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9E6" w:rsidRDefault="00B3613B" w:rsidP="007169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Appendix </w:t>
      </w:r>
      <w:r w:rsidR="007169E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19575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16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69E6" w:rsidRPr="00886DF9">
        <w:rPr>
          <w:rFonts w:ascii="Times New Roman" w:hAnsi="Times New Roman" w:cs="Times New Roman"/>
          <w:sz w:val="24"/>
          <w:szCs w:val="24"/>
          <w:lang w:val="en-US"/>
        </w:rPr>
        <w:t>Best-fi</w:t>
      </w:r>
      <w:r w:rsidR="003B11D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169E6">
        <w:rPr>
          <w:rFonts w:ascii="Times New Roman" w:hAnsi="Times New Roman" w:cs="Times New Roman"/>
          <w:sz w:val="24"/>
          <w:szCs w:val="24"/>
          <w:lang w:val="en-US"/>
        </w:rPr>
        <w:t xml:space="preserve"> substitution models and </w:t>
      </w:r>
      <w:r w:rsidR="00203E69">
        <w:rPr>
          <w:rFonts w:ascii="Times New Roman" w:hAnsi="Times New Roman" w:cs="Times New Roman"/>
          <w:sz w:val="24"/>
          <w:szCs w:val="24"/>
          <w:lang w:val="en-US"/>
        </w:rPr>
        <w:t xml:space="preserve">best </w:t>
      </w:r>
      <w:r w:rsidR="007169E6">
        <w:rPr>
          <w:rFonts w:ascii="Times New Roman" w:hAnsi="Times New Roman" w:cs="Times New Roman"/>
          <w:sz w:val="24"/>
          <w:szCs w:val="24"/>
          <w:lang w:val="en-US"/>
        </w:rPr>
        <w:t>parti</w:t>
      </w:r>
      <w:r w:rsidR="007169E6" w:rsidRPr="00886DF9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="00203E69">
        <w:rPr>
          <w:rFonts w:ascii="Times New Roman" w:hAnsi="Times New Roman" w:cs="Times New Roman"/>
          <w:sz w:val="24"/>
          <w:szCs w:val="24"/>
          <w:lang w:val="en-US"/>
        </w:rPr>
        <w:t>ing scheme</w:t>
      </w:r>
      <w:r w:rsidR="007169E6" w:rsidRPr="00886DF9">
        <w:rPr>
          <w:rFonts w:ascii="Times New Roman" w:hAnsi="Times New Roman" w:cs="Times New Roman"/>
          <w:sz w:val="24"/>
          <w:szCs w:val="24"/>
          <w:lang w:val="en-US"/>
        </w:rPr>
        <w:t xml:space="preserve"> calculated using Partition Finder</w:t>
      </w:r>
      <w:r w:rsidR="007169E6">
        <w:rPr>
          <w:rFonts w:ascii="Times New Roman" w:hAnsi="Times New Roman" w:cs="Times New Roman"/>
          <w:sz w:val="24"/>
          <w:szCs w:val="24"/>
          <w:lang w:val="en-US"/>
        </w:rPr>
        <w:t xml:space="preserve"> 2.1.1</w:t>
      </w:r>
      <w:r w:rsidR="007169E6" w:rsidRPr="00886DF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988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D15ED" w:rsidRPr="00DD15ED" w:rsidTr="00DD15ED">
        <w:tc>
          <w:tcPr>
            <w:tcW w:w="9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D15ED" w:rsidRPr="00DD15ED" w:rsidRDefault="00DD15ED" w:rsidP="00B4192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>Settings used</w:t>
            </w:r>
          </w:p>
        </w:tc>
      </w:tr>
      <w:tr w:rsidR="00DD15ED" w:rsidRPr="00DD15ED" w:rsidTr="00DD15ED">
        <w:tc>
          <w:tcPr>
            <w:tcW w:w="9889" w:type="dxa"/>
            <w:tcBorders>
              <w:top w:val="single" w:sz="4" w:space="0" w:color="auto"/>
            </w:tcBorders>
          </w:tcPr>
          <w:p w:rsidR="00DD15ED" w:rsidRPr="00DD15ED" w:rsidRDefault="00DD15ED" w:rsidP="00B4192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D15ED">
              <w:rPr>
                <w:rFonts w:ascii="Times New Roman" w:hAnsi="Times New Roman" w:cs="Times New Roman"/>
                <w:lang w:val="en-US"/>
              </w:rPr>
              <w:t>branchlengths</w:t>
            </w:r>
            <w:proofErr w:type="spellEnd"/>
            <w:r w:rsidRPr="00DD15ED">
              <w:rPr>
                <w:rFonts w:ascii="Times New Roman" w:hAnsi="Times New Roman" w:cs="Times New Roman"/>
                <w:lang w:val="en-US"/>
              </w:rPr>
              <w:t>: linked</w:t>
            </w:r>
          </w:p>
        </w:tc>
      </w:tr>
      <w:tr w:rsidR="00DD15ED" w:rsidRPr="00DD15ED" w:rsidTr="00DD15ED">
        <w:tc>
          <w:tcPr>
            <w:tcW w:w="9889" w:type="dxa"/>
          </w:tcPr>
          <w:p w:rsidR="00DD15ED" w:rsidRPr="00DD15ED" w:rsidRDefault="00DD15ED" w:rsidP="00B4192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>models: JC, K80, SYM, F81, HKY, GTR, JC+G, K80+G, SYM+G, F81+G, HKY+G, GTR+G, JC+I, K80+I, SYM+I, F81+I, HKY+I, GTR+I, JC+I+G, K80+I+G, SYM+I+G, F81+I+G, HKY+I+G, GTR+I+G</w:t>
            </w:r>
          </w:p>
        </w:tc>
      </w:tr>
      <w:tr w:rsidR="00DD15ED" w:rsidRPr="00DD15ED" w:rsidTr="00DD15ED">
        <w:tc>
          <w:tcPr>
            <w:tcW w:w="9889" w:type="dxa"/>
          </w:tcPr>
          <w:p w:rsidR="00DD15ED" w:rsidRPr="00DD15ED" w:rsidRDefault="00DD15ED" w:rsidP="00B4192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D15ED">
              <w:rPr>
                <w:rFonts w:ascii="Times New Roman" w:hAnsi="Times New Roman" w:cs="Times New Roman"/>
                <w:lang w:val="en-US"/>
              </w:rPr>
              <w:t>model_selection</w:t>
            </w:r>
            <w:proofErr w:type="spellEnd"/>
            <w:r w:rsidRPr="00DD15ED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DD15ED">
              <w:rPr>
                <w:rFonts w:ascii="Times New Roman" w:hAnsi="Times New Roman" w:cs="Times New Roman"/>
                <w:lang w:val="en-US"/>
              </w:rPr>
              <w:t>aicc</w:t>
            </w:r>
            <w:proofErr w:type="spellEnd"/>
          </w:p>
        </w:tc>
      </w:tr>
      <w:tr w:rsidR="00DD15ED" w:rsidRPr="00DD15ED" w:rsidTr="00DD15ED">
        <w:tc>
          <w:tcPr>
            <w:tcW w:w="9889" w:type="dxa"/>
          </w:tcPr>
          <w:p w:rsidR="00DD15ED" w:rsidRPr="00DD15ED" w:rsidRDefault="00DD15ED" w:rsidP="00B4192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>search: greedy</w:t>
            </w:r>
          </w:p>
        </w:tc>
      </w:tr>
    </w:tbl>
    <w:p w:rsidR="007169E6" w:rsidRDefault="007169E6" w:rsidP="007169E6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88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7169E6" w:rsidRPr="00DD15ED" w:rsidTr="007169E6">
        <w:tc>
          <w:tcPr>
            <w:tcW w:w="9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169E6" w:rsidRPr="00DD15ED" w:rsidRDefault="007169E6" w:rsidP="000753B9">
            <w:pPr>
              <w:pBdr>
                <w:between w:val="single" w:sz="4" w:space="1" w:color="auto"/>
                <w:bar w:val="single" w:sz="4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>Best partitioning scheme</w:t>
            </w:r>
          </w:p>
        </w:tc>
      </w:tr>
      <w:tr w:rsidR="007169E6" w:rsidRPr="00DD15ED" w:rsidTr="007169E6">
        <w:tc>
          <w:tcPr>
            <w:tcW w:w="9889" w:type="dxa"/>
            <w:tcBorders>
              <w:top w:val="single" w:sz="4" w:space="0" w:color="auto"/>
            </w:tcBorders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>Scheme Name: step_20</w:t>
            </w:r>
          </w:p>
        </w:tc>
      </w:tr>
      <w:tr w:rsidR="007169E6" w:rsidRPr="00DD15ED" w:rsidTr="007169E6">
        <w:tc>
          <w:tcPr>
            <w:tcW w:w="9889" w:type="dxa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 xml:space="preserve">Scheme </w:t>
            </w:r>
            <w:proofErr w:type="spellStart"/>
            <w:r w:rsidRPr="00DD15ED">
              <w:rPr>
                <w:rFonts w:ascii="Times New Roman" w:hAnsi="Times New Roman" w:cs="Times New Roman"/>
                <w:lang w:val="en-US"/>
              </w:rPr>
              <w:t>lnL</w:t>
            </w:r>
            <w:proofErr w:type="spellEnd"/>
            <w:r w:rsidRPr="00DD15ED">
              <w:rPr>
                <w:rFonts w:ascii="Times New Roman" w:hAnsi="Times New Roman" w:cs="Times New Roman"/>
                <w:lang w:val="en-US"/>
              </w:rPr>
              <w:t>: -25706.09144592285</w:t>
            </w:r>
          </w:p>
        </w:tc>
      </w:tr>
      <w:tr w:rsidR="007169E6" w:rsidRPr="00DD15ED" w:rsidTr="007169E6">
        <w:tc>
          <w:tcPr>
            <w:tcW w:w="9889" w:type="dxa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 xml:space="preserve">Scheme </w:t>
            </w:r>
            <w:proofErr w:type="spellStart"/>
            <w:r w:rsidRPr="00DD15ED">
              <w:rPr>
                <w:rFonts w:ascii="Times New Roman" w:hAnsi="Times New Roman" w:cs="Times New Roman"/>
                <w:lang w:val="en-US"/>
              </w:rPr>
              <w:t>AICc</w:t>
            </w:r>
            <w:proofErr w:type="spellEnd"/>
            <w:r w:rsidRPr="00DD15ED">
              <w:rPr>
                <w:rFonts w:ascii="Times New Roman" w:hAnsi="Times New Roman" w:cs="Times New Roman"/>
                <w:lang w:val="en-US"/>
              </w:rPr>
              <w:t>: 51714.5151268</w:t>
            </w:r>
          </w:p>
        </w:tc>
      </w:tr>
      <w:tr w:rsidR="007169E6" w:rsidRPr="00DD15ED" w:rsidTr="007169E6">
        <w:tc>
          <w:tcPr>
            <w:tcW w:w="9889" w:type="dxa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>Number of params: 149</w:t>
            </w:r>
          </w:p>
        </w:tc>
      </w:tr>
      <w:tr w:rsidR="007169E6" w:rsidRPr="00DD15ED" w:rsidTr="007169E6">
        <w:tc>
          <w:tcPr>
            <w:tcW w:w="9889" w:type="dxa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>Number of sites: 10468</w:t>
            </w:r>
          </w:p>
        </w:tc>
      </w:tr>
      <w:tr w:rsidR="007169E6" w:rsidRPr="00DD15ED" w:rsidTr="007169E6">
        <w:tc>
          <w:tcPr>
            <w:tcW w:w="9889" w:type="dxa"/>
          </w:tcPr>
          <w:p w:rsidR="007169E6" w:rsidRPr="00DD15ED" w:rsidRDefault="007169E6" w:rsidP="000753B9">
            <w:pPr>
              <w:rPr>
                <w:rFonts w:ascii="Times New Roman" w:hAnsi="Times New Roman" w:cs="Times New Roman"/>
                <w:lang w:val="en-US"/>
              </w:rPr>
            </w:pPr>
            <w:r w:rsidRPr="00DD15ED">
              <w:rPr>
                <w:rFonts w:ascii="Times New Roman" w:hAnsi="Times New Roman" w:cs="Times New Roman"/>
                <w:lang w:val="en-US"/>
              </w:rPr>
              <w:t>Number of subsets: 19</w:t>
            </w:r>
          </w:p>
        </w:tc>
      </w:tr>
    </w:tbl>
    <w:p w:rsidR="007169E6" w:rsidRDefault="007169E6" w:rsidP="007169E6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1276"/>
        <w:gridCol w:w="5953"/>
      </w:tblGrid>
      <w:tr w:rsidR="007169E6" w:rsidRPr="00DD15ED" w:rsidTr="007169E6">
        <w:tc>
          <w:tcPr>
            <w:tcW w:w="1101" w:type="dxa"/>
            <w:shd w:val="clear" w:color="auto" w:fill="D9D9D9" w:themeFill="background1" w:themeFillShade="D9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Subset 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Best Model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# sites    </w:t>
            </w:r>
          </w:p>
        </w:tc>
        <w:tc>
          <w:tcPr>
            <w:tcW w:w="5953" w:type="dxa"/>
            <w:shd w:val="clear" w:color="auto" w:fill="D9D9D9" w:themeFill="background1" w:themeFillShade="D9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Partition names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GTR+I+G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1286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tRNA, 16S, 12S 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2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HKY+G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417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ND4_pos2, ND2_pos2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3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GTR+G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417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ND2_pos3, ND4_pos3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4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GTR+I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192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ND2_pos1       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5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GTR+G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224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ND4_pos1       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6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SYM+G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206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COXI_pos1      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7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F81+I+G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206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COXI_pos2      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8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HKY+G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206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COXI_pos3      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9 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F81+I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397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ACM4_pos1, TTN_pos1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10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F81+I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114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ACM4_pos2      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11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K80+G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114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ACM4_pos3           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12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HKY  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1453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RAG1_pos1, CMOS_pos1, SACS_pos1, MXRA5_pos1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13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HKY+I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854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TTN_pos2, PDC_pos2, CMOS_pos2, KIAA1239_pos2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14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GTR+G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919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PRLR_pos2, RAG1_pos3, MXRA5_pos3, CMOS_pos3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15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HKY+G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427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PDC_pos3, KIAA1239_pos3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16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F81+I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425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PDC_pos1, KIAA1239_pos1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17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GTR+G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1308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RAG1_pos2, MXRA5_pos2, SACS_pos2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18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HKY+I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325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PRLR_pos1, PRLR_pos3                                                                                </w:t>
            </w:r>
          </w:p>
        </w:tc>
      </w:tr>
      <w:tr w:rsidR="007169E6" w:rsidRPr="00DD15ED" w:rsidTr="007169E6">
        <w:tc>
          <w:tcPr>
            <w:tcW w:w="1101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19     </w:t>
            </w:r>
          </w:p>
        </w:tc>
        <w:tc>
          <w:tcPr>
            <w:tcW w:w="1559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GTR+G      </w:t>
            </w:r>
          </w:p>
        </w:tc>
        <w:tc>
          <w:tcPr>
            <w:tcW w:w="1276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 978        </w:t>
            </w:r>
          </w:p>
        </w:tc>
        <w:tc>
          <w:tcPr>
            <w:tcW w:w="5953" w:type="dxa"/>
            <w:vAlign w:val="center"/>
          </w:tcPr>
          <w:p w:rsidR="007169E6" w:rsidRPr="00DD15ED" w:rsidRDefault="007169E6" w:rsidP="007169E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DD15ED">
              <w:rPr>
                <w:rFonts w:ascii="Times New Roman" w:hAnsi="Times New Roman" w:cs="Times New Roman"/>
                <w:szCs w:val="24"/>
                <w:lang w:val="en-US"/>
              </w:rPr>
              <w:t xml:space="preserve">SACS_pos3, TTN_pos3                                                                                 </w:t>
            </w:r>
          </w:p>
        </w:tc>
      </w:tr>
    </w:tbl>
    <w:p w:rsidR="007169E6" w:rsidRPr="007169E6" w:rsidRDefault="007169E6" w:rsidP="007169E6">
      <w:pPr>
        <w:rPr>
          <w:rFonts w:ascii="Times New Roman" w:hAnsi="Times New Roman" w:cs="Times New Roman"/>
          <w:lang w:val="en-US"/>
        </w:rPr>
      </w:pPr>
    </w:p>
    <w:sectPr w:rsidR="007169E6" w:rsidRPr="007169E6" w:rsidSect="00FC30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169E6"/>
    <w:rsid w:val="000369E7"/>
    <w:rsid w:val="00195754"/>
    <w:rsid w:val="001A78AD"/>
    <w:rsid w:val="00203E69"/>
    <w:rsid w:val="00222A09"/>
    <w:rsid w:val="00257AD9"/>
    <w:rsid w:val="0026282A"/>
    <w:rsid w:val="00301E36"/>
    <w:rsid w:val="003B11DC"/>
    <w:rsid w:val="00431BA5"/>
    <w:rsid w:val="004E7542"/>
    <w:rsid w:val="005F1233"/>
    <w:rsid w:val="007169E6"/>
    <w:rsid w:val="007B29B5"/>
    <w:rsid w:val="008232F6"/>
    <w:rsid w:val="008A787E"/>
    <w:rsid w:val="009931F3"/>
    <w:rsid w:val="009A6829"/>
    <w:rsid w:val="009F18E3"/>
    <w:rsid w:val="009F3D37"/>
    <w:rsid w:val="00A13A31"/>
    <w:rsid w:val="00A64199"/>
    <w:rsid w:val="00AF6172"/>
    <w:rsid w:val="00B06D9C"/>
    <w:rsid w:val="00B3613B"/>
    <w:rsid w:val="00BA6BA2"/>
    <w:rsid w:val="00C41739"/>
    <w:rsid w:val="00C5471D"/>
    <w:rsid w:val="00D50668"/>
    <w:rsid w:val="00DD15ED"/>
    <w:rsid w:val="00E40E3D"/>
    <w:rsid w:val="00F04092"/>
    <w:rsid w:val="00F645FF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0BC26-7A40-46C8-A81B-ABF2DFA5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9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6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6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9E6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092"/>
    <w:pPr>
      <w:spacing w:line="240" w:lineRule="auto"/>
    </w:pPr>
    <w:rPr>
      <w:rFonts w:ascii="Calibri" w:eastAsia="MS Mincho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4092"/>
    <w:rPr>
      <w:rFonts w:ascii="Calibri" w:eastAsia="MS Mincho" w:hAnsi="Calibri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40E3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E3D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E3D"/>
    <w:rPr>
      <w:rFonts w:ascii="Calibri" w:eastAsia="MS Mincho" w:hAnsi="Calibri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690245-188A-4F41-A76C-9802DCBB9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Costanza</dc:creator>
  <cp:lastModifiedBy>Plamen Pankov</cp:lastModifiedBy>
  <cp:revision>4</cp:revision>
  <dcterms:created xsi:type="dcterms:W3CDTF">2023-06-14T17:58:00Z</dcterms:created>
  <dcterms:modified xsi:type="dcterms:W3CDTF">2023-10-05T15:35:00Z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http://www.zotero.org/styles/pensoft-journals</vt:lpwstr>
  </property>
  <property fmtid="{D5CDD505-2E9C-101B-9397-08002B2CF9AE}" pid="21" name="Mendeley Recent Style Name 9_1">
    <vt:lpwstr>Pensoft Journals</vt:lpwstr>
  </property>
</Properties>
</file>