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1AC" w:rsidRPr="00273479" w:rsidRDefault="00A101AC" w:rsidP="00A101AC">
      <w:pPr>
        <w:pStyle w:val="Beschriftung"/>
        <w:keepNext/>
        <w:rPr>
          <w:sz w:val="20"/>
          <w:szCs w:val="20"/>
          <w:lang w:val="en-GB"/>
        </w:rPr>
      </w:pPr>
      <w:r>
        <w:rPr>
          <w:b/>
          <w:bCs/>
          <w:sz w:val="20"/>
          <w:szCs w:val="20"/>
          <w:lang w:val="en-GB"/>
        </w:rPr>
        <w:t>Supplement S2</w:t>
      </w:r>
      <w:r w:rsidRPr="00273479">
        <w:rPr>
          <w:sz w:val="20"/>
          <w:szCs w:val="20"/>
          <w:lang w:val="en-GB"/>
        </w:rPr>
        <w:t>: Proportions of the worthiness of</w:t>
      </w:r>
      <w:r w:rsidR="00672101">
        <w:rPr>
          <w:sz w:val="20"/>
          <w:szCs w:val="20"/>
          <w:lang w:val="en-GB"/>
        </w:rPr>
        <w:t xml:space="preserve"> preservation</w:t>
      </w:r>
      <w:r w:rsidRPr="00273479">
        <w:rPr>
          <w:sz w:val="20"/>
          <w:szCs w:val="20"/>
          <w:lang w:val="en-GB"/>
        </w:rPr>
        <w:t xml:space="preserve"> and need for protection of all forest conservation objects (FCO)</w:t>
      </w:r>
      <w:r w:rsidR="008A0D4F">
        <w:rPr>
          <w:sz w:val="20"/>
          <w:szCs w:val="20"/>
          <w:lang w:val="en-GB"/>
        </w:rPr>
        <w:t>,</w:t>
      </w:r>
      <w:r w:rsidRPr="00273479">
        <w:rPr>
          <w:sz w:val="20"/>
          <w:szCs w:val="20"/>
          <w:lang w:val="en-GB"/>
        </w:rPr>
        <w:t xml:space="preserve"> and for each group.</w:t>
      </w:r>
    </w:p>
    <w:tbl>
      <w:tblPr>
        <w:tblW w:w="85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781"/>
        <w:gridCol w:w="1416"/>
        <w:gridCol w:w="637"/>
        <w:gridCol w:w="869"/>
        <w:gridCol w:w="77"/>
        <w:gridCol w:w="490"/>
        <w:gridCol w:w="637"/>
        <w:gridCol w:w="268"/>
        <w:gridCol w:w="468"/>
        <w:gridCol w:w="736"/>
        <w:gridCol w:w="202"/>
        <w:gridCol w:w="609"/>
        <w:gridCol w:w="962"/>
      </w:tblGrid>
      <w:tr w:rsidR="00A101AC" w:rsidRPr="00273479" w:rsidTr="00FF747D">
        <w:trPr>
          <w:trHeight w:hRule="exact" w:val="284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sz w:val="22"/>
                <w:szCs w:val="24"/>
                <w:lang w:val="en-GB" w:eastAsia="de-DE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sz w:val="22"/>
                <w:szCs w:val="24"/>
                <w:lang w:val="en-GB" w:eastAsia="de-DE"/>
              </w:rPr>
            </w:pPr>
          </w:p>
        </w:tc>
        <w:tc>
          <w:tcPr>
            <w:tcW w:w="15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All FCO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hanging="77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Processes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firstLine="198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Structures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Habitat types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Value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Description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n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n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%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n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%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n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>%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btLr"/>
            <w:hideMark/>
          </w:tcPr>
          <w:p w:rsidR="00A101AC" w:rsidRPr="00273479" w:rsidRDefault="00A101AC" w:rsidP="00FF747D">
            <w:pPr>
              <w:spacing w:line="240" w:lineRule="auto"/>
              <w:ind w:left="113" w:right="113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 xml:space="preserve">Worthiness 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No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6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9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25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</w:t>
            </w:r>
          </w:p>
        </w:tc>
        <w:tc>
          <w:tcPr>
            <w:tcW w:w="9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62.5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Very low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Low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1.8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Moderate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7.5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25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7.3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High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44.8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54.5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Very high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37.3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37.5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36.4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hideMark/>
          </w:tcPr>
          <w:p w:rsidR="00A101AC" w:rsidRPr="00273479" w:rsidRDefault="00A101AC" w:rsidP="00FF747D">
            <w:pPr>
              <w:spacing w:line="240" w:lineRule="auto"/>
              <w:jc w:val="left"/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b/>
                <w:color w:val="000000"/>
                <w:sz w:val="22"/>
                <w:szCs w:val="24"/>
                <w:lang w:val="en-GB" w:eastAsia="de-DE"/>
              </w:rPr>
              <w:t xml:space="preserve">Need </w:t>
            </w:r>
            <w:bookmarkStart w:id="0" w:name="_GoBack"/>
            <w:bookmarkEnd w:id="0"/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No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6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9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25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</w:t>
            </w:r>
          </w:p>
        </w:tc>
        <w:tc>
          <w:tcPr>
            <w:tcW w:w="9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62.5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Very low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7.3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Low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17.9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21.8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Moderate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28.4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25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32.7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High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26.9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32.7</w:t>
            </w:r>
          </w:p>
        </w:tc>
      </w:tr>
      <w:tr w:rsidR="00A101AC" w:rsidRPr="00273479" w:rsidTr="00FF747D">
        <w:trPr>
          <w:trHeight w:hRule="exact" w:val="284"/>
        </w:trPr>
        <w:tc>
          <w:tcPr>
            <w:tcW w:w="42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Very high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11.9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2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37.5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1AC" w:rsidRPr="00273479" w:rsidRDefault="00A101AC" w:rsidP="00A350ED">
            <w:pPr>
              <w:spacing w:line="240" w:lineRule="auto"/>
              <w:ind w:left="-59" w:hanging="12"/>
              <w:jc w:val="left"/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</w:pPr>
            <w:r w:rsidRPr="00273479">
              <w:rPr>
                <w:rFonts w:eastAsia="Times New Roman" w:cs="Times New Roman"/>
                <w:color w:val="000000"/>
                <w:sz w:val="22"/>
                <w:szCs w:val="24"/>
                <w:lang w:val="en-GB" w:eastAsia="de-DE"/>
              </w:rPr>
              <w:t>5.5</w:t>
            </w:r>
          </w:p>
        </w:tc>
      </w:tr>
    </w:tbl>
    <w:p w:rsidR="00A101AC" w:rsidRPr="00273479" w:rsidRDefault="00A101AC" w:rsidP="00A101AC">
      <w:pPr>
        <w:rPr>
          <w:noProof/>
          <w:lang w:val="en-GB"/>
        </w:rPr>
      </w:pPr>
    </w:p>
    <w:p w:rsidR="007918FF" w:rsidRDefault="007918FF"/>
    <w:sectPr w:rsidR="007918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1AC"/>
    <w:rsid w:val="001F5BFD"/>
    <w:rsid w:val="00672101"/>
    <w:rsid w:val="006B309A"/>
    <w:rsid w:val="007918FF"/>
    <w:rsid w:val="008A0D4F"/>
    <w:rsid w:val="00A101AC"/>
    <w:rsid w:val="00A637FD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23A67-B7A2-431E-ACAD-EC45B48B5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101AC"/>
    <w:pPr>
      <w:spacing w:after="0" w:line="480" w:lineRule="auto"/>
      <w:jc w:val="both"/>
    </w:pPr>
    <w:rPr>
      <w:rFonts w:ascii="Times New Roman" w:hAnsi="Times New Roman"/>
      <w:sz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A101AC"/>
    <w:pPr>
      <w:spacing w:before="120" w:after="120" w:line="240" w:lineRule="auto"/>
    </w:pPr>
    <w:rPr>
      <w:rFonts w:eastAsia="Times New Roman" w:cs="Times New Roman"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NW-FVA</Company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Demant</dc:creator>
  <cp:keywords/>
  <dc:description/>
  <cp:lastModifiedBy>Laura Demant</cp:lastModifiedBy>
  <cp:revision>4</cp:revision>
  <dcterms:created xsi:type="dcterms:W3CDTF">2020-09-25T08:53:00Z</dcterms:created>
  <dcterms:modified xsi:type="dcterms:W3CDTF">2020-11-25T12:56:00Z</dcterms:modified>
</cp:coreProperties>
</file>