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191AC7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  <w:proofErr w:type="spellStart"/>
      <w:r w:rsidRPr="00D3388C">
        <w:rPr>
          <w:rFonts w:ascii="Arial" w:hAnsi="Arial" w:cs="Arial"/>
          <w:i/>
          <w:iCs/>
          <w:sz w:val="24"/>
          <w:szCs w:val="24"/>
          <w:lang w:val="es-MX"/>
        </w:rPr>
        <w:t>Dendragama</w:t>
      </w:r>
      <w:proofErr w:type="spellEnd"/>
      <w:r w:rsidRPr="00D3388C">
        <w:rPr>
          <w:rFonts w:ascii="Arial" w:hAnsi="Arial" w:cs="Arial"/>
          <w:i/>
          <w:iCs/>
          <w:sz w:val="24"/>
          <w:szCs w:val="24"/>
          <w:lang w:val="es-MX"/>
        </w:rPr>
        <w:t xml:space="preserve"> </w:t>
      </w:r>
      <w:proofErr w:type="spellStart"/>
      <w:r w:rsidRPr="00D3388C">
        <w:rPr>
          <w:rFonts w:ascii="Arial" w:hAnsi="Arial" w:cs="Arial"/>
          <w:i/>
          <w:iCs/>
          <w:sz w:val="24"/>
          <w:szCs w:val="24"/>
          <w:lang w:val="es-MX"/>
        </w:rPr>
        <w:t>australis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(38): INDONESIA. SUMATERA SELATAN. </w:t>
      </w:r>
      <w:r w:rsidRPr="00D3388C">
        <w:rPr>
          <w:rFonts w:ascii="Arial" w:hAnsi="Arial" w:cs="Arial"/>
          <w:sz w:val="24"/>
          <w:szCs w:val="24"/>
        </w:rPr>
        <w:t>An adult male (MZB</w:t>
      </w:r>
    </w:p>
    <w:p w14:paraId="0D253B0F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  <w:r w:rsidRPr="00D3388C">
        <w:rPr>
          <w:rFonts w:ascii="Arial" w:hAnsi="Arial" w:cs="Arial"/>
          <w:sz w:val="24"/>
          <w:szCs w:val="24"/>
        </w:rPr>
        <w:t xml:space="preserve">13786, Holotype) from trail up </w:t>
      </w:r>
      <w:proofErr w:type="spellStart"/>
      <w:r w:rsidRPr="00D3388C">
        <w:rPr>
          <w:rFonts w:ascii="Arial" w:hAnsi="Arial" w:cs="Arial"/>
          <w:sz w:val="24"/>
          <w:szCs w:val="24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Dempo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above Kampung </w:t>
      </w:r>
      <w:proofErr w:type="spellStart"/>
      <w:r w:rsidRPr="00D3388C">
        <w:rPr>
          <w:rFonts w:ascii="Arial" w:hAnsi="Arial" w:cs="Arial"/>
          <w:sz w:val="24"/>
          <w:szCs w:val="24"/>
        </w:rPr>
        <w:t>Empat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</w:rPr>
        <w:t>Kabupaten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Pagaralam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</w:rPr>
        <w:t>Provinsi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A66C15">
        <w:rPr>
          <w:rFonts w:ascii="Arial" w:hAnsi="Arial" w:cs="Arial"/>
          <w:sz w:val="24"/>
          <w:szCs w:val="24"/>
        </w:rPr>
        <w:t xml:space="preserve">Sumatera Selatan, Indonesia, 4.03744°S, 103.14526°E, 1953 m, seven males (MZB 13776, 13778, 13782, </w:t>
      </w:r>
      <w:r w:rsidRPr="00D3388C">
        <w:rPr>
          <w:rFonts w:ascii="Arial" w:hAnsi="Arial" w:cs="Arial"/>
          <w:sz w:val="24"/>
          <w:szCs w:val="24"/>
        </w:rPr>
        <w:t>13783; UTA 63420, 63421, 63423), four females (MZB 13777, 13779, 13781, UTA 63424), and four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unsexed specimens (MZB 13780, UTA 63418, 63419, 63422) from </w:t>
      </w:r>
      <w:proofErr w:type="spellStart"/>
      <w:r w:rsidRPr="00D3388C">
        <w:rPr>
          <w:rFonts w:ascii="Arial" w:hAnsi="Arial" w:cs="Arial"/>
          <w:sz w:val="24"/>
          <w:szCs w:val="24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Patah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near </w:t>
      </w:r>
      <w:proofErr w:type="spellStart"/>
      <w:r w:rsidRPr="00D3388C">
        <w:rPr>
          <w:rFonts w:ascii="Arial" w:hAnsi="Arial" w:cs="Arial"/>
          <w:sz w:val="24"/>
          <w:szCs w:val="24"/>
        </w:rPr>
        <w:t>Desa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Segamit</w:t>
      </w:r>
      <w:proofErr w:type="spellEnd"/>
      <w:r w:rsidRPr="00D3388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Kabupaten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Muara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Enim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Provinsi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Sumatera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Selatan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>, Indonesia, 4.21–4.23°S, 103.41–103.42°E, 1742–</w:t>
      </w:r>
      <w:r w:rsidRPr="00D3388C">
        <w:rPr>
          <w:rFonts w:ascii="Arial" w:hAnsi="Arial" w:cs="Arial"/>
          <w:sz w:val="24"/>
          <w:szCs w:val="24"/>
        </w:rPr>
        <w:t>2142 m, three males (MZB 13784, UTA 63427, 63428), two females (MZB 13785, 13787), and six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unsexed specimens (MZB 13788, UTA 63425, 63426, 63429–63431) from </w:t>
      </w:r>
      <w:proofErr w:type="spellStart"/>
      <w:r w:rsidRPr="00D3388C">
        <w:rPr>
          <w:rFonts w:ascii="Arial" w:hAnsi="Arial" w:cs="Arial"/>
          <w:sz w:val="24"/>
          <w:szCs w:val="24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Dempo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above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Kampung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Empat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Kabupaten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Pagaralam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Provinsi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Sumatera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Selatan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>, Indonesia, 4.04°S, 103.14– 103.17°E,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>1764–2111 m. INDONESIA. BENGKULU. Three males (MZB 13789, 13790, UTA 63433) and one unsexed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specimen (UTA 63432) from Bukit </w:t>
      </w:r>
      <w:proofErr w:type="spellStart"/>
      <w:r w:rsidRPr="00D3388C">
        <w:rPr>
          <w:rFonts w:ascii="Arial" w:hAnsi="Arial" w:cs="Arial"/>
          <w:sz w:val="24"/>
          <w:szCs w:val="24"/>
        </w:rPr>
        <w:t>Daun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above </w:t>
      </w:r>
      <w:proofErr w:type="spellStart"/>
      <w:r w:rsidRPr="00D3388C">
        <w:rPr>
          <w:rFonts w:ascii="Arial" w:hAnsi="Arial" w:cs="Arial"/>
          <w:sz w:val="24"/>
          <w:szCs w:val="24"/>
        </w:rPr>
        <w:t>desa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Air Nipas, </w:t>
      </w:r>
      <w:proofErr w:type="spellStart"/>
      <w:r w:rsidRPr="00D3388C">
        <w:rPr>
          <w:rFonts w:ascii="Arial" w:hAnsi="Arial" w:cs="Arial"/>
          <w:sz w:val="24"/>
          <w:szCs w:val="24"/>
        </w:rPr>
        <w:t>Rimbo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Pengadang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</w:rPr>
        <w:t>Kabupaten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Rejang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Lebong</w:t>
      </w:r>
      <w:proofErr w:type="spellEnd"/>
      <w:r w:rsidRPr="00D3388C">
        <w:rPr>
          <w:rFonts w:ascii="Arial" w:hAnsi="Arial" w:cs="Arial"/>
          <w:sz w:val="24"/>
          <w:szCs w:val="24"/>
        </w:rPr>
        <w:t>, 3.36°S, 102.38° E, 1646–1728 m, five males (MZB 13791–13793; UTA 63434, 63435), one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female (UTA 63436), and one unsexed specimen (UTA 63437) from Air </w:t>
      </w:r>
      <w:proofErr w:type="spellStart"/>
      <w:r w:rsidRPr="00D3388C">
        <w:rPr>
          <w:rFonts w:ascii="Arial" w:hAnsi="Arial" w:cs="Arial"/>
          <w:sz w:val="24"/>
          <w:szCs w:val="24"/>
        </w:rPr>
        <w:t>Duku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</w:rPr>
        <w:t>Selupu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Rejang, trail up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Kambing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from police academy near road to </w:t>
      </w:r>
      <w:proofErr w:type="spellStart"/>
      <w:r w:rsidRPr="00D3388C">
        <w:rPr>
          <w:rFonts w:ascii="Arial" w:hAnsi="Arial" w:cs="Arial"/>
          <w:sz w:val="24"/>
          <w:szCs w:val="24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Kaba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</w:rPr>
        <w:t>Kabupaten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Rejang </w:t>
      </w:r>
      <w:proofErr w:type="spellStart"/>
      <w:r w:rsidRPr="00D3388C">
        <w:rPr>
          <w:rFonts w:ascii="Arial" w:hAnsi="Arial" w:cs="Arial"/>
          <w:sz w:val="24"/>
          <w:szCs w:val="24"/>
        </w:rPr>
        <w:t>Lebong</w:t>
      </w:r>
      <w:proofErr w:type="spellEnd"/>
      <w:r w:rsidRPr="00D3388C">
        <w:rPr>
          <w:rFonts w:ascii="Arial" w:hAnsi="Arial" w:cs="Arial"/>
          <w:sz w:val="24"/>
          <w:szCs w:val="24"/>
        </w:rPr>
        <w:t>, 3.39–3.40°S, 102.63–102.64°E, 1516– 1748 m.</w:t>
      </w:r>
    </w:p>
    <w:p w14:paraId="68575E2D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</w:p>
    <w:p w14:paraId="7AC4D93C" w14:textId="77777777" w:rsidR="00924EE3" w:rsidRPr="00D3388C" w:rsidRDefault="00924EE3" w:rsidP="00924EE3">
      <w:pPr>
        <w:spacing w:after="0" w:line="360" w:lineRule="auto"/>
        <w:rPr>
          <w:rFonts w:ascii="Arial" w:hAnsi="Arial" w:cs="Arial"/>
          <w:sz w:val="24"/>
          <w:szCs w:val="24"/>
        </w:rPr>
      </w:pP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Dendragama</w:t>
      </w:r>
      <w:proofErr w:type="spellEnd"/>
      <w:r w:rsidRPr="00D3388C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boulengeri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(27): INDONESIA. SUMATERA BARAT: One male (MSNG 29936,</w:t>
      </w:r>
    </w:p>
    <w:p w14:paraId="6CCEBA6C" w14:textId="77777777" w:rsidR="00924EE3" w:rsidRPr="00D3388C" w:rsidRDefault="00924EE3" w:rsidP="00924EE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88C">
        <w:rPr>
          <w:rFonts w:ascii="Arial" w:hAnsi="Arial" w:cs="Arial"/>
          <w:sz w:val="24"/>
          <w:szCs w:val="24"/>
        </w:rPr>
        <w:t xml:space="preserve">Lectotype) from “monte </w:t>
      </w:r>
      <w:proofErr w:type="spellStart"/>
      <w:r w:rsidRPr="00D3388C">
        <w:rPr>
          <w:rFonts w:ascii="Arial" w:hAnsi="Arial" w:cs="Arial"/>
          <w:sz w:val="24"/>
          <w:szCs w:val="24"/>
        </w:rPr>
        <w:t>Singalang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(Sumatra occidentale) ad un’ </w:t>
      </w:r>
      <w:proofErr w:type="spellStart"/>
      <w:r w:rsidRPr="00D3388C">
        <w:rPr>
          <w:rFonts w:ascii="Arial" w:hAnsi="Arial" w:cs="Arial"/>
          <w:sz w:val="24"/>
          <w:szCs w:val="24"/>
        </w:rPr>
        <w:t>altezza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di </w:t>
      </w:r>
      <w:proofErr w:type="spellStart"/>
      <w:r w:rsidRPr="00D3388C">
        <w:rPr>
          <w:rFonts w:ascii="Arial" w:hAnsi="Arial" w:cs="Arial"/>
          <w:sz w:val="24"/>
          <w:szCs w:val="24"/>
        </w:rPr>
        <w:t>metri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circa 2800” (traced to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Singgalang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</w:rPr>
        <w:t>Kabupaten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Agam</w:t>
      </w:r>
      <w:proofErr w:type="spellEnd"/>
      <w:r w:rsidRPr="00D3388C">
        <w:rPr>
          <w:rFonts w:ascii="Arial" w:hAnsi="Arial" w:cs="Arial"/>
          <w:sz w:val="24"/>
          <w:szCs w:val="24"/>
        </w:rPr>
        <w:t>, 0.38°S, 100.36°E), five paralectotypes, nine males including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>(BMNH 1946.8.13.15; ZMB 10155, 54503, MZB 13822, 13824, 43 13825; UTA 63463, 63466, 63469) and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>10 females (MNHN 1889- 27; ZMB 54502, MZB 13819– 13821, 13823, 13826; UTA 63465, 63467) from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 near the type locality (above </w:t>
      </w:r>
      <w:proofErr w:type="spellStart"/>
      <w:r w:rsidRPr="00D3388C">
        <w:rPr>
          <w:rFonts w:ascii="Arial" w:hAnsi="Arial" w:cs="Arial"/>
          <w:sz w:val="24"/>
          <w:szCs w:val="24"/>
        </w:rPr>
        <w:t>desa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Beringin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) 0.3752–0.3753°S, 100.363°E, 1376–1473 m, and seven unsexed specimens (MZB 13817, 13818, 13824; UTA 63461, 63462, 63464, 63468) from </w:t>
      </w:r>
      <w:proofErr w:type="spellStart"/>
      <w:r w:rsidRPr="00D3388C">
        <w:rPr>
          <w:rFonts w:ascii="Arial" w:hAnsi="Arial" w:cs="Arial"/>
          <w:sz w:val="24"/>
          <w:szCs w:val="24"/>
        </w:rPr>
        <w:t>Aie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Angek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</w:rPr>
        <w:t>Sepuluh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Koto, </w:t>
      </w:r>
      <w:proofErr w:type="spellStart"/>
      <w:r w:rsidRPr="00D3388C">
        <w:rPr>
          <w:rFonts w:ascii="Arial" w:hAnsi="Arial" w:cs="Arial"/>
          <w:sz w:val="24"/>
          <w:szCs w:val="24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Marapi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</w:rPr>
        <w:t>Kabupaten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Tanah </w:t>
      </w:r>
      <w:proofErr w:type="spellStart"/>
      <w:r w:rsidRPr="00D3388C">
        <w:rPr>
          <w:rFonts w:ascii="Arial" w:hAnsi="Arial" w:cs="Arial"/>
          <w:sz w:val="24"/>
          <w:szCs w:val="24"/>
        </w:rPr>
        <w:t>Datar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0.395°S, 100.425°E, 1526–1553 m, nine specimens (UTA 62852–62870) from </w:t>
      </w:r>
      <w:proofErr w:type="spellStart"/>
      <w:r w:rsidRPr="00D3388C">
        <w:rPr>
          <w:rFonts w:ascii="Arial" w:hAnsi="Arial" w:cs="Arial"/>
          <w:sz w:val="24"/>
          <w:szCs w:val="24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Kerinci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Jambi Province, 1.710°S, 101.253°E, 1400–1800 m. </w:t>
      </w:r>
    </w:p>
    <w:p w14:paraId="51D2A32A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</w:p>
    <w:p w14:paraId="18CA6BAF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  <w:lang w:val="es-MX"/>
        </w:rPr>
      </w:pP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Dendragama</w:t>
      </w:r>
      <w:proofErr w:type="spellEnd"/>
      <w:r w:rsidRPr="00D3388C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dioidema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(43): INDONESIA. ACEH. An adult male (MZB 13814, Holotype) from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Bukit Sama, Kampung </w:t>
      </w:r>
      <w:proofErr w:type="spellStart"/>
      <w:r w:rsidRPr="00D3388C">
        <w:rPr>
          <w:rFonts w:ascii="Arial" w:hAnsi="Arial" w:cs="Arial"/>
          <w:sz w:val="24"/>
          <w:szCs w:val="24"/>
        </w:rPr>
        <w:t>Telege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Atu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</w:rPr>
        <w:t>Kebayakan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</w:rPr>
        <w:t>Kabupaten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Aceh Tengah, 4.66512° N, 96.80937° E, 1567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>m, Three males (MZB 13794; UTA 63448, 63449), six females (MZB 13804, 13805; UTA 63438, 63440,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>63441, 63446), and 15 unsexed specimens (MZB 13795–13803; UTA 63439, 63442–63445, 63447) from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Kute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Baru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Linge, along road from </w:t>
      </w:r>
      <w:proofErr w:type="spellStart"/>
      <w:r w:rsidRPr="00D3388C">
        <w:rPr>
          <w:rFonts w:ascii="Arial" w:hAnsi="Arial" w:cs="Arial"/>
          <w:sz w:val="24"/>
          <w:szCs w:val="24"/>
        </w:rPr>
        <w:t>Takengon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to </w:t>
      </w:r>
      <w:proofErr w:type="spellStart"/>
      <w:r w:rsidRPr="00D3388C">
        <w:rPr>
          <w:rFonts w:ascii="Arial" w:hAnsi="Arial" w:cs="Arial"/>
          <w:sz w:val="24"/>
          <w:szCs w:val="24"/>
        </w:rPr>
        <w:t>Isaq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</w:rPr>
        <w:t>Kabupaten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Aceh Tengah, 4.52875° N, 96.85316° E,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1827 m, one unsexed specimen (UTA 63450) from foot of </w:t>
      </w:r>
      <w:proofErr w:type="spellStart"/>
      <w:r w:rsidRPr="00D3388C">
        <w:rPr>
          <w:rFonts w:ascii="Arial" w:hAnsi="Arial" w:cs="Arial"/>
          <w:sz w:val="24"/>
          <w:szCs w:val="24"/>
        </w:rPr>
        <w:t>Berni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Terlong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near </w:t>
      </w:r>
      <w:proofErr w:type="spellStart"/>
      <w:r w:rsidRPr="00D3388C">
        <w:rPr>
          <w:rFonts w:ascii="Arial" w:hAnsi="Arial" w:cs="Arial"/>
          <w:sz w:val="24"/>
          <w:szCs w:val="24"/>
        </w:rPr>
        <w:t>Desa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Rambune</w:t>
      </w:r>
      <w:proofErr w:type="spellEnd"/>
      <w:r w:rsidRPr="00D3388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Kabupaten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Bener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Meriah</w:t>
      </w:r>
      <w:proofErr w:type="spellEnd"/>
      <w:r w:rsidRPr="00D3388C">
        <w:rPr>
          <w:rFonts w:ascii="Arial" w:hAnsi="Arial" w:cs="Arial"/>
          <w:sz w:val="24"/>
          <w:szCs w:val="24"/>
        </w:rPr>
        <w:t>, 4.7648° N, 96.80196° E, 1471 m, four male (MZB 13807, 13808, 13810; UTA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63452) and two unsexed specimens (MZB 13809; UTA 63453) from </w:t>
      </w:r>
      <w:proofErr w:type="spellStart"/>
      <w:r w:rsidRPr="00D3388C">
        <w:rPr>
          <w:rFonts w:ascii="Arial" w:hAnsi="Arial" w:cs="Arial"/>
          <w:sz w:val="24"/>
          <w:szCs w:val="24"/>
        </w:rPr>
        <w:t>Beutong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Ule, high point on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Meulaboh-Takengon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road, </w:t>
      </w:r>
      <w:proofErr w:type="spellStart"/>
      <w:r w:rsidRPr="00D3388C">
        <w:rPr>
          <w:rFonts w:ascii="Arial" w:hAnsi="Arial" w:cs="Arial"/>
          <w:sz w:val="24"/>
          <w:szCs w:val="24"/>
        </w:rPr>
        <w:t>Kabupaten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Nagan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Raya, 4.38367° N, 96.51633° E, 1950 m, one male (MZB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>13811), three females (UTA 63456–63458), and three unsexed specimens (MZB 13812, 13813; UTA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63455) from Bukit Sama, Kampung </w:t>
      </w:r>
      <w:proofErr w:type="spellStart"/>
      <w:r w:rsidRPr="00D3388C">
        <w:rPr>
          <w:rFonts w:ascii="Arial" w:hAnsi="Arial" w:cs="Arial"/>
          <w:sz w:val="24"/>
          <w:szCs w:val="24"/>
        </w:rPr>
        <w:t>Telege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Atu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</w:rPr>
        <w:t>Kebayakan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</w:rPr>
        <w:t>Kabupaten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Aceh Tengah, 4.66512– 4.66583°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>N, 96.80627– 96.80937° E, one male (UTA 63460), one female (MZB 13815), and two unsexed specimens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(MZB 13816; UTA 63459) from </w:t>
      </w:r>
      <w:proofErr w:type="spellStart"/>
      <w:r w:rsidRPr="00D3388C">
        <w:rPr>
          <w:rFonts w:ascii="Arial" w:hAnsi="Arial" w:cs="Arial"/>
          <w:sz w:val="24"/>
          <w:szCs w:val="24"/>
        </w:rPr>
        <w:t>Hutan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Timang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Gajah, </w:t>
      </w:r>
      <w:proofErr w:type="spellStart"/>
      <w:r w:rsidRPr="00D3388C">
        <w:rPr>
          <w:rFonts w:ascii="Arial" w:hAnsi="Arial" w:cs="Arial"/>
          <w:sz w:val="24"/>
          <w:szCs w:val="24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Burni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Telong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</w:rPr>
        <w:t>Kabupaten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Bener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Meriah</w:t>
      </w:r>
      <w:proofErr w:type="spellEnd"/>
      <w:r w:rsidRPr="00D3388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  <w:lang w:val="es-MX"/>
        </w:rPr>
        <w:t>4.77122–4.77142° N, 96.80907– 96.81017° E, 1875–1957 m</w:t>
      </w:r>
      <w:r>
        <w:rPr>
          <w:rFonts w:ascii="Arial" w:hAnsi="Arial" w:cs="Arial"/>
          <w:sz w:val="24"/>
          <w:szCs w:val="24"/>
          <w:lang w:val="es-MX"/>
        </w:rPr>
        <w:t>.</w:t>
      </w:r>
    </w:p>
    <w:p w14:paraId="2891E1DB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7F925AC2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  <w:proofErr w:type="spellStart"/>
      <w:r w:rsidRPr="00D3388C">
        <w:rPr>
          <w:rFonts w:ascii="Arial" w:hAnsi="Arial" w:cs="Arial"/>
          <w:i/>
          <w:iCs/>
          <w:sz w:val="24"/>
          <w:szCs w:val="24"/>
          <w:lang w:val="es-MX"/>
        </w:rPr>
        <w:t>Pseudocalotes</w:t>
      </w:r>
      <w:proofErr w:type="spellEnd"/>
      <w:r w:rsidRPr="00D3388C">
        <w:rPr>
          <w:rFonts w:ascii="Arial" w:hAnsi="Arial" w:cs="Arial"/>
          <w:i/>
          <w:iCs/>
          <w:sz w:val="24"/>
          <w:szCs w:val="24"/>
          <w:lang w:val="es-MX"/>
        </w:rPr>
        <w:t xml:space="preserve"> </w:t>
      </w:r>
      <w:proofErr w:type="spellStart"/>
      <w:r w:rsidRPr="00D3388C">
        <w:rPr>
          <w:rFonts w:ascii="Arial" w:hAnsi="Arial" w:cs="Arial"/>
          <w:i/>
          <w:iCs/>
          <w:sz w:val="24"/>
          <w:szCs w:val="24"/>
          <w:lang w:val="es-MX"/>
        </w:rPr>
        <w:t>brevipes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(10): LAO PDR. </w:t>
      </w:r>
      <w:r w:rsidRPr="00D3388C">
        <w:rPr>
          <w:rFonts w:ascii="Arial" w:hAnsi="Arial" w:cs="Arial"/>
          <w:sz w:val="24"/>
          <w:szCs w:val="24"/>
        </w:rPr>
        <w:t xml:space="preserve">XE KONG; </w:t>
      </w:r>
      <w:proofErr w:type="spellStart"/>
      <w:r w:rsidRPr="00D3388C">
        <w:rPr>
          <w:rFonts w:ascii="Arial" w:hAnsi="Arial" w:cs="Arial"/>
          <w:sz w:val="24"/>
          <w:szCs w:val="24"/>
        </w:rPr>
        <w:t>Kaleum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District, Xe Sap National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Biodiversity Conservation Area, near 16° 0410N, 106° </w:t>
      </w:r>
      <w:proofErr w:type="gramStart"/>
      <w:r w:rsidRPr="00D3388C">
        <w:rPr>
          <w:rFonts w:ascii="Arial" w:hAnsi="Arial" w:cs="Arial"/>
          <w:sz w:val="24"/>
          <w:szCs w:val="24"/>
        </w:rPr>
        <w:t>5845”E</w:t>
      </w:r>
      <w:proofErr w:type="gramEnd"/>
      <w:r w:rsidRPr="00D3388C">
        <w:rPr>
          <w:rFonts w:ascii="Arial" w:hAnsi="Arial" w:cs="Arial"/>
          <w:sz w:val="24"/>
          <w:szCs w:val="24"/>
        </w:rPr>
        <w:t>, 1200–1300 m (FMNH 258703).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>VIETNAM. VINH PHU; Tam Dao, Vinh Yen District (MVZ 224103–224106; 226486, 226487, 226489,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>226490, 226494).</w:t>
      </w:r>
    </w:p>
    <w:p w14:paraId="2CB0BA44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</w:p>
    <w:p w14:paraId="12E68ADD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Pseudocalotes</w:t>
      </w:r>
      <w:proofErr w:type="spellEnd"/>
      <w:r w:rsidRPr="00D3388C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cybelidermus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(15): INDONESIA. LAMPUNG: Montane forest above </w:t>
      </w:r>
      <w:proofErr w:type="spellStart"/>
      <w:r w:rsidRPr="00D3388C">
        <w:rPr>
          <w:rFonts w:ascii="Arial" w:hAnsi="Arial" w:cs="Arial"/>
          <w:sz w:val="24"/>
          <w:szCs w:val="24"/>
        </w:rPr>
        <w:t>Ngarip</w:t>
      </w:r>
      <w:proofErr w:type="spellEnd"/>
      <w:r w:rsidRPr="00D3388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  <w:lang w:val="es-MX"/>
        </w:rPr>
        <w:t>Lampung, Sumatra, Indonesia, 5.28°S, 104.56° E, 1376–1521 m (MZB 9766, 9769, 9800, UTA 60537–</w:t>
      </w:r>
      <w:r w:rsidRPr="00D3388C">
        <w:rPr>
          <w:rFonts w:ascii="Arial" w:hAnsi="Arial" w:cs="Arial"/>
          <w:sz w:val="24"/>
          <w:szCs w:val="24"/>
        </w:rPr>
        <w:t xml:space="preserve">60539, 60552–6055 paratypes). SUMATERA SELATAN: Montane forest at Maura </w:t>
      </w:r>
      <w:proofErr w:type="spellStart"/>
      <w:r w:rsidRPr="00D3388C">
        <w:rPr>
          <w:rFonts w:ascii="Arial" w:hAnsi="Arial" w:cs="Arial"/>
          <w:sz w:val="24"/>
          <w:szCs w:val="24"/>
        </w:rPr>
        <w:t>Dua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</w:rPr>
        <w:t>Remanan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Jaya,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Pesagi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(locally known as </w:t>
      </w:r>
      <w:proofErr w:type="spellStart"/>
      <w:r w:rsidRPr="00D3388C">
        <w:rPr>
          <w:rFonts w:ascii="Arial" w:hAnsi="Arial" w:cs="Arial"/>
          <w:sz w:val="24"/>
          <w:szCs w:val="24"/>
        </w:rPr>
        <w:t>Masagi</w:t>
      </w:r>
      <w:proofErr w:type="spellEnd"/>
      <w:r w:rsidRPr="00D3388C">
        <w:rPr>
          <w:rFonts w:ascii="Arial" w:hAnsi="Arial" w:cs="Arial"/>
          <w:sz w:val="24"/>
          <w:szCs w:val="24"/>
        </w:rPr>
        <w:t>), 4.91°S, 104.13°E, 1474–1643 m (MZB 9767 holotype; MZB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9650, 9760, 9799, UTA 60549–60551 paratypes). </w:t>
      </w:r>
    </w:p>
    <w:p w14:paraId="3169F0B1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</w:p>
    <w:p w14:paraId="484376D0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Pseudocalotes</w:t>
      </w:r>
      <w:proofErr w:type="spellEnd"/>
      <w:r w:rsidRPr="00D3388C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dringi</w:t>
      </w:r>
      <w:proofErr w:type="spellEnd"/>
      <w:r w:rsidRPr="00D3388C">
        <w:rPr>
          <w:rFonts w:ascii="Arial" w:hAnsi="Arial" w:cs="Arial"/>
          <w:sz w:val="24"/>
          <w:szCs w:val="24"/>
        </w:rPr>
        <w:t>: MALAYSIA. PAHANG: “</w:t>
      </w:r>
      <w:proofErr w:type="spellStart"/>
      <w:r w:rsidRPr="00D3388C">
        <w:rPr>
          <w:rFonts w:ascii="Arial" w:hAnsi="Arial" w:cs="Arial"/>
          <w:sz w:val="24"/>
          <w:szCs w:val="24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Tahan</w:t>
      </w:r>
      <w:proofErr w:type="spellEnd"/>
      <w:r w:rsidRPr="00D3388C">
        <w:rPr>
          <w:rFonts w:ascii="Arial" w:hAnsi="Arial" w:cs="Arial"/>
          <w:sz w:val="24"/>
          <w:szCs w:val="24"/>
        </w:rPr>
        <w:t>, 6500–7200 ft (1981–2194 m)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>elevation” (BMNH 1906.2.28.10 holotype). TERENGGANU: “Summit Ridge, 4000 ft (1219 m)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elevation, </w:t>
      </w:r>
      <w:proofErr w:type="spellStart"/>
      <w:r w:rsidRPr="00D3388C">
        <w:rPr>
          <w:rFonts w:ascii="Arial" w:hAnsi="Arial" w:cs="Arial"/>
          <w:sz w:val="24"/>
          <w:szCs w:val="24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Lawit</w:t>
      </w:r>
      <w:proofErr w:type="spellEnd"/>
      <w:r w:rsidRPr="00D3388C">
        <w:rPr>
          <w:rFonts w:ascii="Arial" w:hAnsi="Arial" w:cs="Arial"/>
          <w:sz w:val="24"/>
          <w:szCs w:val="24"/>
        </w:rPr>
        <w:t>, Terengganu, W-Malaysia” (BMNH 1974.4929 paratype).</w:t>
      </w:r>
    </w:p>
    <w:p w14:paraId="5F31F276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</w:p>
    <w:p w14:paraId="1A2F7E19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Pseudocalotes</w:t>
      </w:r>
      <w:proofErr w:type="spellEnd"/>
      <w:r w:rsidRPr="00D3388C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flavigula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(1): MALAYSIA. PAHANG; </w:t>
      </w:r>
      <w:proofErr w:type="spellStart"/>
      <w:r w:rsidRPr="00D3388C">
        <w:rPr>
          <w:rFonts w:ascii="Arial" w:hAnsi="Arial" w:cs="Arial"/>
          <w:sz w:val="24"/>
          <w:szCs w:val="24"/>
        </w:rPr>
        <w:t>Gunnong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Brinchang</w:t>
      </w:r>
      <w:proofErr w:type="spellEnd"/>
      <w:r w:rsidRPr="00D3388C">
        <w:rPr>
          <w:rFonts w:ascii="Arial" w:hAnsi="Arial" w:cs="Arial"/>
          <w:sz w:val="24"/>
          <w:szCs w:val="24"/>
        </w:rPr>
        <w:t>, Cameron Highlands,</w:t>
      </w:r>
    </w:p>
    <w:p w14:paraId="2B0547C5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  <w:r w:rsidRPr="00D3388C">
        <w:rPr>
          <w:rFonts w:ascii="Arial" w:hAnsi="Arial" w:cs="Arial"/>
          <w:sz w:val="24"/>
          <w:szCs w:val="24"/>
        </w:rPr>
        <w:t>1524–1829 m (FMNH 143903); “Cameron Highlands between 5,000 and 6,000 feet” (BMNH</w:t>
      </w:r>
    </w:p>
    <w:p w14:paraId="049F1D5F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  <w:r w:rsidRPr="00D3388C">
        <w:rPr>
          <w:rFonts w:ascii="Arial" w:hAnsi="Arial" w:cs="Arial"/>
          <w:sz w:val="24"/>
          <w:szCs w:val="24"/>
        </w:rPr>
        <w:t>1946.8.11.14 holotype).</w:t>
      </w:r>
    </w:p>
    <w:p w14:paraId="67367FF4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</w:p>
    <w:p w14:paraId="30D7A78E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Pseudocalotes</w:t>
      </w:r>
      <w:proofErr w:type="spellEnd"/>
      <w:r w:rsidRPr="00D3388C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floweri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(2): CAMBODIA. KOH KONG; Cardamom Highlands Plateau. 0349359</w:t>
      </w:r>
    </w:p>
    <w:p w14:paraId="5C43CC59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  <w:r w:rsidRPr="00D3388C">
        <w:rPr>
          <w:rFonts w:ascii="Arial" w:hAnsi="Arial" w:cs="Arial"/>
          <w:sz w:val="24"/>
          <w:szCs w:val="24"/>
        </w:rPr>
        <w:t>Easting, 1325813 Northing, 1200 m (FMNH 270127). THAILAND. No other data (FMNH 114514),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>“</w:t>
      </w:r>
      <w:proofErr w:type="spellStart"/>
      <w:r w:rsidRPr="00D3388C">
        <w:rPr>
          <w:rFonts w:ascii="Arial" w:hAnsi="Arial" w:cs="Arial"/>
          <w:sz w:val="24"/>
          <w:szCs w:val="24"/>
        </w:rPr>
        <w:t>Chantaboon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” = </w:t>
      </w:r>
      <w:proofErr w:type="spellStart"/>
      <w:r w:rsidRPr="00D3388C">
        <w:rPr>
          <w:rFonts w:ascii="Arial" w:hAnsi="Arial" w:cs="Arial"/>
          <w:sz w:val="24"/>
          <w:szCs w:val="24"/>
        </w:rPr>
        <w:t>Chantaburin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(BMNH 1946.8.11.25 lectotype).</w:t>
      </w:r>
    </w:p>
    <w:p w14:paraId="30036366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</w:p>
    <w:p w14:paraId="0D091D92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Pseudocalotes</w:t>
      </w:r>
      <w:proofErr w:type="spellEnd"/>
      <w:r w:rsidRPr="00D3388C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guttalineatus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(16): INDONESIA. LAMPUNG: Montane forest above </w:t>
      </w:r>
      <w:proofErr w:type="spellStart"/>
      <w:r w:rsidRPr="00D3388C">
        <w:rPr>
          <w:rFonts w:ascii="Arial" w:hAnsi="Arial" w:cs="Arial"/>
          <w:sz w:val="24"/>
          <w:szCs w:val="24"/>
        </w:rPr>
        <w:t>Ngarip</w:t>
      </w:r>
      <w:proofErr w:type="spellEnd"/>
      <w:r w:rsidRPr="00D3388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>5.28°S, 104.56° E, 1341–1521 m (MZB 9796 holotype; MZB 9652, 9765, 9792–9795, 9801, UTA 60536,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  <w:lang w:val="es-MX"/>
        </w:rPr>
        <w:t xml:space="preserve">60540–60543, 60554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paratypes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). SUMATERA SELATAN: Maura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Dua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, Remanan Jaya,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Pesagi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>(</w:t>
      </w:r>
      <w:proofErr w:type="spellStart"/>
      <w:r w:rsidRPr="00D3388C">
        <w:rPr>
          <w:rFonts w:ascii="Arial" w:hAnsi="Arial" w:cs="Arial"/>
          <w:sz w:val="24"/>
          <w:szCs w:val="24"/>
        </w:rPr>
        <w:t>localy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known as </w:t>
      </w:r>
      <w:proofErr w:type="spellStart"/>
      <w:r w:rsidRPr="00D3388C">
        <w:rPr>
          <w:rFonts w:ascii="Arial" w:hAnsi="Arial" w:cs="Arial"/>
          <w:sz w:val="24"/>
          <w:szCs w:val="24"/>
        </w:rPr>
        <w:t>Masagi</w:t>
      </w:r>
      <w:proofErr w:type="spellEnd"/>
      <w:r w:rsidRPr="00D3388C">
        <w:rPr>
          <w:rFonts w:ascii="Arial" w:hAnsi="Arial" w:cs="Arial"/>
          <w:sz w:val="24"/>
          <w:szCs w:val="24"/>
        </w:rPr>
        <w:t>), 4.91°S, 104.13°E, 1574–1643 m (UTA 60500–60501, paratypes).</w:t>
      </w:r>
    </w:p>
    <w:p w14:paraId="31C01187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</w:p>
    <w:p w14:paraId="306D3752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Pseudocalotes</w:t>
      </w:r>
      <w:proofErr w:type="spellEnd"/>
      <w:r w:rsidRPr="00D3388C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kakhienensis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(6): CHINA. YUNAN; </w:t>
      </w:r>
      <w:proofErr w:type="spellStart"/>
      <w:r w:rsidRPr="00D3388C">
        <w:rPr>
          <w:rFonts w:ascii="Arial" w:hAnsi="Arial" w:cs="Arial"/>
          <w:sz w:val="24"/>
          <w:szCs w:val="24"/>
        </w:rPr>
        <w:t>Nujiang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Prefecture, small village S of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Gongshan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, 27° 42' 13.7016" N, 98° 42' 10.1982" E, ca 1451 m (CAS 214907, 214940, 214949),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Fugong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County, </w:t>
      </w:r>
      <w:proofErr w:type="spellStart"/>
      <w:r w:rsidRPr="00D3388C">
        <w:rPr>
          <w:rFonts w:ascii="Arial" w:hAnsi="Arial" w:cs="Arial"/>
          <w:sz w:val="24"/>
          <w:szCs w:val="24"/>
        </w:rPr>
        <w:t>Shiwuli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, 27° 09’ 22.5” N, 98° 47’ 57.4” E (CAS 234454–234455), </w:t>
      </w:r>
      <w:proofErr w:type="spellStart"/>
      <w:r w:rsidRPr="00D3388C">
        <w:rPr>
          <w:rFonts w:ascii="Arial" w:hAnsi="Arial" w:cs="Arial"/>
          <w:sz w:val="24"/>
          <w:szCs w:val="24"/>
        </w:rPr>
        <w:t>Gongshan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County, vicinity of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village S of </w:t>
      </w:r>
      <w:proofErr w:type="spellStart"/>
      <w:r w:rsidRPr="00D3388C">
        <w:rPr>
          <w:rFonts w:ascii="Arial" w:hAnsi="Arial" w:cs="Arial"/>
          <w:sz w:val="24"/>
          <w:szCs w:val="24"/>
        </w:rPr>
        <w:t>Gongshan</w:t>
      </w:r>
      <w:proofErr w:type="spellEnd"/>
      <w:r w:rsidRPr="00D3388C">
        <w:rPr>
          <w:rFonts w:ascii="Arial" w:hAnsi="Arial" w:cs="Arial"/>
          <w:sz w:val="24"/>
          <w:szCs w:val="24"/>
        </w:rPr>
        <w:t>, 27° 42’ 13.1” N, 98° 42’ 10.6” E, 1437 m (CAS 242105).</w:t>
      </w:r>
    </w:p>
    <w:p w14:paraId="68EFFF02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</w:p>
    <w:p w14:paraId="5A16CEBC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  <w:lang w:val="es-MX"/>
        </w:rPr>
      </w:pP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Pseudocalotes</w:t>
      </w:r>
      <w:proofErr w:type="spellEnd"/>
      <w:r w:rsidRPr="00D3388C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kingdonwardi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(11): BURMA. “</w:t>
      </w:r>
      <w:proofErr w:type="spellStart"/>
      <w:r w:rsidRPr="00D3388C">
        <w:rPr>
          <w:rFonts w:ascii="Arial" w:hAnsi="Arial" w:cs="Arial"/>
          <w:sz w:val="24"/>
          <w:szCs w:val="24"/>
        </w:rPr>
        <w:t>Adung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Valley, 7000ft, Burma-Tibet border”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(BMNH 1946.8.11.17 holotype). CHINA. YUNAN; </w:t>
      </w:r>
      <w:proofErr w:type="spellStart"/>
      <w:r w:rsidRPr="00D3388C">
        <w:rPr>
          <w:rFonts w:ascii="Arial" w:hAnsi="Arial" w:cs="Arial"/>
          <w:sz w:val="24"/>
          <w:szCs w:val="24"/>
        </w:rPr>
        <w:t>Nujiang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Prefecture, </w:t>
      </w:r>
      <w:proofErr w:type="spellStart"/>
      <w:r w:rsidRPr="00D3388C">
        <w:rPr>
          <w:rFonts w:ascii="Arial" w:hAnsi="Arial" w:cs="Arial"/>
          <w:sz w:val="24"/>
          <w:szCs w:val="24"/>
        </w:rPr>
        <w:t>Gongshan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County; road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between </w:t>
      </w:r>
      <w:proofErr w:type="spellStart"/>
      <w:r w:rsidRPr="00D3388C">
        <w:rPr>
          <w:rFonts w:ascii="Arial" w:hAnsi="Arial" w:cs="Arial"/>
          <w:sz w:val="24"/>
          <w:szCs w:val="24"/>
        </w:rPr>
        <w:t>Kongdang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Pr="00D3388C">
        <w:rPr>
          <w:rFonts w:ascii="Arial" w:hAnsi="Arial" w:cs="Arial"/>
          <w:sz w:val="24"/>
          <w:szCs w:val="24"/>
        </w:rPr>
        <w:t>Bapo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in Dulong Valley, 27° 49’ 33.9” N, 98° 19’ 31.7” E, 1478 m (CAS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>241965), ca</w:t>
      </w:r>
      <w:r>
        <w:rPr>
          <w:rFonts w:ascii="Arial" w:hAnsi="Arial" w:cs="Arial"/>
          <w:sz w:val="24"/>
          <w:szCs w:val="24"/>
        </w:rPr>
        <w:t>.</w:t>
      </w:r>
      <w:r w:rsidRPr="00D3388C">
        <w:rPr>
          <w:rFonts w:ascii="Arial" w:hAnsi="Arial" w:cs="Arial"/>
          <w:sz w:val="24"/>
          <w:szCs w:val="24"/>
        </w:rPr>
        <w:t xml:space="preserve"> 5 km N (by Dulong River) of </w:t>
      </w:r>
      <w:proofErr w:type="spellStart"/>
      <w:r w:rsidRPr="00D3388C">
        <w:rPr>
          <w:rFonts w:ascii="Arial" w:hAnsi="Arial" w:cs="Arial"/>
          <w:sz w:val="24"/>
          <w:szCs w:val="24"/>
        </w:rPr>
        <w:t>Kongdang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(CAS 241992, 241994, 241997), Dulong Valley, E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of </w:t>
      </w:r>
      <w:proofErr w:type="spellStart"/>
      <w:r w:rsidRPr="00D3388C">
        <w:rPr>
          <w:rFonts w:ascii="Arial" w:hAnsi="Arial" w:cs="Arial"/>
          <w:sz w:val="24"/>
          <w:szCs w:val="24"/>
        </w:rPr>
        <w:t>Kongdang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(CAS 242015), Dulong Valley, 2 km N of </w:t>
      </w:r>
      <w:proofErr w:type="spellStart"/>
      <w:r w:rsidRPr="00D3388C">
        <w:rPr>
          <w:rFonts w:ascii="Arial" w:hAnsi="Arial" w:cs="Arial"/>
          <w:sz w:val="24"/>
          <w:szCs w:val="24"/>
        </w:rPr>
        <w:t>Kongdang</w:t>
      </w:r>
      <w:proofErr w:type="spellEnd"/>
      <w:r w:rsidRPr="00D3388C">
        <w:rPr>
          <w:rFonts w:ascii="Arial" w:hAnsi="Arial" w:cs="Arial"/>
          <w:sz w:val="24"/>
          <w:szCs w:val="24"/>
        </w:rPr>
        <w:t>, W side of Dulong River (CAS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242020), Dulong Valley, road from </w:t>
      </w:r>
      <w:proofErr w:type="spellStart"/>
      <w:r w:rsidRPr="00D3388C">
        <w:rPr>
          <w:rFonts w:ascii="Arial" w:hAnsi="Arial" w:cs="Arial"/>
          <w:sz w:val="24"/>
          <w:szCs w:val="24"/>
        </w:rPr>
        <w:t>Bapo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N toward </w:t>
      </w:r>
      <w:proofErr w:type="spellStart"/>
      <w:r w:rsidRPr="00D3388C">
        <w:rPr>
          <w:rFonts w:ascii="Arial" w:hAnsi="Arial" w:cs="Arial"/>
          <w:sz w:val="24"/>
          <w:szCs w:val="24"/>
        </w:rPr>
        <w:t>Kongdang</w:t>
      </w:r>
      <w:proofErr w:type="spellEnd"/>
      <w:r w:rsidRPr="00D3388C">
        <w:rPr>
          <w:rFonts w:ascii="Arial" w:hAnsi="Arial" w:cs="Arial"/>
          <w:sz w:val="24"/>
          <w:szCs w:val="24"/>
        </w:rPr>
        <w:t>, 27° 45’ 29.9” N, 98° 20’ 52.8” E, 1357 m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  <w:lang w:val="es-MX"/>
        </w:rPr>
        <w:t xml:space="preserve">(CAS 242628),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Dulong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Valley,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Kongdang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, 27° 50’ 28.4” N, 98° 19’ 45.4” E, 1450 m (CAS 242653),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Dulong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Valley,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Kongdang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, 27° 52’ 07.7” N, 98° 20’ 09.4” E, 1451 m (CAS 242674),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Dulong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Valley,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Kongdang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, 27° 51’ 44.0” N, 98° 20’ 04.3” E (CAS 242675),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Dulong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Valley,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Kongdang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>, 27° 52’ 07.2” N,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D3388C">
        <w:rPr>
          <w:rFonts w:ascii="Arial" w:hAnsi="Arial" w:cs="Arial"/>
          <w:sz w:val="24"/>
          <w:szCs w:val="24"/>
          <w:lang w:val="es-MX"/>
        </w:rPr>
        <w:t>98° 20’ 09.8” E, 1450 m (CAS 242676).</w:t>
      </w:r>
    </w:p>
    <w:p w14:paraId="3805E86D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55B2672D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  <w:proofErr w:type="spellStart"/>
      <w:r w:rsidRPr="00D3388C">
        <w:rPr>
          <w:rFonts w:ascii="Arial" w:hAnsi="Arial" w:cs="Arial"/>
          <w:i/>
          <w:iCs/>
          <w:sz w:val="24"/>
          <w:szCs w:val="24"/>
          <w:lang w:val="es-MX"/>
        </w:rPr>
        <w:t>Pseudocalotes</w:t>
      </w:r>
      <w:proofErr w:type="spellEnd"/>
      <w:r w:rsidRPr="00D3388C">
        <w:rPr>
          <w:rFonts w:ascii="Arial" w:hAnsi="Arial" w:cs="Arial"/>
          <w:i/>
          <w:iCs/>
          <w:sz w:val="24"/>
          <w:szCs w:val="24"/>
          <w:lang w:val="es-MX"/>
        </w:rPr>
        <w:t xml:space="preserve"> </w:t>
      </w:r>
      <w:proofErr w:type="spellStart"/>
      <w:r w:rsidRPr="00D3388C">
        <w:rPr>
          <w:rFonts w:ascii="Arial" w:hAnsi="Arial" w:cs="Arial"/>
          <w:i/>
          <w:iCs/>
          <w:sz w:val="24"/>
          <w:szCs w:val="24"/>
          <w:lang w:val="es-MX"/>
        </w:rPr>
        <w:t>microlepis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(2): LAO PDR. </w:t>
      </w:r>
      <w:proofErr w:type="spellStart"/>
      <w:r w:rsidRPr="00D3388C">
        <w:rPr>
          <w:rFonts w:ascii="Arial" w:hAnsi="Arial" w:cs="Arial"/>
          <w:sz w:val="24"/>
          <w:szCs w:val="24"/>
        </w:rPr>
        <w:t>Phong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Saly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(FMNH 14499). VIETNAM. BAC THAI;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>Ba Be Lake National Park, cave area, ca. 1.5 km E of guest house, 22° 24’ 1” N, 105° 37’ 54” E.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>THAILAND. “</w:t>
      </w:r>
      <w:proofErr w:type="spellStart"/>
      <w:r w:rsidRPr="00D3388C">
        <w:rPr>
          <w:rFonts w:ascii="Arial" w:hAnsi="Arial" w:cs="Arial"/>
          <w:sz w:val="24"/>
          <w:szCs w:val="24"/>
        </w:rPr>
        <w:t>Plapoo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Tenasserim” (BMNH 1946.8.11.21).</w:t>
      </w:r>
    </w:p>
    <w:p w14:paraId="382D116D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</w:p>
    <w:p w14:paraId="3402418A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  <w:lang w:val="es-MX"/>
        </w:rPr>
      </w:pP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Pseudocalotes</w:t>
      </w:r>
      <w:proofErr w:type="spellEnd"/>
      <w:r w:rsidRPr="00D3388C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poilani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(2): LAO PDR. CHAMPASAK; </w:t>
      </w:r>
      <w:proofErr w:type="spellStart"/>
      <w:r w:rsidRPr="00D3388C">
        <w:rPr>
          <w:rFonts w:ascii="Arial" w:hAnsi="Arial" w:cs="Arial"/>
          <w:sz w:val="24"/>
          <w:szCs w:val="24"/>
        </w:rPr>
        <w:t>Pakxong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District, Dong Hua Sao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National Biodiversity Conservation Area, near Ban </w:t>
      </w:r>
      <w:proofErr w:type="spellStart"/>
      <w:r w:rsidRPr="00D3388C">
        <w:rPr>
          <w:rFonts w:ascii="Arial" w:hAnsi="Arial" w:cs="Arial"/>
          <w:sz w:val="24"/>
          <w:szCs w:val="24"/>
        </w:rPr>
        <w:t>Nongluang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Village, near 15° 0470N, 106° </w:t>
      </w:r>
      <w:proofErr w:type="gramStart"/>
      <w:r w:rsidRPr="00D3388C">
        <w:rPr>
          <w:rFonts w:ascii="Arial" w:hAnsi="Arial" w:cs="Arial"/>
          <w:sz w:val="24"/>
          <w:szCs w:val="24"/>
        </w:rPr>
        <w:t>1203”E</w:t>
      </w:r>
      <w:proofErr w:type="gramEnd"/>
      <w:r w:rsidRPr="00D3388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1100 m (FMNH 258704), </w:t>
      </w:r>
      <w:proofErr w:type="spellStart"/>
      <w:r w:rsidRPr="00D3388C">
        <w:rPr>
          <w:rFonts w:ascii="Arial" w:hAnsi="Arial" w:cs="Arial"/>
          <w:sz w:val="24"/>
          <w:szCs w:val="24"/>
        </w:rPr>
        <w:t>Pakxong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District, Dong Hua Sao National Biodiversity Conservation Area,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Bolaven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Plateau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, </w:t>
      </w:r>
      <w:proofErr w:type="spellStart"/>
      <w:r w:rsidRPr="00D3388C">
        <w:rPr>
          <w:rFonts w:ascii="Arial" w:hAnsi="Arial" w:cs="Arial"/>
          <w:sz w:val="24"/>
          <w:szCs w:val="24"/>
          <w:lang w:val="es-MX"/>
        </w:rPr>
        <w:t>near</w:t>
      </w:r>
      <w:proofErr w:type="spellEnd"/>
      <w:r w:rsidRPr="00D3388C">
        <w:rPr>
          <w:rFonts w:ascii="Arial" w:hAnsi="Arial" w:cs="Arial"/>
          <w:sz w:val="24"/>
          <w:szCs w:val="24"/>
          <w:lang w:val="es-MX"/>
        </w:rPr>
        <w:t xml:space="preserve"> 15° 0355N, 106° 1303”E, 1200 m (FMNH 258710).</w:t>
      </w:r>
    </w:p>
    <w:p w14:paraId="559914C9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6CBF5210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Pseudocalotes</w:t>
      </w:r>
      <w:proofErr w:type="spellEnd"/>
      <w:r w:rsidRPr="00D3388C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rhammanotus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(1). INDONESIA. LAMPUNG: montane forest along the ridge of a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mountain south of </w:t>
      </w:r>
      <w:proofErr w:type="spellStart"/>
      <w:r w:rsidRPr="00D3388C">
        <w:rPr>
          <w:rFonts w:ascii="Arial" w:hAnsi="Arial" w:cs="Arial"/>
          <w:sz w:val="24"/>
          <w:szCs w:val="24"/>
        </w:rPr>
        <w:t>Danau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Ranau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(= Lake </w:t>
      </w:r>
      <w:proofErr w:type="spellStart"/>
      <w:r w:rsidRPr="00D3388C">
        <w:rPr>
          <w:rFonts w:ascii="Arial" w:hAnsi="Arial" w:cs="Arial"/>
          <w:sz w:val="24"/>
          <w:szCs w:val="24"/>
        </w:rPr>
        <w:t>Ranau</w:t>
      </w:r>
      <w:proofErr w:type="spellEnd"/>
      <w:r w:rsidRPr="00D3388C">
        <w:rPr>
          <w:rFonts w:ascii="Arial" w:hAnsi="Arial" w:cs="Arial"/>
          <w:sz w:val="24"/>
          <w:szCs w:val="24"/>
        </w:rPr>
        <w:t>), 4.9394° S, 103.85292° E, 1237 m (MZB 10804,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>holotype).</w:t>
      </w:r>
    </w:p>
    <w:p w14:paraId="02BC1100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</w:p>
    <w:p w14:paraId="03E4D0BF" w14:textId="77777777" w:rsidR="00924EE3" w:rsidRPr="00D3388C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Pseudocalotes</w:t>
      </w:r>
      <w:proofErr w:type="spellEnd"/>
      <w:r w:rsidRPr="00D3388C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i/>
          <w:iCs/>
          <w:sz w:val="24"/>
          <w:szCs w:val="24"/>
        </w:rPr>
        <w:t>tympanistriga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(16): INDONESIA. JAWA BARAT. </w:t>
      </w:r>
      <w:proofErr w:type="spellStart"/>
      <w:r w:rsidRPr="00D3388C">
        <w:rPr>
          <w:rFonts w:ascii="Arial" w:hAnsi="Arial" w:cs="Arial"/>
          <w:sz w:val="24"/>
          <w:szCs w:val="24"/>
        </w:rPr>
        <w:t>Cibodas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Botanical Garden,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6.74181° S, 107.0061° E (UTA 60544–60548); </w:t>
      </w:r>
      <w:proofErr w:type="spellStart"/>
      <w:r w:rsidRPr="00D3388C">
        <w:rPr>
          <w:rFonts w:ascii="Arial" w:hAnsi="Arial" w:cs="Arial"/>
          <w:sz w:val="24"/>
          <w:szCs w:val="24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Tilu</w:t>
      </w:r>
      <w:proofErr w:type="spellEnd"/>
      <w:r w:rsidRPr="00D3388C">
        <w:rPr>
          <w:rFonts w:ascii="Arial" w:hAnsi="Arial" w:cs="Arial"/>
          <w:sz w:val="24"/>
          <w:szCs w:val="24"/>
        </w:rPr>
        <w:t>, 7.15601° S, 107.52309° E, 1389–1647 m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(UTA 63094–63096); road from S coast of Java to </w:t>
      </w:r>
      <w:proofErr w:type="spellStart"/>
      <w:r w:rsidRPr="00D3388C">
        <w:rPr>
          <w:rFonts w:ascii="Arial" w:hAnsi="Arial" w:cs="Arial"/>
          <w:sz w:val="24"/>
          <w:szCs w:val="24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Patuha</w:t>
      </w:r>
      <w:proofErr w:type="spellEnd"/>
      <w:r w:rsidRPr="00D3388C">
        <w:rPr>
          <w:rFonts w:ascii="Arial" w:hAnsi="Arial" w:cs="Arial"/>
          <w:sz w:val="24"/>
          <w:szCs w:val="24"/>
        </w:rPr>
        <w:t>, 7.24716° S, 107.35696° E, 1156 m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(UTA R 63097); road from S coast of Java to </w:t>
      </w:r>
      <w:proofErr w:type="spellStart"/>
      <w:r w:rsidRPr="00D3388C">
        <w:rPr>
          <w:rFonts w:ascii="Arial" w:hAnsi="Arial" w:cs="Arial"/>
          <w:sz w:val="24"/>
          <w:szCs w:val="24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Patuha</w:t>
      </w:r>
      <w:proofErr w:type="spellEnd"/>
      <w:r w:rsidRPr="00D3388C">
        <w:rPr>
          <w:rFonts w:ascii="Arial" w:hAnsi="Arial" w:cs="Arial"/>
          <w:sz w:val="24"/>
          <w:szCs w:val="24"/>
        </w:rPr>
        <w:t>, 7.24711° S, 107.35722° E, 1183 m (UTA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R 63098–63099); </w:t>
      </w:r>
      <w:proofErr w:type="spellStart"/>
      <w:r w:rsidRPr="00D3388C">
        <w:rPr>
          <w:rFonts w:ascii="Arial" w:hAnsi="Arial" w:cs="Arial"/>
          <w:sz w:val="24"/>
          <w:szCs w:val="24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Puntang</w:t>
      </w:r>
      <w:proofErr w:type="spellEnd"/>
      <w:r w:rsidRPr="00D3388C">
        <w:rPr>
          <w:rFonts w:ascii="Arial" w:hAnsi="Arial" w:cs="Arial"/>
          <w:sz w:val="24"/>
          <w:szCs w:val="24"/>
        </w:rPr>
        <w:t>. Gibbon Research Center, 7.11828° S, 107.60493° E, 1393–1468 m</w:t>
      </w:r>
      <w:r>
        <w:rPr>
          <w:rFonts w:ascii="Arial" w:hAnsi="Arial" w:cs="Arial"/>
          <w:sz w:val="24"/>
          <w:szCs w:val="24"/>
        </w:rPr>
        <w:t xml:space="preserve"> </w:t>
      </w:r>
      <w:r w:rsidRPr="00D3388C">
        <w:rPr>
          <w:rFonts w:ascii="Arial" w:hAnsi="Arial" w:cs="Arial"/>
          <w:sz w:val="24"/>
          <w:szCs w:val="24"/>
        </w:rPr>
        <w:t xml:space="preserve">(UTA 63100–63101); </w:t>
      </w:r>
      <w:proofErr w:type="spellStart"/>
      <w:r w:rsidRPr="00D3388C">
        <w:rPr>
          <w:rFonts w:ascii="Arial" w:hAnsi="Arial" w:cs="Arial"/>
          <w:sz w:val="24"/>
          <w:szCs w:val="24"/>
        </w:rPr>
        <w:t>Gunung</w:t>
      </w:r>
      <w:proofErr w:type="spellEnd"/>
      <w:r w:rsidRPr="00D338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3388C">
        <w:rPr>
          <w:rFonts w:ascii="Arial" w:hAnsi="Arial" w:cs="Arial"/>
          <w:sz w:val="24"/>
          <w:szCs w:val="24"/>
        </w:rPr>
        <w:t>Waringin</w:t>
      </w:r>
      <w:proofErr w:type="spellEnd"/>
      <w:r w:rsidRPr="00D3388C">
        <w:rPr>
          <w:rFonts w:ascii="Arial" w:hAnsi="Arial" w:cs="Arial"/>
          <w:sz w:val="24"/>
          <w:szCs w:val="24"/>
        </w:rPr>
        <w:t>, 7.15603° S, 107.49647° E, 1583–1607 m (UTA 63102–63103).</w:t>
      </w:r>
    </w:p>
    <w:p w14:paraId="67384255" w14:textId="5B6FD165" w:rsidR="007B358A" w:rsidRPr="00924EE3" w:rsidRDefault="00924EE3" w:rsidP="00924EE3">
      <w:pPr>
        <w:spacing w:line="360" w:lineRule="auto"/>
        <w:rPr>
          <w:rFonts w:ascii="Arial" w:hAnsi="Arial" w:cs="Arial"/>
          <w:sz w:val="24"/>
          <w:szCs w:val="24"/>
        </w:rPr>
      </w:pPr>
      <w:r w:rsidRPr="00D3388C">
        <w:rPr>
          <w:rFonts w:ascii="Arial" w:hAnsi="Arial" w:cs="Arial"/>
          <w:sz w:val="24"/>
          <w:szCs w:val="24"/>
        </w:rPr>
        <w:t>NO OTHER DATA: “Java” (ZMB 689 holotype).</w:t>
      </w:r>
    </w:p>
    <w:sectPr w:rsidR="007B358A" w:rsidRPr="00924E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965A15" w14:textId="77777777" w:rsidR="00CF33AC" w:rsidRDefault="00CF33AC" w:rsidP="007B358A">
      <w:pPr>
        <w:spacing w:after="0" w:line="240" w:lineRule="auto"/>
      </w:pPr>
      <w:r>
        <w:separator/>
      </w:r>
    </w:p>
  </w:endnote>
  <w:endnote w:type="continuationSeparator" w:id="0">
    <w:p w14:paraId="17AE1315" w14:textId="77777777" w:rsidR="00CF33AC" w:rsidRDefault="00CF33AC" w:rsidP="007B3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5B5925" w14:textId="77777777" w:rsidR="00CF33AC" w:rsidRDefault="00CF33AC" w:rsidP="007B358A">
      <w:pPr>
        <w:spacing w:after="0" w:line="240" w:lineRule="auto"/>
      </w:pPr>
      <w:r>
        <w:separator/>
      </w:r>
    </w:p>
  </w:footnote>
  <w:footnote w:type="continuationSeparator" w:id="0">
    <w:p w14:paraId="3343EF95" w14:textId="77777777" w:rsidR="00CF33AC" w:rsidRDefault="00CF33AC" w:rsidP="007B35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58A"/>
    <w:rsid w:val="007B358A"/>
    <w:rsid w:val="00924EE3"/>
    <w:rsid w:val="00CF3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:"/>
  <w14:docId w14:val="0EFCAA2C"/>
  <w15:chartTrackingRefBased/>
  <w15:docId w15:val="{F27694E4-6EBD-435F-815C-190E9C147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EE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35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358A"/>
  </w:style>
  <w:style w:type="paragraph" w:styleId="Footer">
    <w:name w:val="footer"/>
    <w:basedOn w:val="Normal"/>
    <w:link w:val="FooterChar"/>
    <w:uiPriority w:val="99"/>
    <w:unhideWhenUsed/>
    <w:rsid w:val="007B35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35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1154</Words>
  <Characters>6582</Characters>
  <Application>Microsoft Office Word</Application>
  <DocSecurity>0</DocSecurity>
  <Lines>54</Lines>
  <Paragraphs>15</Paragraphs>
  <ScaleCrop>false</ScaleCrop>
  <Company/>
  <LinksUpToDate>false</LinksUpToDate>
  <CharactersWithSpaces>7721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Shaney</dc:creator>
  <cp:keywords/>
  <dc:description/>
  <cp:lastModifiedBy>Vasil Peev</cp:lastModifiedBy>
  <cp:revision>2</cp:revision>
  <dcterms:created xsi:type="dcterms:W3CDTF">2020-07-14T13:05:00Z</dcterms:created>
  <dcterms:modified xsi:type="dcterms:W3CDTF">2020-10-13T08:52:00Z</dcterms:modified>
</cp:coreProperties>
</file>