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423" w:rsidRPr="005D41B8" w:rsidRDefault="00B64423" w:rsidP="00B64423">
      <w:pPr>
        <w:autoSpaceDE w:val="0"/>
        <w:autoSpaceDN w:val="0"/>
        <w:adjustRightInd w:val="0"/>
        <w:rPr>
          <w:lang w:val="en-US"/>
        </w:rPr>
      </w:pPr>
      <w:r>
        <w:rPr>
          <w:bCs/>
          <w:lang w:val="en-US"/>
        </w:rPr>
        <w:t>Table</w:t>
      </w:r>
      <w:r w:rsidRPr="005D41B8">
        <w:rPr>
          <w:bCs/>
          <w:lang w:val="en-US"/>
        </w:rPr>
        <w:t xml:space="preserve"> </w:t>
      </w:r>
      <w:r>
        <w:rPr>
          <w:bCs/>
          <w:lang w:val="en-US"/>
        </w:rPr>
        <w:t>S</w:t>
      </w:r>
      <w:r w:rsidRPr="005D41B8">
        <w:rPr>
          <w:bCs/>
          <w:lang w:val="en-US"/>
        </w:rPr>
        <w:t xml:space="preserve">1. </w:t>
      </w:r>
      <w:r>
        <w:rPr>
          <w:bCs/>
          <w:lang w:val="en-US"/>
        </w:rPr>
        <w:t>List of s</w:t>
      </w:r>
      <w:r w:rsidRPr="005D41B8">
        <w:rPr>
          <w:bCs/>
          <w:lang w:val="en-US"/>
        </w:rPr>
        <w:t xml:space="preserve">pecies and individuals </w:t>
      </w:r>
      <w:r w:rsidRPr="005D41B8">
        <w:rPr>
          <w:lang w:val="en-US"/>
        </w:rPr>
        <w:t xml:space="preserve">captured at each sampling site </w:t>
      </w:r>
      <w:r w:rsidRPr="005D41B8">
        <w:rPr>
          <w:lang w:val="en-GB"/>
        </w:rPr>
        <w:t>(R: rural, S: Suburban, U: urban)</w:t>
      </w:r>
      <w:r w:rsidRPr="005D41B8">
        <w:rPr>
          <w:lang w:val="en-US"/>
        </w:rPr>
        <w:t>. Species with asterisk are Cretan endemic. Grey cells indicate singletons (single site species).</w:t>
      </w:r>
    </w:p>
    <w:p w:rsidR="00B64423" w:rsidRPr="005D41B8" w:rsidRDefault="00B64423" w:rsidP="00B64423">
      <w:pPr>
        <w:autoSpaceDE w:val="0"/>
        <w:autoSpaceDN w:val="0"/>
        <w:adjustRightInd w:val="0"/>
        <w:rPr>
          <w:b/>
          <w:bCs/>
          <w:lang w:val="en-US"/>
        </w:rPr>
      </w:pPr>
    </w:p>
    <w:tbl>
      <w:tblPr>
        <w:tblW w:w="10438" w:type="dxa"/>
        <w:tblInd w:w="-885" w:type="dxa"/>
        <w:tblLook w:val="04A0"/>
      </w:tblPr>
      <w:tblGrid>
        <w:gridCol w:w="4530"/>
        <w:gridCol w:w="617"/>
        <w:gridCol w:w="696"/>
        <w:gridCol w:w="617"/>
        <w:gridCol w:w="696"/>
        <w:gridCol w:w="696"/>
        <w:gridCol w:w="696"/>
        <w:gridCol w:w="630"/>
        <w:gridCol w:w="630"/>
        <w:gridCol w:w="630"/>
      </w:tblGrid>
      <w:tr w:rsidR="00B64423" w:rsidRPr="005D41B8" w:rsidTr="00F676D6">
        <w:trPr>
          <w:trHeight w:val="255"/>
        </w:trPr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Species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R1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R2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R3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S1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S2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S3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U1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U2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U3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  <w:lang w:val="en-US"/>
              </w:rPr>
            </w:pPr>
            <w:proofErr w:type="spellStart"/>
            <w:r w:rsidRPr="005D41B8">
              <w:rPr>
                <w:i/>
                <w:lang w:val="en-US"/>
              </w:rPr>
              <w:t>Bothriogaster</w:t>
            </w:r>
            <w:proofErr w:type="spellEnd"/>
            <w:r w:rsidRPr="005D41B8">
              <w:rPr>
                <w:i/>
                <w:lang w:val="en-US"/>
              </w:rPr>
              <w:t xml:space="preserve"> </w:t>
            </w:r>
            <w:proofErr w:type="spellStart"/>
            <w:r w:rsidRPr="005D41B8">
              <w:rPr>
                <w:i/>
                <w:lang w:val="en-US"/>
              </w:rPr>
              <w:t>signata</w:t>
            </w:r>
            <w:proofErr w:type="spellEnd"/>
            <w:r w:rsidRPr="005D41B8">
              <w:rPr>
                <w:lang w:val="en-US"/>
              </w:rPr>
              <w:t xml:space="preserve"> (Kessler, 1874)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1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  <w:vertAlign w:val="superscript"/>
                <w:lang w:val="en-US"/>
              </w:rPr>
            </w:pPr>
            <w:r w:rsidRPr="005D41B8">
              <w:rPr>
                <w:i/>
              </w:rPr>
              <w:t>Clinopodes flavidus</w:t>
            </w:r>
            <w:r w:rsidRPr="005D41B8">
              <w:t xml:space="preserve"> Koch, 1847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4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Cryptops hortensis</w:t>
            </w:r>
            <w:r w:rsidRPr="005D41B8">
              <w:t xml:space="preserve"> (Donovan, 1810)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Cryptops trisulcatus</w:t>
            </w:r>
            <w:r w:rsidRPr="005D41B8">
              <w:t xml:space="preserve"> Brolemann, 1902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Dignathodon microcephalus</w:t>
            </w:r>
            <w:r w:rsidRPr="005D41B8">
              <w:t xml:space="preserve"> (Lucas, 1846)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Eupolybothrus litoralis</w:t>
            </w:r>
            <w:r w:rsidRPr="005D41B8">
              <w:t xml:space="preserve"> (L. Koch, 1867)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25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Henia bicarinata</w:t>
            </w:r>
            <w:r w:rsidRPr="005D41B8">
              <w:t xml:space="preserve"> (Meinert, 1870)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aeruginosus</w:t>
            </w:r>
            <w:r w:rsidRPr="005D41B8">
              <w:t xml:space="preserve"> L. Koch, 1862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  <w:lang w:val="en-US"/>
              </w:rPr>
            </w:pPr>
            <w:r w:rsidRPr="005D41B8">
              <w:rPr>
                <w:i/>
              </w:rPr>
              <w:t>Lithobius creticus</w:t>
            </w:r>
            <w:r w:rsidRPr="005D41B8">
              <w:t xml:space="preserve"> Dobroruka, 1977</w:t>
            </w:r>
            <w:r w:rsidRPr="005D41B8">
              <w:rPr>
                <w:lang w:val="en-US"/>
              </w:rPr>
              <w:t xml:space="preserve"> </w:t>
            </w:r>
            <w:r w:rsidRPr="005D41B8">
              <w:rPr>
                <w:vertAlign w:val="superscript"/>
                <w:lang w:val="en-US"/>
              </w:rPr>
              <w:t>*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  <w:lang w:val="en-US"/>
              </w:rPr>
            </w:pPr>
            <w:proofErr w:type="spellStart"/>
            <w:r w:rsidRPr="005D41B8">
              <w:rPr>
                <w:i/>
                <w:lang w:val="en-US"/>
              </w:rPr>
              <w:t>Lithobius</w:t>
            </w:r>
            <w:proofErr w:type="spellEnd"/>
            <w:r w:rsidRPr="005D41B8">
              <w:rPr>
                <w:i/>
                <w:lang w:val="en-US"/>
              </w:rPr>
              <w:t xml:space="preserve"> </w:t>
            </w:r>
            <w:proofErr w:type="spellStart"/>
            <w:r w:rsidRPr="005D41B8">
              <w:rPr>
                <w:i/>
                <w:lang w:val="en-US"/>
              </w:rPr>
              <w:t>erythrocephalus</w:t>
            </w:r>
            <w:proofErr w:type="spellEnd"/>
            <w:r w:rsidRPr="005D41B8">
              <w:rPr>
                <w:lang w:val="en-US"/>
              </w:rPr>
              <w:t xml:space="preserve"> C.L. Koch, 1847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lapidicola</w:t>
            </w:r>
            <w:r w:rsidRPr="005D41B8">
              <w:t xml:space="preserve"> Meinert, 1872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lucifugus</w:t>
            </w:r>
            <w:r w:rsidRPr="005D41B8">
              <w:t xml:space="preserve"> L. Koch, 1862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nigripalpis</w:t>
            </w:r>
            <w:r w:rsidRPr="005D41B8">
              <w:t xml:space="preserve"> L. Koch, 1867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85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19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pamukkalensis</w:t>
            </w:r>
            <w:r w:rsidRPr="005D41B8">
              <w:t xml:space="preserve"> Matic, 1980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Pachymerium ferrugineum</w:t>
            </w:r>
            <w:r w:rsidRPr="005D41B8">
              <w:t xml:space="preserve"> (Koch, 1835)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  <w:lang w:val="en-US"/>
              </w:rPr>
            </w:pPr>
            <w:proofErr w:type="spellStart"/>
            <w:r w:rsidRPr="005D41B8">
              <w:rPr>
                <w:i/>
                <w:lang w:val="en-US"/>
              </w:rPr>
              <w:t>Schendyla</w:t>
            </w:r>
            <w:proofErr w:type="spellEnd"/>
            <w:r w:rsidRPr="005D41B8">
              <w:rPr>
                <w:i/>
                <w:lang w:val="en-US"/>
              </w:rPr>
              <w:t xml:space="preserve"> </w:t>
            </w:r>
            <w:proofErr w:type="spellStart"/>
            <w:r w:rsidRPr="005D41B8">
              <w:rPr>
                <w:i/>
                <w:lang w:val="en-US"/>
              </w:rPr>
              <w:t>nemorensis</w:t>
            </w:r>
            <w:proofErr w:type="spellEnd"/>
            <w:r w:rsidRPr="005D41B8">
              <w:rPr>
                <w:lang w:val="en-US"/>
              </w:rPr>
              <w:t xml:space="preserve"> (C.L. Koch, 1837)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7F7F7F"/>
            <w:noWrap/>
            <w:vAlign w:val="bottom"/>
            <w:hideMark/>
          </w:tcPr>
          <w:p w:rsidR="00B64423" w:rsidRPr="005D41B8" w:rsidRDefault="00B64423" w:rsidP="00F676D6">
            <w:r w:rsidRPr="005D41B8">
              <w:t>1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Scolopendra cretica</w:t>
            </w:r>
            <w:r w:rsidRPr="005D41B8">
              <w:t xml:space="preserve"> Lucas, 1853</w:t>
            </w:r>
            <w:r w:rsidRPr="005D41B8">
              <w:rPr>
                <w:lang w:val="en-US"/>
              </w:rPr>
              <w:t xml:space="preserve"> </w:t>
            </w:r>
            <w:r w:rsidRPr="005D41B8">
              <w:rPr>
                <w:vertAlign w:val="superscript"/>
                <w:lang w:val="en-US"/>
              </w:rPr>
              <w:t>*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60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4</w:t>
            </w:r>
          </w:p>
        </w:tc>
      </w:tr>
      <w:tr w:rsidR="00B64423" w:rsidRPr="005D41B8" w:rsidTr="00F676D6">
        <w:trPr>
          <w:trHeight w:val="255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Scutigera coleoptrata</w:t>
            </w:r>
            <w:r w:rsidRPr="005D41B8">
              <w:t xml:space="preserve"> (Linnaeus, 1758)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27</w:t>
            </w:r>
          </w:p>
        </w:tc>
      </w:tr>
      <w:tr w:rsidR="00B64423" w:rsidRPr="005D41B8" w:rsidTr="00F676D6">
        <w:trPr>
          <w:trHeight w:val="240"/>
        </w:trPr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pPr>
              <w:rPr>
                <w:lang w:val="en-US"/>
              </w:rPr>
            </w:pPr>
            <w:r w:rsidRPr="005D41B8">
              <w:rPr>
                <w:lang w:val="en-US"/>
              </w:rPr>
              <w:t>Total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98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106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96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132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162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205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37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74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423" w:rsidRPr="005D41B8" w:rsidRDefault="00B64423" w:rsidP="00F676D6">
            <w:r w:rsidRPr="005D41B8">
              <w:t>83</w:t>
            </w:r>
          </w:p>
        </w:tc>
      </w:tr>
    </w:tbl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Default="00B64423" w:rsidP="00B64423">
      <w:pPr>
        <w:autoSpaceDE w:val="0"/>
        <w:autoSpaceDN w:val="0"/>
        <w:adjustRightInd w:val="0"/>
        <w:rPr>
          <w:bCs/>
          <w:lang w:val="en-US"/>
        </w:rPr>
      </w:pPr>
    </w:p>
    <w:p w:rsidR="00B64423" w:rsidRPr="005D41B8" w:rsidRDefault="00B64423" w:rsidP="00B64423">
      <w:pPr>
        <w:autoSpaceDE w:val="0"/>
        <w:autoSpaceDN w:val="0"/>
        <w:adjustRightInd w:val="0"/>
        <w:rPr>
          <w:lang w:val="en-US"/>
        </w:rPr>
      </w:pPr>
      <w:r>
        <w:rPr>
          <w:bCs/>
          <w:lang w:val="en-US"/>
        </w:rPr>
        <w:lastRenderedPageBreak/>
        <w:t>Table</w:t>
      </w:r>
      <w:r w:rsidRPr="005D41B8">
        <w:rPr>
          <w:bCs/>
          <w:lang w:val="en-US"/>
        </w:rPr>
        <w:t xml:space="preserve"> </w:t>
      </w:r>
      <w:r>
        <w:rPr>
          <w:bCs/>
          <w:lang w:val="en-US"/>
        </w:rPr>
        <w:t>S</w:t>
      </w:r>
      <w:r w:rsidRPr="005D41B8">
        <w:rPr>
          <w:bCs/>
          <w:lang w:val="en-US"/>
        </w:rPr>
        <w:t>2</w:t>
      </w:r>
      <w:r w:rsidRPr="005D41B8">
        <w:rPr>
          <w:lang w:val="en-US"/>
        </w:rPr>
        <w:t>. Activity density of centipede species captured at each sampling site</w:t>
      </w:r>
      <w:r w:rsidRPr="005D41B8">
        <w:rPr>
          <w:lang w:val="en-GB"/>
        </w:rPr>
        <w:t xml:space="preserve"> (R: rural, S: Suburban, U: urban)</w:t>
      </w:r>
      <w:r w:rsidRPr="005D41B8">
        <w:rPr>
          <w:lang w:val="en-US"/>
        </w:rPr>
        <w:t xml:space="preserve">.  </w:t>
      </w:r>
    </w:p>
    <w:p w:rsidR="00B64423" w:rsidRPr="005D41B8" w:rsidRDefault="00B64423" w:rsidP="00B64423">
      <w:pPr>
        <w:autoSpaceDE w:val="0"/>
        <w:autoSpaceDN w:val="0"/>
        <w:adjustRightInd w:val="0"/>
        <w:rPr>
          <w:lang w:val="en-US"/>
        </w:rPr>
      </w:pPr>
    </w:p>
    <w:tbl>
      <w:tblPr>
        <w:tblW w:w="10960" w:type="dxa"/>
        <w:tblInd w:w="-1152" w:type="dxa"/>
        <w:tblLook w:val="04A0"/>
      </w:tblPr>
      <w:tblGrid>
        <w:gridCol w:w="3076"/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</w:tblGrid>
      <w:tr w:rsidR="00B64423" w:rsidRPr="005D41B8" w:rsidTr="00F676D6">
        <w:trPr>
          <w:trHeight w:val="315"/>
        </w:trPr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Species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R1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R2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R3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S1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S2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64423" w:rsidRPr="005D41B8" w:rsidRDefault="00B64423" w:rsidP="00F676D6">
            <w:r w:rsidRPr="005D41B8">
              <w:t>S3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64423" w:rsidRPr="005D41B8" w:rsidRDefault="00B64423" w:rsidP="00F676D6">
            <w:r w:rsidRPr="005D41B8">
              <w:t>U1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64423" w:rsidRPr="005D41B8" w:rsidRDefault="00B64423" w:rsidP="00F676D6">
            <w:r w:rsidRPr="005D41B8">
              <w:t>U2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64423" w:rsidRPr="005D41B8" w:rsidRDefault="00B64423" w:rsidP="00F676D6">
            <w:r w:rsidRPr="005D41B8">
              <w:t>U3</w:t>
            </w:r>
          </w:p>
        </w:tc>
      </w:tr>
      <w:tr w:rsidR="00B64423" w:rsidRPr="005D41B8" w:rsidTr="00F676D6">
        <w:trPr>
          <w:trHeight w:val="315"/>
        </w:trPr>
        <w:tc>
          <w:tcPr>
            <w:tcW w:w="3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Bothriogaster signata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65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 xml:space="preserve">Clinopodes flavidus 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68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37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66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62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43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20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Cryptops hortensis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36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36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Cryptops trisulcatus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42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Dignathodon microcephalus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29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28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13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Eupolybothrus litoralis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28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62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71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00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55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9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93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Henia bicarinata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32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37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aeruginosus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 xml:space="preserve">Lithobius creticus 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12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33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54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88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63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94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33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 xml:space="preserve">Lithobius erythrocephalus 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15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67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96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88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69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94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lapidicola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lucifugus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nigripalpis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48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47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37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23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27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27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6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Lithobius pamukkalensis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00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Pachymerium ferrugineum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59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Schendyla nemorensis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40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Scolopendra cretica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51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94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19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37</w:t>
            </w:r>
          </w:p>
        </w:tc>
        <w:tc>
          <w:tcPr>
            <w:tcW w:w="876" w:type="dxa"/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52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56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67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89</w:t>
            </w:r>
          </w:p>
        </w:tc>
        <w:tc>
          <w:tcPr>
            <w:tcW w:w="876" w:type="dxa"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93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pPr>
              <w:rPr>
                <w:i/>
              </w:rPr>
            </w:pPr>
            <w:r w:rsidRPr="005D41B8">
              <w:rPr>
                <w:i/>
              </w:rPr>
              <w:t>Scutigera coleoptrata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63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8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27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95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 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26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9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54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65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45</w:t>
            </w:r>
          </w:p>
        </w:tc>
      </w:tr>
      <w:tr w:rsidR="00B64423" w:rsidRPr="005D41B8" w:rsidTr="00F676D6">
        <w:trPr>
          <w:trHeight w:val="300"/>
        </w:trPr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64423" w:rsidRPr="005D41B8" w:rsidRDefault="00B64423" w:rsidP="00F676D6">
            <w:r w:rsidRPr="005D41B8">
              <w:t>Total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31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58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95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33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69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43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93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53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66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35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12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25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69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B64423" w:rsidRPr="005D41B8" w:rsidRDefault="00B64423" w:rsidP="00F676D6">
            <w:pPr>
              <w:rPr>
                <w:color w:val="000000"/>
              </w:rPr>
            </w:pPr>
            <w:r w:rsidRPr="005D41B8">
              <w:rPr>
                <w:color w:val="000000"/>
              </w:rPr>
              <w:t>25</w:t>
            </w:r>
            <w:r>
              <w:rPr>
                <w:color w:val="000000"/>
              </w:rPr>
              <w:t>.</w:t>
            </w:r>
            <w:r w:rsidRPr="005D41B8">
              <w:rPr>
                <w:color w:val="000000"/>
              </w:rPr>
              <w:t>66</w:t>
            </w:r>
          </w:p>
        </w:tc>
      </w:tr>
    </w:tbl>
    <w:p w:rsidR="00DF3AF1" w:rsidRPr="00B64423" w:rsidRDefault="00DF3AF1">
      <w:pPr>
        <w:rPr>
          <w:lang w:val="en-US"/>
        </w:rPr>
      </w:pPr>
    </w:p>
    <w:sectPr w:rsidR="00DF3AF1" w:rsidRPr="00B64423" w:rsidSect="00DF3A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4423"/>
    <w:rsid w:val="00B64423"/>
    <w:rsid w:val="00DF3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Stelios</dc:creator>
  <cp:lastModifiedBy>Stelios</cp:lastModifiedBy>
  <cp:revision>1</cp:revision>
  <dcterms:created xsi:type="dcterms:W3CDTF">2014-08-09T18:33:00Z</dcterms:created>
  <dcterms:modified xsi:type="dcterms:W3CDTF">2014-08-09T18:34:00Z</dcterms:modified>
</cp:coreProperties>
</file>