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D2B9F7" w14:textId="77777777" w:rsidR="00DE2003" w:rsidRPr="0004189E" w:rsidRDefault="00DE2003">
      <w:pPr>
        <w:rPr>
          <w:rFonts w:ascii="Times New Roman" w:hAnsi="Times New Roman" w:cs="Times New Roman"/>
        </w:rPr>
      </w:pPr>
    </w:p>
    <w:p w14:paraId="78351DF5" w14:textId="77777777" w:rsidR="00DE2003" w:rsidRPr="0004189E" w:rsidRDefault="00DE2003">
      <w:pPr>
        <w:rPr>
          <w:rFonts w:ascii="Times New Roman" w:hAnsi="Times New Roman" w:cs="Times New Roman"/>
        </w:rPr>
      </w:pPr>
    </w:p>
    <w:tbl>
      <w:tblPr>
        <w:tblStyle w:val="TableGrid"/>
        <w:tblW w:w="13174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0"/>
        <w:gridCol w:w="1820"/>
        <w:gridCol w:w="1821"/>
        <w:gridCol w:w="1821"/>
        <w:gridCol w:w="1820"/>
        <w:gridCol w:w="1821"/>
        <w:gridCol w:w="1821"/>
      </w:tblGrid>
      <w:tr w:rsidR="00DE2003" w:rsidRPr="0004189E" w14:paraId="5F2A93D2" w14:textId="77777777" w:rsidTr="00DE2003">
        <w:tc>
          <w:tcPr>
            <w:tcW w:w="2250" w:type="dxa"/>
            <w:tcBorders>
              <w:bottom w:val="single" w:sz="4" w:space="0" w:color="auto"/>
              <w:right w:val="single" w:sz="4" w:space="0" w:color="auto"/>
            </w:tcBorders>
          </w:tcPr>
          <w:p w14:paraId="28CB290E" w14:textId="77777777" w:rsidR="00DE2003" w:rsidRPr="0004189E" w:rsidRDefault="00DE2003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182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4F2CB0A" w14:textId="77777777" w:rsidR="00DE2003" w:rsidRPr="00463198" w:rsidRDefault="00DE2003" w:rsidP="00DE2003">
            <w:pPr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</w:pPr>
            <w:r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 xml:space="preserve">L. </w:t>
            </w:r>
            <w:proofErr w:type="spellStart"/>
            <w:r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>boulardi</w:t>
            </w:r>
            <w:proofErr w:type="spellEnd"/>
          </w:p>
        </w:tc>
        <w:tc>
          <w:tcPr>
            <w:tcW w:w="1821" w:type="dxa"/>
            <w:tcBorders>
              <w:bottom w:val="single" w:sz="4" w:space="0" w:color="auto"/>
            </w:tcBorders>
            <w:vAlign w:val="bottom"/>
          </w:tcPr>
          <w:p w14:paraId="41640704" w14:textId="77777777" w:rsidR="00DE2003" w:rsidRPr="00463198" w:rsidRDefault="00DE2003" w:rsidP="00DE2003">
            <w:pPr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</w:pPr>
            <w:r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 xml:space="preserve">L. </w:t>
            </w:r>
            <w:proofErr w:type="spellStart"/>
            <w:r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>clavipes</w:t>
            </w:r>
            <w:proofErr w:type="spellEnd"/>
          </w:p>
        </w:tc>
        <w:tc>
          <w:tcPr>
            <w:tcW w:w="1821" w:type="dxa"/>
            <w:tcBorders>
              <w:bottom w:val="single" w:sz="4" w:space="0" w:color="auto"/>
            </w:tcBorders>
            <w:vAlign w:val="bottom"/>
          </w:tcPr>
          <w:p w14:paraId="356DE9C3" w14:textId="3A432A9F" w:rsidR="00DE2003" w:rsidRPr="00463198" w:rsidRDefault="00DE2003" w:rsidP="00DE2003">
            <w:pPr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</w:pPr>
            <w:r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 xml:space="preserve">L. </w:t>
            </w:r>
            <w:proofErr w:type="spellStart"/>
            <w:r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>decemflagella</w:t>
            </w:r>
            <w:proofErr w:type="spellEnd"/>
            <w:r w:rsidR="00463198"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>*</w:t>
            </w:r>
          </w:p>
        </w:tc>
        <w:tc>
          <w:tcPr>
            <w:tcW w:w="1820" w:type="dxa"/>
            <w:tcBorders>
              <w:bottom w:val="single" w:sz="4" w:space="0" w:color="auto"/>
            </w:tcBorders>
            <w:vAlign w:val="bottom"/>
          </w:tcPr>
          <w:p w14:paraId="54ADB85A" w14:textId="77777777" w:rsidR="00DE2003" w:rsidRPr="00463198" w:rsidRDefault="00DE2003" w:rsidP="00DE2003">
            <w:pPr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</w:pPr>
            <w:r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 xml:space="preserve">L. </w:t>
            </w:r>
            <w:proofErr w:type="spellStart"/>
            <w:r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>heterotoma</w:t>
            </w:r>
            <w:proofErr w:type="spellEnd"/>
          </w:p>
        </w:tc>
        <w:tc>
          <w:tcPr>
            <w:tcW w:w="1821" w:type="dxa"/>
            <w:tcBorders>
              <w:bottom w:val="single" w:sz="4" w:space="0" w:color="auto"/>
            </w:tcBorders>
            <w:vAlign w:val="bottom"/>
          </w:tcPr>
          <w:p w14:paraId="27863EB8" w14:textId="3DC6DD9E" w:rsidR="00DE2003" w:rsidRPr="00463198" w:rsidRDefault="00DE2003" w:rsidP="00DE2003">
            <w:pPr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</w:pPr>
            <w:r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 xml:space="preserve">L. </w:t>
            </w:r>
            <w:proofErr w:type="spellStart"/>
            <w:r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>leipsi</w:t>
            </w:r>
            <w:proofErr w:type="spellEnd"/>
            <w:r w:rsidR="00463198"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>*</w:t>
            </w:r>
          </w:p>
        </w:tc>
        <w:tc>
          <w:tcPr>
            <w:tcW w:w="1821" w:type="dxa"/>
            <w:tcBorders>
              <w:bottom w:val="single" w:sz="4" w:space="0" w:color="auto"/>
            </w:tcBorders>
            <w:vAlign w:val="bottom"/>
          </w:tcPr>
          <w:p w14:paraId="6420F381" w14:textId="1130D7A9" w:rsidR="00DE2003" w:rsidRPr="00463198" w:rsidRDefault="00DE2003" w:rsidP="00DE2003">
            <w:pPr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</w:pPr>
            <w:r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 xml:space="preserve">L. </w:t>
            </w:r>
            <w:proofErr w:type="spellStart"/>
            <w:r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>maia</w:t>
            </w:r>
            <w:proofErr w:type="spellEnd"/>
            <w:r w:rsidR="00463198" w:rsidRPr="00463198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eastAsia="en-US"/>
              </w:rPr>
              <w:t>*</w:t>
            </w:r>
          </w:p>
        </w:tc>
      </w:tr>
      <w:tr w:rsidR="00DE2003" w:rsidRPr="0004189E" w14:paraId="63882868" w14:textId="77777777" w:rsidTr="00DE2003">
        <w:tc>
          <w:tcPr>
            <w:tcW w:w="2250" w:type="dxa"/>
            <w:tcBorders>
              <w:top w:val="single" w:sz="4" w:space="0" w:color="auto"/>
              <w:right w:val="single" w:sz="4" w:space="0" w:color="auto"/>
            </w:tcBorders>
          </w:tcPr>
          <w:p w14:paraId="7F75D812" w14:textId="77777777" w:rsidR="00DE2003" w:rsidRPr="00463198" w:rsidRDefault="00DE2003">
            <w:pPr>
              <w:rPr>
                <w:rFonts w:ascii="Times New Roman" w:hAnsi="Times New Roman" w:cs="Times New Roman"/>
                <w:sz w:val="20"/>
              </w:rPr>
            </w:pPr>
            <w:r w:rsidRPr="00463198">
              <w:rPr>
                <w:rFonts w:ascii="Times New Roman" w:hAnsi="Times New Roman" w:cs="Times New Roman"/>
                <w:i/>
                <w:sz w:val="20"/>
              </w:rPr>
              <w:t xml:space="preserve">L. </w:t>
            </w:r>
            <w:proofErr w:type="spellStart"/>
            <w:r w:rsidRPr="00463198">
              <w:rPr>
                <w:rFonts w:ascii="Times New Roman" w:hAnsi="Times New Roman" w:cs="Times New Roman"/>
                <w:i/>
                <w:sz w:val="20"/>
              </w:rPr>
              <w:t>boulardi</w:t>
            </w:r>
            <w:proofErr w:type="spellEnd"/>
            <w:r w:rsidRPr="00463198">
              <w:rPr>
                <w:rFonts w:ascii="Times New Roman" w:hAnsi="Times New Roman" w:cs="Times New Roman"/>
                <w:sz w:val="20"/>
              </w:rPr>
              <w:t xml:space="preserve"> (n=18)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6EF233F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US"/>
              </w:rPr>
              <w:t>0.11 (0-0.64)</w:t>
            </w:r>
          </w:p>
        </w:tc>
        <w:tc>
          <w:tcPr>
            <w:tcW w:w="1821" w:type="dxa"/>
            <w:tcBorders>
              <w:top w:val="single" w:sz="4" w:space="0" w:color="auto"/>
            </w:tcBorders>
            <w:vAlign w:val="bottom"/>
          </w:tcPr>
          <w:p w14:paraId="7F2819B3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 xml:space="preserve"> </w:t>
            </w:r>
          </w:p>
        </w:tc>
        <w:tc>
          <w:tcPr>
            <w:tcW w:w="1821" w:type="dxa"/>
            <w:tcBorders>
              <w:top w:val="single" w:sz="4" w:space="0" w:color="auto"/>
            </w:tcBorders>
            <w:vAlign w:val="bottom"/>
          </w:tcPr>
          <w:p w14:paraId="406EE4DC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 xml:space="preserve"> </w:t>
            </w:r>
          </w:p>
        </w:tc>
        <w:tc>
          <w:tcPr>
            <w:tcW w:w="1820" w:type="dxa"/>
            <w:tcBorders>
              <w:top w:val="single" w:sz="4" w:space="0" w:color="auto"/>
            </w:tcBorders>
            <w:vAlign w:val="bottom"/>
          </w:tcPr>
          <w:p w14:paraId="794E9712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 xml:space="preserve"> </w:t>
            </w:r>
          </w:p>
        </w:tc>
        <w:tc>
          <w:tcPr>
            <w:tcW w:w="1821" w:type="dxa"/>
            <w:tcBorders>
              <w:top w:val="single" w:sz="4" w:space="0" w:color="auto"/>
            </w:tcBorders>
            <w:vAlign w:val="bottom"/>
          </w:tcPr>
          <w:p w14:paraId="570694DC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 xml:space="preserve"> </w:t>
            </w:r>
          </w:p>
        </w:tc>
        <w:tc>
          <w:tcPr>
            <w:tcW w:w="1821" w:type="dxa"/>
            <w:tcBorders>
              <w:top w:val="single" w:sz="4" w:space="0" w:color="auto"/>
            </w:tcBorders>
            <w:vAlign w:val="bottom"/>
          </w:tcPr>
          <w:p w14:paraId="3289978F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</w:p>
        </w:tc>
      </w:tr>
      <w:tr w:rsidR="00DE2003" w:rsidRPr="0004189E" w14:paraId="1574684E" w14:textId="77777777" w:rsidTr="00DE2003">
        <w:tc>
          <w:tcPr>
            <w:tcW w:w="2250" w:type="dxa"/>
            <w:tcBorders>
              <w:right w:val="single" w:sz="4" w:space="0" w:color="auto"/>
            </w:tcBorders>
          </w:tcPr>
          <w:p w14:paraId="7983075A" w14:textId="77777777" w:rsidR="00DE2003" w:rsidRPr="00463198" w:rsidRDefault="00DE2003">
            <w:pPr>
              <w:rPr>
                <w:rFonts w:ascii="Times New Roman" w:hAnsi="Times New Roman" w:cs="Times New Roman"/>
                <w:sz w:val="20"/>
              </w:rPr>
            </w:pPr>
            <w:r w:rsidRPr="00463198">
              <w:rPr>
                <w:rFonts w:ascii="Times New Roman" w:hAnsi="Times New Roman" w:cs="Times New Roman"/>
                <w:i/>
                <w:sz w:val="20"/>
              </w:rPr>
              <w:t xml:space="preserve">L. </w:t>
            </w:r>
            <w:proofErr w:type="spellStart"/>
            <w:r w:rsidRPr="00463198">
              <w:rPr>
                <w:rFonts w:ascii="Times New Roman" w:hAnsi="Times New Roman" w:cs="Times New Roman"/>
                <w:i/>
                <w:sz w:val="20"/>
              </w:rPr>
              <w:t>clavipes</w:t>
            </w:r>
            <w:proofErr w:type="spellEnd"/>
            <w:r w:rsidRPr="00463198">
              <w:rPr>
                <w:rFonts w:ascii="Times New Roman" w:hAnsi="Times New Roman" w:cs="Times New Roman"/>
                <w:i/>
                <w:sz w:val="20"/>
              </w:rPr>
              <w:t xml:space="preserve"> </w:t>
            </w:r>
            <w:r w:rsidRPr="00463198">
              <w:rPr>
                <w:rFonts w:ascii="Times New Roman" w:hAnsi="Times New Roman" w:cs="Times New Roman"/>
                <w:sz w:val="20"/>
              </w:rPr>
              <w:t>(n=3)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vAlign w:val="bottom"/>
          </w:tcPr>
          <w:p w14:paraId="32BE0547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16.41 (14.88-17.49)</w:t>
            </w:r>
          </w:p>
        </w:tc>
        <w:tc>
          <w:tcPr>
            <w:tcW w:w="1821" w:type="dxa"/>
            <w:vAlign w:val="bottom"/>
          </w:tcPr>
          <w:p w14:paraId="3EDD38C1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US"/>
              </w:rPr>
              <w:t>1.51 (0.45-2.26)</w:t>
            </w:r>
          </w:p>
        </w:tc>
        <w:tc>
          <w:tcPr>
            <w:tcW w:w="1821" w:type="dxa"/>
            <w:vAlign w:val="bottom"/>
          </w:tcPr>
          <w:p w14:paraId="47D71449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 xml:space="preserve"> </w:t>
            </w:r>
          </w:p>
        </w:tc>
        <w:tc>
          <w:tcPr>
            <w:tcW w:w="1820" w:type="dxa"/>
            <w:vAlign w:val="bottom"/>
          </w:tcPr>
          <w:p w14:paraId="21321BFF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 xml:space="preserve"> </w:t>
            </w:r>
          </w:p>
        </w:tc>
        <w:tc>
          <w:tcPr>
            <w:tcW w:w="1821" w:type="dxa"/>
            <w:vAlign w:val="bottom"/>
          </w:tcPr>
          <w:p w14:paraId="1A68D98F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 xml:space="preserve"> </w:t>
            </w:r>
          </w:p>
        </w:tc>
        <w:tc>
          <w:tcPr>
            <w:tcW w:w="1821" w:type="dxa"/>
            <w:vAlign w:val="bottom"/>
          </w:tcPr>
          <w:p w14:paraId="436F0736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 xml:space="preserve"> </w:t>
            </w:r>
          </w:p>
        </w:tc>
      </w:tr>
      <w:tr w:rsidR="00DE2003" w:rsidRPr="0004189E" w14:paraId="120301A2" w14:textId="77777777" w:rsidTr="00DE2003">
        <w:tc>
          <w:tcPr>
            <w:tcW w:w="2250" w:type="dxa"/>
            <w:tcBorders>
              <w:right w:val="single" w:sz="4" w:space="0" w:color="auto"/>
            </w:tcBorders>
          </w:tcPr>
          <w:p w14:paraId="2DD228F7" w14:textId="19CE1908" w:rsidR="00DE2003" w:rsidRPr="00463198" w:rsidRDefault="00DE2003">
            <w:pPr>
              <w:rPr>
                <w:rFonts w:ascii="Times New Roman" w:hAnsi="Times New Roman" w:cs="Times New Roman"/>
                <w:sz w:val="20"/>
              </w:rPr>
            </w:pPr>
            <w:r w:rsidRPr="00463198">
              <w:rPr>
                <w:rFonts w:ascii="Times New Roman" w:hAnsi="Times New Roman" w:cs="Times New Roman"/>
                <w:i/>
                <w:sz w:val="20"/>
              </w:rPr>
              <w:t xml:space="preserve">L. </w:t>
            </w:r>
            <w:proofErr w:type="spellStart"/>
            <w:r w:rsidRPr="00463198">
              <w:rPr>
                <w:rFonts w:ascii="Times New Roman" w:hAnsi="Times New Roman" w:cs="Times New Roman"/>
                <w:i/>
                <w:sz w:val="20"/>
              </w:rPr>
              <w:t>decemflagella</w:t>
            </w:r>
            <w:proofErr w:type="spellEnd"/>
            <w:r w:rsidR="00463198">
              <w:rPr>
                <w:rFonts w:ascii="Times New Roman" w:hAnsi="Times New Roman" w:cs="Times New Roman"/>
                <w:i/>
                <w:sz w:val="20"/>
              </w:rPr>
              <w:t>*</w:t>
            </w:r>
            <w:r w:rsidRPr="00463198">
              <w:rPr>
                <w:rFonts w:ascii="Times New Roman" w:hAnsi="Times New Roman" w:cs="Times New Roman"/>
                <w:i/>
                <w:sz w:val="20"/>
              </w:rPr>
              <w:t xml:space="preserve"> </w:t>
            </w:r>
            <w:r w:rsidRPr="00463198">
              <w:rPr>
                <w:rFonts w:ascii="Times New Roman" w:hAnsi="Times New Roman" w:cs="Times New Roman"/>
                <w:sz w:val="20"/>
              </w:rPr>
              <w:t>(n=4)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vAlign w:val="bottom"/>
          </w:tcPr>
          <w:p w14:paraId="727A6125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16.68 (16.12-17.95)</w:t>
            </w:r>
          </w:p>
        </w:tc>
        <w:tc>
          <w:tcPr>
            <w:tcW w:w="1821" w:type="dxa"/>
            <w:vAlign w:val="bottom"/>
          </w:tcPr>
          <w:p w14:paraId="5BEDCB57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18.63 (16.58-20.25)</w:t>
            </w:r>
          </w:p>
        </w:tc>
        <w:tc>
          <w:tcPr>
            <w:tcW w:w="1821" w:type="dxa"/>
            <w:vAlign w:val="bottom"/>
          </w:tcPr>
          <w:p w14:paraId="4C9EAF08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US"/>
              </w:rPr>
              <w:t>0.54 (0-0.84)</w:t>
            </w:r>
          </w:p>
        </w:tc>
        <w:tc>
          <w:tcPr>
            <w:tcW w:w="1820" w:type="dxa"/>
            <w:vAlign w:val="bottom"/>
          </w:tcPr>
          <w:p w14:paraId="7EADAB5B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 xml:space="preserve"> </w:t>
            </w:r>
          </w:p>
        </w:tc>
        <w:tc>
          <w:tcPr>
            <w:tcW w:w="1821" w:type="dxa"/>
            <w:vAlign w:val="bottom"/>
          </w:tcPr>
          <w:p w14:paraId="6793C003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 xml:space="preserve"> </w:t>
            </w:r>
          </w:p>
        </w:tc>
        <w:tc>
          <w:tcPr>
            <w:tcW w:w="1821" w:type="dxa"/>
            <w:vAlign w:val="bottom"/>
          </w:tcPr>
          <w:p w14:paraId="2A3A19F8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 xml:space="preserve"> </w:t>
            </w:r>
          </w:p>
        </w:tc>
      </w:tr>
      <w:tr w:rsidR="00DE2003" w:rsidRPr="0004189E" w14:paraId="6248AF59" w14:textId="77777777" w:rsidTr="00DE2003">
        <w:tc>
          <w:tcPr>
            <w:tcW w:w="2250" w:type="dxa"/>
            <w:tcBorders>
              <w:right w:val="single" w:sz="4" w:space="0" w:color="auto"/>
            </w:tcBorders>
          </w:tcPr>
          <w:p w14:paraId="186262B8" w14:textId="77777777" w:rsidR="00DE2003" w:rsidRPr="00463198" w:rsidRDefault="00DE2003">
            <w:pPr>
              <w:rPr>
                <w:rFonts w:ascii="Times New Roman" w:hAnsi="Times New Roman" w:cs="Times New Roman"/>
                <w:sz w:val="20"/>
              </w:rPr>
            </w:pPr>
            <w:r w:rsidRPr="00463198">
              <w:rPr>
                <w:rFonts w:ascii="Times New Roman" w:hAnsi="Times New Roman" w:cs="Times New Roman"/>
                <w:i/>
                <w:sz w:val="20"/>
              </w:rPr>
              <w:t xml:space="preserve">L. </w:t>
            </w:r>
            <w:proofErr w:type="spellStart"/>
            <w:r w:rsidRPr="00463198">
              <w:rPr>
                <w:rFonts w:ascii="Times New Roman" w:hAnsi="Times New Roman" w:cs="Times New Roman"/>
                <w:i/>
                <w:sz w:val="20"/>
              </w:rPr>
              <w:t>heterotoma</w:t>
            </w:r>
            <w:proofErr w:type="spellEnd"/>
            <w:r w:rsidRPr="00463198">
              <w:rPr>
                <w:rFonts w:ascii="Times New Roman" w:hAnsi="Times New Roman" w:cs="Times New Roman"/>
                <w:i/>
                <w:sz w:val="20"/>
              </w:rPr>
              <w:t xml:space="preserve"> </w:t>
            </w:r>
            <w:r w:rsidRPr="00463198">
              <w:rPr>
                <w:rFonts w:ascii="Times New Roman" w:hAnsi="Times New Roman" w:cs="Times New Roman"/>
                <w:sz w:val="20"/>
              </w:rPr>
              <w:t>(n=7)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vAlign w:val="bottom"/>
          </w:tcPr>
          <w:p w14:paraId="1171EF88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14.62 (13.77-15.42)</w:t>
            </w:r>
          </w:p>
        </w:tc>
        <w:tc>
          <w:tcPr>
            <w:tcW w:w="1821" w:type="dxa"/>
            <w:vAlign w:val="bottom"/>
          </w:tcPr>
          <w:p w14:paraId="5AFF0135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15.17 (14.46-15.6)</w:t>
            </w:r>
          </w:p>
        </w:tc>
        <w:tc>
          <w:tcPr>
            <w:tcW w:w="1821" w:type="dxa"/>
            <w:vAlign w:val="bottom"/>
          </w:tcPr>
          <w:p w14:paraId="03DE2F11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18.77 (17.95-19.15)</w:t>
            </w:r>
          </w:p>
        </w:tc>
        <w:tc>
          <w:tcPr>
            <w:tcW w:w="1820" w:type="dxa"/>
            <w:vAlign w:val="bottom"/>
          </w:tcPr>
          <w:p w14:paraId="7DC0465C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US"/>
              </w:rPr>
              <w:t>0.2 (0-0.38)</w:t>
            </w:r>
          </w:p>
        </w:tc>
        <w:tc>
          <w:tcPr>
            <w:tcW w:w="1821" w:type="dxa"/>
            <w:vAlign w:val="bottom"/>
          </w:tcPr>
          <w:p w14:paraId="5458378C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 xml:space="preserve"> </w:t>
            </w:r>
          </w:p>
        </w:tc>
        <w:tc>
          <w:tcPr>
            <w:tcW w:w="1821" w:type="dxa"/>
            <w:vAlign w:val="bottom"/>
          </w:tcPr>
          <w:p w14:paraId="5757E713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 xml:space="preserve"> </w:t>
            </w:r>
          </w:p>
        </w:tc>
      </w:tr>
      <w:tr w:rsidR="00DE2003" w:rsidRPr="0004189E" w14:paraId="3FBBDBD0" w14:textId="77777777" w:rsidTr="00DE2003">
        <w:tc>
          <w:tcPr>
            <w:tcW w:w="2250" w:type="dxa"/>
            <w:tcBorders>
              <w:right w:val="single" w:sz="4" w:space="0" w:color="auto"/>
            </w:tcBorders>
          </w:tcPr>
          <w:p w14:paraId="197BD54E" w14:textId="12A308F2" w:rsidR="00DE2003" w:rsidRPr="00463198" w:rsidRDefault="00DE2003">
            <w:pPr>
              <w:rPr>
                <w:rFonts w:ascii="Times New Roman" w:hAnsi="Times New Roman" w:cs="Times New Roman"/>
                <w:sz w:val="20"/>
              </w:rPr>
            </w:pPr>
            <w:r w:rsidRPr="00463198">
              <w:rPr>
                <w:rFonts w:ascii="Times New Roman" w:hAnsi="Times New Roman" w:cs="Times New Roman"/>
                <w:i/>
                <w:sz w:val="20"/>
              </w:rPr>
              <w:t xml:space="preserve">L. </w:t>
            </w:r>
            <w:proofErr w:type="spellStart"/>
            <w:r w:rsidRPr="00463198">
              <w:rPr>
                <w:rFonts w:ascii="Times New Roman" w:hAnsi="Times New Roman" w:cs="Times New Roman"/>
                <w:i/>
                <w:sz w:val="20"/>
              </w:rPr>
              <w:t>leipsi</w:t>
            </w:r>
            <w:proofErr w:type="spellEnd"/>
            <w:r w:rsidR="00463198">
              <w:rPr>
                <w:rFonts w:ascii="Times New Roman" w:hAnsi="Times New Roman" w:cs="Times New Roman"/>
                <w:i/>
                <w:sz w:val="20"/>
              </w:rPr>
              <w:t>*</w:t>
            </w:r>
            <w:r w:rsidRPr="00463198">
              <w:rPr>
                <w:rFonts w:ascii="Times New Roman" w:hAnsi="Times New Roman" w:cs="Times New Roman"/>
                <w:sz w:val="20"/>
              </w:rPr>
              <w:t xml:space="preserve"> (n=4)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vAlign w:val="bottom"/>
          </w:tcPr>
          <w:p w14:paraId="3EB2E15C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15.07 (14.15-16.2)</w:t>
            </w:r>
          </w:p>
        </w:tc>
        <w:tc>
          <w:tcPr>
            <w:tcW w:w="1821" w:type="dxa"/>
            <w:vAlign w:val="bottom"/>
          </w:tcPr>
          <w:p w14:paraId="6F7C5FF5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8.21 (7.43-8.64)</w:t>
            </w:r>
          </w:p>
        </w:tc>
        <w:tc>
          <w:tcPr>
            <w:tcW w:w="1821" w:type="dxa"/>
            <w:vAlign w:val="bottom"/>
          </w:tcPr>
          <w:p w14:paraId="117A3C88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16.7 (16.01-17.67)</w:t>
            </w:r>
          </w:p>
        </w:tc>
        <w:tc>
          <w:tcPr>
            <w:tcW w:w="1820" w:type="dxa"/>
            <w:vAlign w:val="bottom"/>
          </w:tcPr>
          <w:p w14:paraId="1970F112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15.14 (14.63-15.58)</w:t>
            </w:r>
          </w:p>
        </w:tc>
        <w:tc>
          <w:tcPr>
            <w:tcW w:w="1821" w:type="dxa"/>
            <w:vAlign w:val="bottom"/>
          </w:tcPr>
          <w:p w14:paraId="1CDCF3D7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US"/>
              </w:rPr>
              <w:t>0.37 (0.16-0.6)</w:t>
            </w:r>
          </w:p>
        </w:tc>
        <w:tc>
          <w:tcPr>
            <w:tcW w:w="1821" w:type="dxa"/>
            <w:vAlign w:val="bottom"/>
          </w:tcPr>
          <w:p w14:paraId="638350B3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 xml:space="preserve"> </w:t>
            </w:r>
          </w:p>
        </w:tc>
      </w:tr>
      <w:tr w:rsidR="00DE2003" w:rsidRPr="0004189E" w14:paraId="4384968B" w14:textId="77777777" w:rsidTr="00DE2003">
        <w:tc>
          <w:tcPr>
            <w:tcW w:w="2250" w:type="dxa"/>
            <w:tcBorders>
              <w:right w:val="single" w:sz="4" w:space="0" w:color="auto"/>
            </w:tcBorders>
          </w:tcPr>
          <w:p w14:paraId="24EC8CE9" w14:textId="139AF8DE" w:rsidR="00DE2003" w:rsidRPr="00463198" w:rsidRDefault="00DE2003">
            <w:pPr>
              <w:rPr>
                <w:rFonts w:ascii="Times New Roman" w:hAnsi="Times New Roman" w:cs="Times New Roman"/>
                <w:sz w:val="20"/>
              </w:rPr>
            </w:pPr>
            <w:r w:rsidRPr="00463198">
              <w:rPr>
                <w:rFonts w:ascii="Times New Roman" w:hAnsi="Times New Roman" w:cs="Times New Roman"/>
                <w:i/>
                <w:sz w:val="20"/>
              </w:rPr>
              <w:t xml:space="preserve">L </w:t>
            </w:r>
            <w:proofErr w:type="spellStart"/>
            <w:r w:rsidRPr="00463198">
              <w:rPr>
                <w:rFonts w:ascii="Times New Roman" w:hAnsi="Times New Roman" w:cs="Times New Roman"/>
                <w:i/>
                <w:sz w:val="20"/>
              </w:rPr>
              <w:t>maia</w:t>
            </w:r>
            <w:proofErr w:type="spellEnd"/>
            <w:r w:rsidR="00463198">
              <w:rPr>
                <w:rFonts w:ascii="Times New Roman" w:hAnsi="Times New Roman" w:cs="Times New Roman"/>
                <w:i/>
                <w:sz w:val="20"/>
              </w:rPr>
              <w:t>*</w:t>
            </w:r>
            <w:r w:rsidRPr="00463198">
              <w:rPr>
                <w:rFonts w:ascii="Times New Roman" w:hAnsi="Times New Roman" w:cs="Times New Roman"/>
                <w:i/>
                <w:sz w:val="20"/>
              </w:rPr>
              <w:t xml:space="preserve"> </w:t>
            </w:r>
            <w:r w:rsidRPr="00463198">
              <w:rPr>
                <w:rFonts w:ascii="Times New Roman" w:hAnsi="Times New Roman" w:cs="Times New Roman"/>
                <w:sz w:val="20"/>
              </w:rPr>
              <w:t>(n=3)</w:t>
            </w:r>
            <w:bookmarkStart w:id="0" w:name="_GoBack"/>
            <w:bookmarkEnd w:id="0"/>
          </w:p>
        </w:tc>
        <w:tc>
          <w:tcPr>
            <w:tcW w:w="1820" w:type="dxa"/>
            <w:tcBorders>
              <w:left w:val="single" w:sz="4" w:space="0" w:color="auto"/>
            </w:tcBorders>
            <w:vAlign w:val="bottom"/>
          </w:tcPr>
          <w:p w14:paraId="21E69206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15.82 (14.74-16.74)</w:t>
            </w:r>
          </w:p>
        </w:tc>
        <w:tc>
          <w:tcPr>
            <w:tcW w:w="1821" w:type="dxa"/>
            <w:vAlign w:val="bottom"/>
          </w:tcPr>
          <w:p w14:paraId="257CBFAE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9.18 (8.35-10.22)</w:t>
            </w:r>
          </w:p>
        </w:tc>
        <w:tc>
          <w:tcPr>
            <w:tcW w:w="1821" w:type="dxa"/>
            <w:vAlign w:val="bottom"/>
          </w:tcPr>
          <w:p w14:paraId="3DD24556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18.06 (17.5-19.04)</w:t>
            </w:r>
          </w:p>
        </w:tc>
        <w:tc>
          <w:tcPr>
            <w:tcW w:w="1820" w:type="dxa"/>
            <w:vAlign w:val="bottom"/>
          </w:tcPr>
          <w:p w14:paraId="46BAC6E3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14.56 (14.1-14.87)</w:t>
            </w:r>
          </w:p>
        </w:tc>
        <w:tc>
          <w:tcPr>
            <w:tcW w:w="1821" w:type="dxa"/>
            <w:vAlign w:val="bottom"/>
          </w:tcPr>
          <w:p w14:paraId="066CD9B8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9.42 (8.83-10.29)</w:t>
            </w:r>
          </w:p>
        </w:tc>
        <w:tc>
          <w:tcPr>
            <w:tcW w:w="1821" w:type="dxa"/>
            <w:vAlign w:val="bottom"/>
          </w:tcPr>
          <w:p w14:paraId="18E926DC" w14:textId="77777777" w:rsidR="00DE2003" w:rsidRPr="0004189E" w:rsidRDefault="002D54D9" w:rsidP="00BD118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US"/>
              </w:rPr>
              <w:t>0</w:t>
            </w:r>
          </w:p>
        </w:tc>
      </w:tr>
      <w:tr w:rsidR="00DE2003" w:rsidRPr="0004189E" w14:paraId="5DA0DB2E" w14:textId="77777777" w:rsidTr="00DE2003">
        <w:tc>
          <w:tcPr>
            <w:tcW w:w="2250" w:type="dxa"/>
            <w:tcBorders>
              <w:right w:val="single" w:sz="4" w:space="0" w:color="auto"/>
            </w:tcBorders>
          </w:tcPr>
          <w:p w14:paraId="50903D6B" w14:textId="77777777" w:rsidR="00DE2003" w:rsidRPr="00463198" w:rsidRDefault="00DE2003">
            <w:pPr>
              <w:rPr>
                <w:rFonts w:ascii="Times New Roman" w:hAnsi="Times New Roman" w:cs="Times New Roman"/>
                <w:sz w:val="20"/>
              </w:rPr>
            </w:pPr>
            <w:r w:rsidRPr="00463198">
              <w:rPr>
                <w:rFonts w:ascii="Times New Roman" w:hAnsi="Times New Roman" w:cs="Times New Roman"/>
                <w:i/>
                <w:sz w:val="20"/>
              </w:rPr>
              <w:t xml:space="preserve">L. victoria </w:t>
            </w:r>
            <w:r w:rsidRPr="00463198">
              <w:rPr>
                <w:rFonts w:ascii="Times New Roman" w:hAnsi="Times New Roman" w:cs="Times New Roman"/>
                <w:sz w:val="20"/>
              </w:rPr>
              <w:t>(n=1)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vAlign w:val="bottom"/>
          </w:tcPr>
          <w:p w14:paraId="4891136D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13.47 (13.21-13.93)</w:t>
            </w:r>
          </w:p>
        </w:tc>
        <w:tc>
          <w:tcPr>
            <w:tcW w:w="1821" w:type="dxa"/>
            <w:vAlign w:val="bottom"/>
          </w:tcPr>
          <w:p w14:paraId="00A32979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14.73 (14.35-15.03)</w:t>
            </w:r>
          </w:p>
        </w:tc>
        <w:tc>
          <w:tcPr>
            <w:tcW w:w="1821" w:type="dxa"/>
            <w:vAlign w:val="bottom"/>
          </w:tcPr>
          <w:p w14:paraId="0E7AB784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18.73 (18.53-19.19)</w:t>
            </w:r>
          </w:p>
        </w:tc>
        <w:tc>
          <w:tcPr>
            <w:tcW w:w="1820" w:type="dxa"/>
            <w:vAlign w:val="bottom"/>
          </w:tcPr>
          <w:p w14:paraId="14DEEB0B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11.04 (10.93-11.16)</w:t>
            </w:r>
          </w:p>
        </w:tc>
        <w:tc>
          <w:tcPr>
            <w:tcW w:w="1821" w:type="dxa"/>
            <w:vAlign w:val="bottom"/>
          </w:tcPr>
          <w:p w14:paraId="46EBCACB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17.01 (16.32-17.68)</w:t>
            </w:r>
          </w:p>
        </w:tc>
        <w:tc>
          <w:tcPr>
            <w:tcW w:w="1821" w:type="dxa"/>
            <w:vAlign w:val="bottom"/>
          </w:tcPr>
          <w:p w14:paraId="5ECF9C02" w14:textId="77777777" w:rsidR="00DE2003" w:rsidRPr="0004189E" w:rsidRDefault="00DE2003" w:rsidP="00BD1185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</w:pPr>
            <w:r w:rsidRPr="0004189E">
              <w:rPr>
                <w:rFonts w:ascii="Times New Roman" w:eastAsia="Times New Roman" w:hAnsi="Times New Roman" w:cs="Times New Roman"/>
                <w:color w:val="000000"/>
                <w:sz w:val="20"/>
                <w:lang w:eastAsia="en-US"/>
              </w:rPr>
              <w:t>16.29 (16.09-16.63)</w:t>
            </w:r>
          </w:p>
        </w:tc>
      </w:tr>
    </w:tbl>
    <w:p w14:paraId="7F056779" w14:textId="77777777" w:rsidR="00DE2003" w:rsidRPr="0004189E" w:rsidRDefault="00DE2003">
      <w:pPr>
        <w:rPr>
          <w:rFonts w:ascii="Times New Roman" w:hAnsi="Times New Roman" w:cs="Times New Roman"/>
        </w:rPr>
      </w:pPr>
    </w:p>
    <w:p w14:paraId="0D5F7F27" w14:textId="77777777" w:rsidR="00DE2003" w:rsidRPr="0004189E" w:rsidRDefault="00DE2003">
      <w:pPr>
        <w:rPr>
          <w:rFonts w:ascii="Times New Roman" w:hAnsi="Times New Roman" w:cs="Times New Roman"/>
        </w:rPr>
      </w:pPr>
    </w:p>
    <w:p w14:paraId="239DA7C1" w14:textId="7DBA64AC" w:rsidR="00DE2003" w:rsidRPr="0004189E" w:rsidRDefault="00BB72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1</w:t>
      </w:r>
      <w:r w:rsidR="00DE2003" w:rsidRPr="0004189E">
        <w:rPr>
          <w:rFonts w:ascii="Times New Roman" w:hAnsi="Times New Roman" w:cs="Times New Roman"/>
        </w:rPr>
        <w:t>. Percent sequence difference among species at the barcode region of the cytochrome oxidase subunit I gene. Values in bold are the percent sequence difference within each species. Sample sizes are in parentheses in the left-most column.</w:t>
      </w:r>
      <w:r w:rsidR="002D54D9" w:rsidRPr="0004189E">
        <w:rPr>
          <w:rFonts w:ascii="Times New Roman" w:hAnsi="Times New Roman" w:cs="Times New Roman"/>
        </w:rPr>
        <w:t xml:space="preserve"> The asterisk indicates </w:t>
      </w:r>
      <w:r w:rsidR="0004189E" w:rsidRPr="0004189E">
        <w:rPr>
          <w:rFonts w:ascii="Times New Roman" w:hAnsi="Times New Roman" w:cs="Times New Roman"/>
        </w:rPr>
        <w:t xml:space="preserve">the </w:t>
      </w:r>
      <w:r w:rsidR="002D54D9" w:rsidRPr="0004189E">
        <w:rPr>
          <w:rFonts w:ascii="Times New Roman" w:hAnsi="Times New Roman" w:cs="Times New Roman"/>
        </w:rPr>
        <w:t xml:space="preserve">newly described species of </w:t>
      </w:r>
      <w:r w:rsidR="002D54D9" w:rsidRPr="0004189E">
        <w:rPr>
          <w:rFonts w:ascii="Times New Roman" w:hAnsi="Times New Roman" w:cs="Times New Roman"/>
          <w:i/>
        </w:rPr>
        <w:t>Leptopilina.</w:t>
      </w:r>
    </w:p>
    <w:sectPr w:rsidR="00DE2003" w:rsidRPr="0004189E" w:rsidSect="00DE2003">
      <w:pgSz w:w="15840" w:h="12240" w:orient="landscape"/>
      <w:pgMar w:top="1800" w:right="1440" w:bottom="18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003"/>
    <w:rsid w:val="0004189E"/>
    <w:rsid w:val="000A5FE2"/>
    <w:rsid w:val="002D54D9"/>
    <w:rsid w:val="00463198"/>
    <w:rsid w:val="008F4AD4"/>
    <w:rsid w:val="00BB72E6"/>
    <w:rsid w:val="00BD78C0"/>
    <w:rsid w:val="00DE200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25442E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2003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20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2D54D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54D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54D9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54D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54D9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54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4D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2003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20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2D54D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54D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54D9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54D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54D9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54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4D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155</Words>
  <Characters>888</Characters>
  <Application>Microsoft Macintosh Word</Application>
  <DocSecurity>0</DocSecurity>
  <Lines>7</Lines>
  <Paragraphs>2</Paragraphs>
  <ScaleCrop>false</ScaleCrop>
  <Company>Smithsonian</Company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Driskell</dc:creator>
  <cp:keywords/>
  <dc:description/>
  <cp:lastModifiedBy>Chia-Hua Lue</cp:lastModifiedBy>
  <cp:revision>4</cp:revision>
  <dcterms:created xsi:type="dcterms:W3CDTF">2016-08-30T23:22:00Z</dcterms:created>
  <dcterms:modified xsi:type="dcterms:W3CDTF">2016-08-30T23:26:00Z</dcterms:modified>
</cp:coreProperties>
</file>