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6FA" w:rsidRDefault="00436854"/>
    <w:p w:rsidR="00436854" w:rsidRDefault="00436854" w:rsidP="00436854">
      <w:pPr>
        <w:ind w:left="-180" w:right="-1135"/>
        <w:rPr>
          <w:rFonts w:ascii="Times New Roman" w:hAnsi="Times New Roman"/>
          <w:sz w:val="24"/>
          <w:szCs w:val="24"/>
        </w:rPr>
      </w:pPr>
    </w:p>
    <w:p w:rsidR="00436854" w:rsidRDefault="00436854" w:rsidP="00436854">
      <w:pPr>
        <w:ind w:left="-709" w:right="-1135"/>
        <w:rPr>
          <w:rStyle w:val="Normal1"/>
          <w:rFonts w:ascii="Times New Roman" w:eastAsia="Times New Roman" w:hAnsi="Times New Roman"/>
          <w:sz w:val="20"/>
        </w:rPr>
      </w:pPr>
      <w:r w:rsidRPr="00436854">
        <w:rPr>
          <w:rFonts w:ascii="Times New Roman" w:hAnsi="Times New Roman"/>
          <w:b/>
        </w:rPr>
        <w:t>Table S1:</w:t>
      </w:r>
      <w:r w:rsidRPr="00436854">
        <w:rPr>
          <w:rFonts w:ascii="Times New Roman" w:hAnsi="Times New Roman"/>
        </w:rPr>
        <w:t xml:space="preserve"> </w:t>
      </w:r>
      <w:r w:rsidRPr="00436854">
        <w:rPr>
          <w:rStyle w:val="Normal1"/>
          <w:rFonts w:ascii="Times New Roman" w:eastAsia="Times New Roman" w:hAnsi="Times New Roman"/>
          <w:sz w:val="20"/>
        </w:rPr>
        <w:t xml:space="preserve">Frequency of occurrence (F), percentage weight (%W), and feeding index (FI) of the most representative items </w:t>
      </w:r>
    </w:p>
    <w:p w:rsidR="00436854" w:rsidRDefault="00436854" w:rsidP="00436854">
      <w:pPr>
        <w:ind w:left="-709" w:right="-1135"/>
        <w:rPr>
          <w:rStyle w:val="Normal1"/>
          <w:rFonts w:ascii="Times New Roman" w:eastAsia="Times New Roman" w:hAnsi="Times New Roman"/>
          <w:sz w:val="20"/>
        </w:rPr>
      </w:pPr>
      <w:r w:rsidRPr="00436854">
        <w:rPr>
          <w:rStyle w:val="Normal1"/>
          <w:rFonts w:ascii="Times New Roman" w:eastAsia="Times New Roman" w:hAnsi="Times New Roman"/>
          <w:sz w:val="20"/>
        </w:rPr>
        <w:t xml:space="preserve">in 239 stomachs of 13 fish species caught quarterly between October 2015 and July 2016 in the Volta Grande reservoir, Brazil. </w:t>
      </w:r>
    </w:p>
    <w:p w:rsidR="00436854" w:rsidRPr="00436854" w:rsidRDefault="00436854" w:rsidP="00436854">
      <w:pPr>
        <w:ind w:left="-709" w:right="-1135"/>
        <w:rPr>
          <w:rFonts w:ascii="Times New Roman" w:hAnsi="Times New Roman"/>
        </w:rPr>
      </w:pPr>
      <w:r w:rsidRPr="00436854">
        <w:rPr>
          <w:rStyle w:val="Normal1"/>
          <w:rFonts w:ascii="Times New Roman" w:eastAsia="Times New Roman" w:hAnsi="Times New Roman"/>
          <w:sz w:val="20"/>
        </w:rPr>
        <w:t>Source: Rosa et al. 2021.</w:t>
      </w:r>
    </w:p>
    <w:tbl>
      <w:tblPr>
        <w:tblW w:w="9923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992"/>
        <w:gridCol w:w="709"/>
        <w:gridCol w:w="803"/>
        <w:gridCol w:w="773"/>
        <w:gridCol w:w="847"/>
        <w:gridCol w:w="848"/>
        <w:gridCol w:w="847"/>
        <w:gridCol w:w="706"/>
        <w:gridCol w:w="704"/>
      </w:tblGrid>
      <w:tr w:rsidR="00436854" w:rsidTr="00436854">
        <w:trPr>
          <w:trHeight w:hRule="exact" w:val="478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Species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SL (cm)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P</w:t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Food Items</w:t>
            </w:r>
          </w:p>
        </w:tc>
      </w:tr>
      <w:tr w:rsidR="00436854" w:rsidTr="00436854">
        <w:trPr>
          <w:trHeight w:hRule="exact" w:val="392"/>
          <w:jc w:val="center"/>
        </w:trPr>
        <w:tc>
          <w:tcPr>
            <w:tcW w:w="26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Lf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Mt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Ma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  <w:lang w:val="es-ES_tradnl"/>
              </w:rPr>
            </w:pPr>
            <w:r w:rsidRPr="00436854">
              <w:rPr>
                <w:rFonts w:ascii="Times New Roman" w:hAnsi="Times New Roman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  <w:lang w:val="es-ES_tradnl"/>
              </w:rPr>
            </w:pPr>
            <w:r w:rsidRPr="00436854">
              <w:rPr>
                <w:rFonts w:ascii="Times New Roman" w:hAnsi="Times New Roman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  <w:lang w:val="es-ES_tradnl"/>
              </w:rPr>
            </w:pPr>
            <w:r w:rsidRPr="00436854">
              <w:rPr>
                <w:rFonts w:ascii="Times New Roman" w:hAnsi="Times New Roman"/>
                <w:sz w:val="18"/>
                <w:szCs w:val="18"/>
                <w:lang w:val="es-ES_tradnl"/>
              </w:rPr>
              <w:t>4</w:t>
            </w:r>
          </w:p>
        </w:tc>
      </w:tr>
      <w:tr w:rsidR="00436854" w:rsidTr="00436854">
        <w:trPr>
          <w:trHeight w:hRule="exact" w:val="322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7-26.9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0.38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1.19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0.85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0.40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Serrasalmus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maculatus</w:t>
            </w:r>
            <w:proofErr w:type="spellEnd"/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%W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&lt;0.01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63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&lt;0.01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0.78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7.9-44.7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0.83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Plagioscion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squamosissimus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 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0.81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44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0.93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7.3-20.6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2.35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0.51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iCs/>
                <w:sz w:val="18"/>
                <w:szCs w:val="18"/>
              </w:rPr>
              <w:t>Satanoperca</w:t>
            </w:r>
            <w:proofErr w:type="spellEnd"/>
            <w:r w:rsidRPr="00436854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iCs/>
                <w:sz w:val="18"/>
                <w:szCs w:val="18"/>
              </w:rPr>
              <w:t>pappaterra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%W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&lt;0.01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&lt;0.01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&lt;0.01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0.34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22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&lt;0.01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&lt;0.01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&lt;0.01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&lt;0.01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0.58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0.36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7.6-20.5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0.21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Leporinus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friderici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0.85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14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0.90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5.2-11.2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0.87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Astyanax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altiparanae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13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0.59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0.27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0.02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7.8-12.7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0.29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Australoheros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fascetus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0.21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0.09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13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0.46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0.39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0.02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8-20.8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Cichla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piquiti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0.25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11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0.89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0.11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19.8-41.5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Hoplias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intermedius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0.80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6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0.40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8-26.1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0.50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0.20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Cichla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kelberi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0.64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5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0.90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0.10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6.5-8.1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0.67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Psalidodon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fasciatus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0.94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0.97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10.9-11.8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Crenicichla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britskii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0.69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0.69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16.7-28.2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0.67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0.67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tabs>
                <w:tab w:val="center" w:pos="4252"/>
                <w:tab w:val="right" w:pos="8504"/>
              </w:tabs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0.33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Schizodon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nasutus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&lt;0.01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 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0.45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&lt;0.01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0.50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0.04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 xml:space="preserve">F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1.0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1.0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1.0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1.0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22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Astronotus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crassipinnis</w:t>
            </w:r>
            <w:proofErr w:type="spellEnd"/>
            <w:r w:rsidRPr="00436854"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%W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0.15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36854" w:rsidTr="00436854">
        <w:trPr>
          <w:trHeight w:hRule="exact" w:val="335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n =1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FI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0.40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436854">
              <w:rPr>
                <w:rFonts w:ascii="Times New Roman" w:hAnsi="Times New Roman"/>
                <w:b/>
                <w:sz w:val="18"/>
                <w:szCs w:val="18"/>
              </w:rPr>
              <w:t>0.15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36854" w:rsidRPr="00436854" w:rsidRDefault="00436854">
            <w:pPr>
              <w:rPr>
                <w:rFonts w:ascii="Times New Roman" w:hAnsi="Times New Roman"/>
                <w:sz w:val="18"/>
                <w:szCs w:val="18"/>
              </w:rPr>
            </w:pPr>
            <w:r w:rsidRPr="0043685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436854" w:rsidRDefault="00436854" w:rsidP="00436854">
      <w:pPr>
        <w:ind w:left="-1134" w:right="-1135" w:firstLine="425"/>
        <w:rPr>
          <w:rFonts w:ascii="Times New Roman" w:hAnsi="Times New Roman"/>
        </w:rPr>
      </w:pPr>
      <w:r w:rsidRPr="00436854">
        <w:rPr>
          <w:rFonts w:ascii="Times New Roman" w:hAnsi="Times New Roman"/>
        </w:rPr>
        <w:t xml:space="preserve">SL - Standard length; n - stomachs containing food items; P - parameters; Lf - </w:t>
      </w:r>
      <w:proofErr w:type="spellStart"/>
      <w:r w:rsidRPr="00436854">
        <w:rPr>
          <w:rFonts w:ascii="Times New Roman" w:hAnsi="Times New Roman"/>
          <w:i/>
        </w:rPr>
        <w:t>Limnoperna</w:t>
      </w:r>
      <w:proofErr w:type="spellEnd"/>
      <w:r w:rsidRPr="00436854">
        <w:rPr>
          <w:rFonts w:ascii="Times New Roman" w:hAnsi="Times New Roman"/>
          <w:i/>
        </w:rPr>
        <w:t xml:space="preserve"> </w:t>
      </w:r>
      <w:proofErr w:type="spellStart"/>
      <w:r w:rsidRPr="00436854">
        <w:rPr>
          <w:rFonts w:ascii="Times New Roman" w:hAnsi="Times New Roman"/>
          <w:i/>
        </w:rPr>
        <w:t>fortunei</w:t>
      </w:r>
      <w:proofErr w:type="spellEnd"/>
      <w:r w:rsidRPr="00436854">
        <w:rPr>
          <w:rFonts w:ascii="Times New Roman" w:hAnsi="Times New Roman"/>
        </w:rPr>
        <w:t xml:space="preserve">; Mt - </w:t>
      </w:r>
      <w:proofErr w:type="spellStart"/>
      <w:r w:rsidRPr="00436854">
        <w:rPr>
          <w:rFonts w:ascii="Times New Roman" w:hAnsi="Times New Roman"/>
          <w:i/>
        </w:rPr>
        <w:t>Melanoides</w:t>
      </w:r>
      <w:proofErr w:type="spellEnd"/>
      <w:r w:rsidRPr="00436854">
        <w:rPr>
          <w:rFonts w:ascii="Times New Roman" w:hAnsi="Times New Roman"/>
          <w:i/>
        </w:rPr>
        <w:t xml:space="preserve"> </w:t>
      </w:r>
      <w:proofErr w:type="spellStart"/>
      <w:r w:rsidRPr="00436854">
        <w:rPr>
          <w:rFonts w:ascii="Times New Roman" w:hAnsi="Times New Roman"/>
          <w:i/>
        </w:rPr>
        <w:t>tuberculata</w:t>
      </w:r>
      <w:proofErr w:type="spellEnd"/>
      <w:r w:rsidRPr="00436854">
        <w:rPr>
          <w:rFonts w:ascii="Times New Roman" w:hAnsi="Times New Roman"/>
        </w:rPr>
        <w:t xml:space="preserve">; </w:t>
      </w:r>
    </w:p>
    <w:p w:rsidR="00436854" w:rsidRDefault="00436854" w:rsidP="00436854">
      <w:pPr>
        <w:ind w:left="-1134" w:right="-1135" w:firstLine="425"/>
        <w:rPr>
          <w:rFonts w:ascii="Times New Roman" w:hAnsi="Times New Roman"/>
        </w:rPr>
      </w:pPr>
      <w:r w:rsidRPr="00436854">
        <w:rPr>
          <w:rFonts w:ascii="Times New Roman" w:hAnsi="Times New Roman"/>
        </w:rPr>
        <w:t xml:space="preserve">Ma - </w:t>
      </w:r>
      <w:proofErr w:type="spellStart"/>
      <w:r w:rsidRPr="00436854">
        <w:rPr>
          <w:rFonts w:ascii="Times New Roman" w:hAnsi="Times New Roman"/>
          <w:i/>
        </w:rPr>
        <w:t>Macrobrachium</w:t>
      </w:r>
      <w:proofErr w:type="spellEnd"/>
      <w:r w:rsidRPr="00436854">
        <w:rPr>
          <w:rFonts w:ascii="Times New Roman" w:hAnsi="Times New Roman"/>
          <w:i/>
        </w:rPr>
        <w:t xml:space="preserve"> </w:t>
      </w:r>
      <w:proofErr w:type="spellStart"/>
      <w:r w:rsidRPr="00436854">
        <w:rPr>
          <w:rFonts w:ascii="Times New Roman" w:hAnsi="Times New Roman"/>
          <w:i/>
        </w:rPr>
        <w:t>amazonicum</w:t>
      </w:r>
      <w:proofErr w:type="spellEnd"/>
      <w:r w:rsidRPr="00436854">
        <w:rPr>
          <w:rFonts w:ascii="Times New Roman" w:hAnsi="Times New Roman"/>
        </w:rPr>
        <w:t xml:space="preserve">; 1 - fish; 2 - other invertebrates; 3 - plants; 4 - detritus/sediment. </w:t>
      </w:r>
    </w:p>
    <w:p w:rsidR="00436854" w:rsidRPr="00436854" w:rsidRDefault="00436854" w:rsidP="00436854">
      <w:pPr>
        <w:ind w:left="-1134" w:right="-1135" w:firstLine="425"/>
        <w:rPr>
          <w:rFonts w:ascii="Times New Roman" w:hAnsi="Times New Roman"/>
        </w:rPr>
      </w:pPr>
      <w:r w:rsidRPr="00436854">
        <w:rPr>
          <w:rFonts w:ascii="Times New Roman" w:hAnsi="Times New Roman"/>
        </w:rPr>
        <w:t>Non-native fish species are between parentheses.</w:t>
      </w:r>
    </w:p>
    <w:p w:rsidR="00436854" w:rsidRPr="00436854" w:rsidRDefault="00436854">
      <w:bookmarkStart w:id="0" w:name="_GoBack"/>
      <w:bookmarkEnd w:id="0"/>
    </w:p>
    <w:sectPr w:rsidR="00436854" w:rsidRPr="00436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854"/>
    <w:rsid w:val="001E2357"/>
    <w:rsid w:val="00436854"/>
    <w:rsid w:val="00A5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FC888D-95AF-4C23-AC52-EA099D454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854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1">
    <w:name w:val="Normal1"/>
    <w:basedOn w:val="DefaultParagraphFont"/>
    <w:qFormat/>
    <w:rsid w:val="00436854"/>
    <w:rPr>
      <w:sz w:val="22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3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Бюллетень Недвижимости, ООО</Company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2023-03-20T14:39:00Z</dcterms:created>
  <dcterms:modified xsi:type="dcterms:W3CDTF">2023-03-20T14:42:00Z</dcterms:modified>
</cp:coreProperties>
</file>