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F214A" w14:textId="222B335D" w:rsidR="006072B3" w:rsidRDefault="006072B3" w:rsidP="006072B3">
      <w:r>
        <w:rPr>
          <w:b/>
          <w:bCs/>
        </w:rPr>
        <w:t>Appendix 1</w:t>
      </w:r>
      <w:r>
        <w:t>. List of the GenBank accession numbers of the ITS sequences of sampled species in this study</w:t>
      </w:r>
    </w:p>
    <w:p w14:paraId="111CD4D9" w14:textId="77777777" w:rsidR="006072B3" w:rsidRDefault="006072B3" w:rsidP="006072B3"/>
    <w:tbl>
      <w:tblPr>
        <w:tblStyle w:val="a5"/>
        <w:tblW w:w="5000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5"/>
        <w:gridCol w:w="3191"/>
      </w:tblGrid>
      <w:tr w:rsidR="006072B3" w14:paraId="19F964E6" w14:textId="77777777" w:rsidTr="00325BBE">
        <w:trPr>
          <w:trHeight w:val="312"/>
          <w:jc w:val="center"/>
        </w:trPr>
        <w:tc>
          <w:tcPr>
            <w:tcW w:w="3079" w:type="pct"/>
            <w:tcBorders>
              <w:top w:val="single" w:sz="8" w:space="0" w:color="auto"/>
              <w:bottom w:val="single" w:sz="6" w:space="0" w:color="auto"/>
            </w:tcBorders>
            <w:noWrap/>
          </w:tcPr>
          <w:p w14:paraId="1A1E4ED1" w14:textId="77777777" w:rsidR="006072B3" w:rsidRDefault="006072B3" w:rsidP="00325BB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Species</w:t>
            </w:r>
          </w:p>
        </w:tc>
        <w:tc>
          <w:tcPr>
            <w:tcW w:w="1921" w:type="pct"/>
            <w:tcBorders>
              <w:top w:val="single" w:sz="8" w:space="0" w:color="auto"/>
              <w:bottom w:val="single" w:sz="6" w:space="0" w:color="auto"/>
            </w:tcBorders>
            <w:noWrap/>
          </w:tcPr>
          <w:p w14:paraId="17C2746E" w14:textId="77777777" w:rsidR="006072B3" w:rsidRDefault="006072B3" w:rsidP="00325BB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GenBank Accession Number</w:t>
            </w:r>
          </w:p>
        </w:tc>
      </w:tr>
      <w:tr w:rsidR="006072B3" w14:paraId="27005C09" w14:textId="77777777" w:rsidTr="00325BBE">
        <w:trPr>
          <w:trHeight w:val="312"/>
          <w:jc w:val="center"/>
        </w:trPr>
        <w:tc>
          <w:tcPr>
            <w:tcW w:w="3079" w:type="pct"/>
            <w:tcBorders>
              <w:top w:val="single" w:sz="6" w:space="0" w:color="auto"/>
            </w:tcBorders>
            <w:noWrap/>
          </w:tcPr>
          <w:p w14:paraId="0FA0833B" w14:textId="77777777" w:rsidR="006072B3" w:rsidRDefault="006072B3" w:rsidP="00325BBE">
            <w:pPr>
              <w:jc w:val="left"/>
              <w:rPr>
                <w:i/>
                <w:iCs/>
              </w:rPr>
            </w:pPr>
            <w:r w:rsidRPr="00325BBE">
              <w:rPr>
                <w:i/>
                <w:iCs/>
              </w:rPr>
              <w:t>Aquilaria sinensis</w:t>
            </w:r>
            <w:r>
              <w:t xml:space="preserve"> (</w:t>
            </w:r>
            <w:proofErr w:type="spellStart"/>
            <w:r>
              <w:t>Lour</w:t>
            </w:r>
            <w:proofErr w:type="spellEnd"/>
            <w:r>
              <w:t xml:space="preserve">.) </w:t>
            </w:r>
            <w:proofErr w:type="spellStart"/>
            <w:r>
              <w:t>Spreng</w:t>
            </w:r>
            <w:proofErr w:type="spellEnd"/>
            <w:r>
              <w:t>.</w:t>
            </w:r>
          </w:p>
        </w:tc>
        <w:tc>
          <w:tcPr>
            <w:tcW w:w="1921" w:type="pct"/>
            <w:tcBorders>
              <w:top w:val="single" w:sz="6" w:space="0" w:color="auto"/>
            </w:tcBorders>
            <w:noWrap/>
          </w:tcPr>
          <w:p w14:paraId="1BD72057" w14:textId="77777777" w:rsidR="006072B3" w:rsidRDefault="006072B3" w:rsidP="00325BBE">
            <w:pPr>
              <w:jc w:val="center"/>
            </w:pPr>
            <w:r>
              <w:t>MH134146</w:t>
            </w:r>
          </w:p>
        </w:tc>
      </w:tr>
      <w:tr w:rsidR="006072B3" w14:paraId="680A122B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53D7821C" w14:textId="77777777" w:rsidR="006072B3" w:rsidRDefault="006072B3" w:rsidP="00325BBE">
            <w:pPr>
              <w:jc w:val="left"/>
              <w:rPr>
                <w:i/>
                <w:iCs/>
              </w:rPr>
            </w:pPr>
            <w:r w:rsidRPr="00325BBE">
              <w:rPr>
                <w:i/>
                <w:iCs/>
              </w:rPr>
              <w:t>Daphne papyracea</w:t>
            </w:r>
            <w:r>
              <w:t xml:space="preserve"> Wall. ex </w:t>
            </w:r>
            <w:proofErr w:type="spellStart"/>
            <w:r>
              <w:t>Steud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0DA758E5" w14:textId="77777777" w:rsidR="006072B3" w:rsidRDefault="006072B3" w:rsidP="00325BBE">
            <w:pPr>
              <w:jc w:val="center"/>
            </w:pPr>
            <w:r>
              <w:t>MT623701</w:t>
            </w:r>
          </w:p>
        </w:tc>
      </w:tr>
      <w:tr w:rsidR="006072B3" w14:paraId="2343AD23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6567F8AD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Diarthron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vesiculosum</w:t>
            </w:r>
            <w:proofErr w:type="spellEnd"/>
            <w:r>
              <w:t xml:space="preserve"> C. A. </w:t>
            </w:r>
            <w:proofErr w:type="spellStart"/>
            <w:r>
              <w:t>Mey</w:t>
            </w:r>
            <w:proofErr w:type="spellEnd"/>
          </w:p>
        </w:tc>
        <w:tc>
          <w:tcPr>
            <w:tcW w:w="1921" w:type="pct"/>
            <w:noWrap/>
          </w:tcPr>
          <w:p w14:paraId="60BBE4C1" w14:textId="77777777" w:rsidR="006072B3" w:rsidRDefault="006072B3" w:rsidP="00325BBE">
            <w:pPr>
              <w:jc w:val="center"/>
            </w:pPr>
            <w:r>
              <w:t>AJ549493</w:t>
            </w:r>
          </w:p>
        </w:tc>
      </w:tr>
      <w:tr w:rsidR="006072B3" w14:paraId="77321159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7655D634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Edgeworthia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chrysantha</w:t>
            </w:r>
            <w:proofErr w:type="spellEnd"/>
            <w:r>
              <w:t xml:space="preserve"> </w:t>
            </w:r>
            <w:proofErr w:type="spellStart"/>
            <w:r>
              <w:t>Lindl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56077576" w14:textId="77777777" w:rsidR="006072B3" w:rsidRDefault="006072B3" w:rsidP="00325BBE">
            <w:pPr>
              <w:jc w:val="center"/>
            </w:pPr>
            <w:r>
              <w:t>AJ744932</w:t>
            </w:r>
          </w:p>
        </w:tc>
      </w:tr>
      <w:tr w:rsidR="006072B3" w14:paraId="0E53C8D2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56D0693C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Stellera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chamaejasme</w:t>
            </w:r>
            <w:proofErr w:type="spellEnd"/>
            <w:r>
              <w:t xml:space="preserve"> L.</w:t>
            </w:r>
          </w:p>
        </w:tc>
        <w:tc>
          <w:tcPr>
            <w:tcW w:w="1921" w:type="pct"/>
            <w:noWrap/>
          </w:tcPr>
          <w:p w14:paraId="1461FDD6" w14:textId="77777777" w:rsidR="006072B3" w:rsidRDefault="006072B3" w:rsidP="00325BBE">
            <w:pPr>
              <w:jc w:val="center"/>
            </w:pPr>
            <w:r>
              <w:t>MH808726</w:t>
            </w:r>
          </w:p>
        </w:tc>
      </w:tr>
      <w:tr w:rsidR="006072B3" w14:paraId="48E69AAD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3F4BDE1B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Thymelaea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hirsuta</w:t>
            </w:r>
            <w:proofErr w:type="spellEnd"/>
            <w:r>
              <w:t xml:space="preserve"> (L.) </w:t>
            </w:r>
            <w:proofErr w:type="spellStart"/>
            <w:r>
              <w:t>Endl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5C948607" w14:textId="77777777" w:rsidR="006072B3" w:rsidRDefault="006072B3" w:rsidP="00325BBE">
            <w:pPr>
              <w:jc w:val="center"/>
            </w:pPr>
            <w:r>
              <w:t>AJ549477</w:t>
            </w:r>
          </w:p>
        </w:tc>
      </w:tr>
      <w:tr w:rsidR="006072B3" w14:paraId="606B028C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51C8BA69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alternifolia</w:t>
            </w:r>
            <w:r>
              <w:t xml:space="preserve"> </w:t>
            </w:r>
            <w:proofErr w:type="spellStart"/>
            <w:r>
              <w:t>Batalin</w:t>
            </w:r>
            <w:proofErr w:type="spellEnd"/>
          </w:p>
        </w:tc>
        <w:tc>
          <w:tcPr>
            <w:tcW w:w="1921" w:type="pct"/>
            <w:noWrap/>
          </w:tcPr>
          <w:p w14:paraId="1CA426A3" w14:textId="77777777" w:rsidR="006072B3" w:rsidRDefault="006072B3" w:rsidP="00325BBE">
            <w:pPr>
              <w:jc w:val="center"/>
            </w:pPr>
            <w:r>
              <w:t>MW075476</w:t>
            </w:r>
          </w:p>
        </w:tc>
      </w:tr>
      <w:tr w:rsidR="006072B3" w14:paraId="34A032CB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044D8BB5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canescens</w:t>
            </w:r>
            <w:proofErr w:type="spellEnd"/>
            <w:r>
              <w:t xml:space="preserve"> (Wall.) </w:t>
            </w:r>
            <w:proofErr w:type="spellStart"/>
            <w:r>
              <w:t>Meisn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2DF53FE0" w14:textId="77777777" w:rsidR="006072B3" w:rsidRDefault="006072B3" w:rsidP="00325BBE">
            <w:pPr>
              <w:jc w:val="center"/>
            </w:pPr>
            <w:r>
              <w:t>MW075477</w:t>
            </w:r>
          </w:p>
        </w:tc>
      </w:tr>
      <w:tr w:rsidR="006072B3" w14:paraId="6EA41076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00C954FD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capitata</w:t>
            </w:r>
            <w:r>
              <w:t xml:space="preserve"> </w:t>
            </w:r>
            <w:proofErr w:type="spellStart"/>
            <w:r>
              <w:t>Rehd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46CE2D13" w14:textId="77777777" w:rsidR="006072B3" w:rsidRDefault="006072B3" w:rsidP="00325BBE">
            <w:pPr>
              <w:jc w:val="center"/>
            </w:pPr>
            <w:r>
              <w:t>MW075480</w:t>
            </w:r>
          </w:p>
        </w:tc>
      </w:tr>
      <w:tr w:rsidR="006072B3" w14:paraId="760AAC18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27186D03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chamaedaphne</w:t>
            </w:r>
            <w:proofErr w:type="spellEnd"/>
            <w:r>
              <w:t xml:space="preserve"> </w:t>
            </w:r>
            <w:proofErr w:type="spellStart"/>
            <w:r>
              <w:t>Meisn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6F1AE687" w14:textId="77777777" w:rsidR="006072B3" w:rsidRDefault="006072B3" w:rsidP="00325BBE">
            <w:pPr>
              <w:jc w:val="center"/>
            </w:pPr>
            <w:r>
              <w:t>MN721988</w:t>
            </w:r>
          </w:p>
        </w:tc>
      </w:tr>
      <w:tr w:rsidR="006072B3" w14:paraId="3E23369B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12791A05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dolichantha</w:t>
            </w:r>
            <w:proofErr w:type="spellEnd"/>
            <w:r>
              <w:t xml:space="preserve"> Diels</w:t>
            </w:r>
          </w:p>
        </w:tc>
        <w:tc>
          <w:tcPr>
            <w:tcW w:w="1921" w:type="pct"/>
            <w:noWrap/>
          </w:tcPr>
          <w:p w14:paraId="4AE7EAB0" w14:textId="77777777" w:rsidR="006072B3" w:rsidRDefault="006072B3" w:rsidP="00325BBE">
            <w:pPr>
              <w:jc w:val="center"/>
            </w:pPr>
            <w:r>
              <w:t>MW075475</w:t>
            </w:r>
          </w:p>
        </w:tc>
      </w:tr>
      <w:tr w:rsidR="006072B3" w14:paraId="4904407F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67F2BBE3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fragran</w:t>
            </w:r>
            <w:r>
              <w:rPr>
                <w:i/>
                <w:iCs/>
              </w:rPr>
              <w:t>s</w:t>
            </w:r>
            <w:r>
              <w:t xml:space="preserve"> W. B. Liao &amp; Q. Fan &amp; J. R. Chen</w:t>
            </w:r>
          </w:p>
        </w:tc>
        <w:tc>
          <w:tcPr>
            <w:tcW w:w="1921" w:type="pct"/>
            <w:noWrap/>
          </w:tcPr>
          <w:p w14:paraId="661EDCAA" w14:textId="2F45F214" w:rsidR="006072B3" w:rsidRDefault="006072B3" w:rsidP="00325BBE">
            <w:pPr>
              <w:jc w:val="center"/>
            </w:pPr>
            <w:r w:rsidRPr="00CC2286">
              <w:t>OP02167</w:t>
            </w:r>
            <w:r>
              <w:t>4</w:t>
            </w:r>
            <w:r w:rsidR="003B3481">
              <w:t xml:space="preserve"> </w:t>
            </w:r>
            <w:r w:rsidR="003B3481" w:rsidRPr="00CC2286">
              <w:t>OP02167</w:t>
            </w:r>
            <w:r w:rsidR="003B3481">
              <w:t xml:space="preserve">5 </w:t>
            </w:r>
            <w:r w:rsidRPr="00CC2286">
              <w:t>OP021676</w:t>
            </w:r>
          </w:p>
        </w:tc>
      </w:tr>
      <w:tr w:rsidR="006072B3" w14:paraId="53A0C405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432B20B4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indica</w:t>
            </w:r>
            <w:r>
              <w:t xml:space="preserve"> (L.) C. A. </w:t>
            </w:r>
            <w:proofErr w:type="spellStart"/>
            <w:r>
              <w:t>Mey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689267B0" w14:textId="77777777" w:rsidR="006072B3" w:rsidRDefault="006072B3" w:rsidP="00325BBE">
            <w:pPr>
              <w:jc w:val="center"/>
            </w:pPr>
            <w:r>
              <w:t>MF063882</w:t>
            </w:r>
          </w:p>
        </w:tc>
      </w:tr>
      <w:tr w:rsidR="006072B3" w14:paraId="7C5F9009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598CE209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ligustrina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Rehd</w:t>
            </w:r>
            <w:proofErr w:type="spellEnd"/>
            <w:r w:rsidRPr="00325BBE">
              <w:rPr>
                <w:i/>
                <w:iCs/>
              </w:rPr>
              <w:t>.</w:t>
            </w:r>
          </w:p>
        </w:tc>
        <w:tc>
          <w:tcPr>
            <w:tcW w:w="1921" w:type="pct"/>
            <w:noWrap/>
          </w:tcPr>
          <w:p w14:paraId="0CC85488" w14:textId="77777777" w:rsidR="006072B3" w:rsidRDefault="006072B3" w:rsidP="00325BBE">
            <w:pPr>
              <w:jc w:val="center"/>
            </w:pPr>
            <w:r>
              <w:t>MH711562</w:t>
            </w:r>
          </w:p>
        </w:tc>
      </w:tr>
      <w:tr w:rsidR="006072B3" w14:paraId="0894D02B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7925B708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meyeniana</w:t>
            </w:r>
            <w:proofErr w:type="spellEnd"/>
            <w:r>
              <w:t xml:space="preserve"> </w:t>
            </w:r>
            <w:proofErr w:type="spellStart"/>
            <w:r>
              <w:t>Warb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36EBA139" w14:textId="77777777" w:rsidR="006072B3" w:rsidRDefault="006072B3" w:rsidP="00325BBE">
            <w:pPr>
              <w:jc w:val="center"/>
            </w:pPr>
            <w:r>
              <w:t>LC164882</w:t>
            </w:r>
          </w:p>
        </w:tc>
      </w:tr>
      <w:tr w:rsidR="006072B3" w14:paraId="4A86544B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5002A789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micrantha</w:t>
            </w:r>
            <w:r>
              <w:t xml:space="preserve"> </w:t>
            </w:r>
            <w:proofErr w:type="spellStart"/>
            <w:r>
              <w:t>Hemsl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10E2092A" w14:textId="77777777" w:rsidR="006072B3" w:rsidRDefault="006072B3" w:rsidP="00325BBE">
            <w:pPr>
              <w:jc w:val="center"/>
            </w:pPr>
            <w:r>
              <w:t>MW075479</w:t>
            </w:r>
          </w:p>
        </w:tc>
      </w:tr>
      <w:tr w:rsidR="006072B3" w14:paraId="2C8CAB16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1E5C9864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monnula</w:t>
            </w:r>
            <w:proofErr w:type="spellEnd"/>
            <w:r>
              <w:t xml:space="preserve"> Hance</w:t>
            </w:r>
          </w:p>
        </w:tc>
        <w:tc>
          <w:tcPr>
            <w:tcW w:w="1921" w:type="pct"/>
            <w:noWrap/>
          </w:tcPr>
          <w:p w14:paraId="614EF151" w14:textId="77777777" w:rsidR="006072B3" w:rsidRDefault="006072B3" w:rsidP="00325BBE">
            <w:pPr>
              <w:jc w:val="center"/>
            </w:pPr>
            <w:r>
              <w:t>KP093009</w:t>
            </w:r>
          </w:p>
        </w:tc>
      </w:tr>
      <w:tr w:rsidR="006072B3" w14:paraId="4B8E47BD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2B8C2BBB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nutans</w:t>
            </w:r>
            <w:r>
              <w:t xml:space="preserve"> Champ. ex </w:t>
            </w:r>
            <w:proofErr w:type="spellStart"/>
            <w:r>
              <w:t>Benth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3B767C60" w14:textId="77777777" w:rsidR="006072B3" w:rsidRDefault="006072B3" w:rsidP="00325BBE">
            <w:pPr>
              <w:jc w:val="center"/>
            </w:pPr>
            <w:r>
              <w:t>MT623704</w:t>
            </w:r>
          </w:p>
        </w:tc>
      </w:tr>
      <w:tr w:rsidR="006072B3" w14:paraId="50B88C8A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2C6307D6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pampaninii</w:t>
            </w:r>
            <w:proofErr w:type="spellEnd"/>
            <w:r>
              <w:t xml:space="preserve"> </w:t>
            </w:r>
            <w:proofErr w:type="spellStart"/>
            <w:r>
              <w:t>Rehd</w:t>
            </w:r>
            <w:proofErr w:type="spellEnd"/>
            <w:r>
              <w:t>.</w:t>
            </w:r>
          </w:p>
        </w:tc>
        <w:tc>
          <w:tcPr>
            <w:tcW w:w="1921" w:type="pct"/>
            <w:noWrap/>
          </w:tcPr>
          <w:p w14:paraId="6E305EFA" w14:textId="77777777" w:rsidR="006072B3" w:rsidRDefault="006072B3" w:rsidP="00325BBE">
            <w:pPr>
              <w:jc w:val="center"/>
            </w:pPr>
            <w:r>
              <w:t>MN721987</w:t>
            </w:r>
          </w:p>
        </w:tc>
      </w:tr>
      <w:tr w:rsidR="006072B3" w14:paraId="711879FF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52F45D61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retusa</w:t>
            </w:r>
            <w:r>
              <w:t xml:space="preserve"> A. Gray</w:t>
            </w:r>
          </w:p>
        </w:tc>
        <w:tc>
          <w:tcPr>
            <w:tcW w:w="1921" w:type="pct"/>
            <w:noWrap/>
          </w:tcPr>
          <w:p w14:paraId="03AF2483" w14:textId="77777777" w:rsidR="006072B3" w:rsidRDefault="006072B3" w:rsidP="00325BBE">
            <w:pPr>
              <w:jc w:val="center"/>
            </w:pPr>
            <w:r>
              <w:t>LC164901</w:t>
            </w:r>
          </w:p>
        </w:tc>
      </w:tr>
      <w:tr w:rsidR="006072B3" w14:paraId="6C1E5EC1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530D259E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scytophylla</w:t>
            </w:r>
            <w:proofErr w:type="spellEnd"/>
            <w:r>
              <w:t xml:space="preserve"> Diels</w:t>
            </w:r>
          </w:p>
        </w:tc>
        <w:tc>
          <w:tcPr>
            <w:tcW w:w="1921" w:type="pct"/>
            <w:noWrap/>
          </w:tcPr>
          <w:p w14:paraId="3A691383" w14:textId="77777777" w:rsidR="006072B3" w:rsidRDefault="006072B3" w:rsidP="00325BBE">
            <w:pPr>
              <w:jc w:val="center"/>
            </w:pPr>
            <w:r>
              <w:t>MW075474</w:t>
            </w:r>
          </w:p>
        </w:tc>
      </w:tr>
      <w:tr w:rsidR="006072B3" w14:paraId="56BC9DAF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64260DF8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stenophylla</w:t>
            </w:r>
            <w:proofErr w:type="spellEnd"/>
            <w:r>
              <w:t xml:space="preserve"> E. </w:t>
            </w:r>
            <w:proofErr w:type="spellStart"/>
            <w:r>
              <w:t>Pritz</w:t>
            </w:r>
            <w:proofErr w:type="spellEnd"/>
            <w:r>
              <w:t>. ex Diels</w:t>
            </w:r>
          </w:p>
        </w:tc>
        <w:tc>
          <w:tcPr>
            <w:tcW w:w="1921" w:type="pct"/>
            <w:noWrap/>
          </w:tcPr>
          <w:p w14:paraId="22F2C6AD" w14:textId="77777777" w:rsidR="006072B3" w:rsidRDefault="006072B3" w:rsidP="00325BBE">
            <w:pPr>
              <w:jc w:val="center"/>
            </w:pPr>
            <w:r>
              <w:t>MH710781</w:t>
            </w:r>
          </w:p>
        </w:tc>
      </w:tr>
      <w:tr w:rsidR="006072B3" w14:paraId="2D9214CA" w14:textId="77777777" w:rsidTr="00325BBE">
        <w:trPr>
          <w:trHeight w:val="312"/>
          <w:jc w:val="center"/>
        </w:trPr>
        <w:tc>
          <w:tcPr>
            <w:tcW w:w="3079" w:type="pct"/>
            <w:noWrap/>
          </w:tcPr>
          <w:p w14:paraId="1CFA1D51" w14:textId="77777777" w:rsidR="006072B3" w:rsidRDefault="006072B3" w:rsidP="00325BBE">
            <w:pPr>
              <w:jc w:val="left"/>
              <w:rPr>
                <w:i/>
                <w:iCs/>
              </w:rPr>
            </w:pPr>
            <w:proofErr w:type="spellStart"/>
            <w:r w:rsidRPr="00325BBE">
              <w:rPr>
                <w:i/>
                <w:iCs/>
              </w:rPr>
              <w:t>Wikstroemia</w:t>
            </w:r>
            <w:proofErr w:type="spellEnd"/>
            <w:r w:rsidRPr="00325BBE">
              <w:rPr>
                <w:i/>
                <w:iCs/>
              </w:rPr>
              <w:t xml:space="preserve"> </w:t>
            </w:r>
            <w:proofErr w:type="spellStart"/>
            <w:r w:rsidRPr="00325BBE">
              <w:rPr>
                <w:i/>
                <w:iCs/>
              </w:rPr>
              <w:t>trichotoma</w:t>
            </w:r>
            <w:proofErr w:type="spellEnd"/>
            <w:r>
              <w:t xml:space="preserve"> (</w:t>
            </w:r>
            <w:proofErr w:type="spellStart"/>
            <w:r>
              <w:t>Thunb</w:t>
            </w:r>
            <w:proofErr w:type="spellEnd"/>
            <w:r>
              <w:t>.) Makino</w:t>
            </w:r>
          </w:p>
        </w:tc>
        <w:tc>
          <w:tcPr>
            <w:tcW w:w="1921" w:type="pct"/>
            <w:noWrap/>
          </w:tcPr>
          <w:p w14:paraId="42435EA1" w14:textId="113FACCB" w:rsidR="006072B3" w:rsidRDefault="006072B3" w:rsidP="00325BBE">
            <w:pPr>
              <w:jc w:val="center"/>
            </w:pPr>
            <w:r w:rsidRPr="00D1098C">
              <w:t>ON898612 ON898613</w:t>
            </w:r>
          </w:p>
        </w:tc>
      </w:tr>
    </w:tbl>
    <w:p w14:paraId="6E5391F6" w14:textId="77777777" w:rsidR="00FC1171" w:rsidRDefault="00FC1171"/>
    <w:sectPr w:rsidR="00FC11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2B3"/>
    <w:rsid w:val="003B3481"/>
    <w:rsid w:val="006066B3"/>
    <w:rsid w:val="006072B3"/>
    <w:rsid w:val="009D1364"/>
    <w:rsid w:val="00FC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FD295"/>
  <w15:chartTrackingRefBased/>
  <w15:docId w15:val="{4C4D908D-BB19-4876-8775-882E33FDE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2B3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6072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6072B3"/>
    <w:pPr>
      <w:jc w:val="left"/>
    </w:pPr>
  </w:style>
  <w:style w:type="character" w:customStyle="1" w:styleId="a4">
    <w:name w:val="批注文字 字符"/>
    <w:basedOn w:val="a0"/>
    <w:link w:val="a3"/>
    <w:uiPriority w:val="99"/>
    <w:rsid w:val="006072B3"/>
    <w:rPr>
      <w:rFonts w:ascii="Times New Roman" w:eastAsia="宋体" w:hAnsi="Times New Roman"/>
    </w:rPr>
  </w:style>
  <w:style w:type="table" w:styleId="a5">
    <w:name w:val="Table Grid"/>
    <w:basedOn w:val="a1"/>
    <w:uiPriority w:val="39"/>
    <w:qFormat/>
    <w:rsid w:val="006072B3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6072B3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6072B3"/>
    <w:rPr>
      <w:rFonts w:ascii="Times New Roman" w:eastAsia="宋体" w:hAnsi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Jingrui Chen</dc:creator>
  <cp:keywords/>
  <dc:description/>
  <cp:lastModifiedBy>Jingrui Chen</cp:lastModifiedBy>
  <cp:revision>4</cp:revision>
  <dcterms:created xsi:type="dcterms:W3CDTF">2022-08-01T07:48:00Z</dcterms:created>
  <dcterms:modified xsi:type="dcterms:W3CDTF">2022-08-01T13:27:00Z</dcterms:modified>
</cp:coreProperties>
</file>