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AECCD" w14:textId="4B59C284" w:rsidR="009272E2" w:rsidRDefault="009272E2" w:rsidP="002C587B">
      <w:pPr>
        <w:jc w:val="left"/>
        <w:rPr>
          <w:rFonts w:ascii="Times New Roman" w:hAnsi="Times New Roman" w:cs="Times New Roman"/>
        </w:rPr>
      </w:pPr>
    </w:p>
    <w:p w14:paraId="4D882562" w14:textId="77777777" w:rsidR="009272E2" w:rsidRDefault="009272E2" w:rsidP="002C587B">
      <w:pPr>
        <w:jc w:val="left"/>
        <w:rPr>
          <w:rFonts w:ascii="Times New Roman" w:hAnsi="Times New Roman" w:cs="Times New Roman"/>
        </w:rPr>
      </w:pPr>
    </w:p>
    <w:p w14:paraId="52CA49F0" w14:textId="0B887B66" w:rsidR="009272E2" w:rsidRPr="008A08FF" w:rsidRDefault="009272E2" w:rsidP="002C587B">
      <w:pPr>
        <w:jc w:val="left"/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</w:pPr>
      <w:r w:rsidRPr="00E450D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 w:rsidRPr="00E450D8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E450D8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E450D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T</w:t>
      </w:r>
      <w:r w:rsidR="008A08FF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he 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available n</w:t>
      </w:r>
      <w:r w:rsidR="008A08FF" w:rsidRPr="00095FFA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ursery trade v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olumes</w:t>
      </w:r>
      <w:r w:rsidR="008A08FF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8A08FF" w:rsidRPr="00095FFA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from 2011 to 2020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</w:t>
      </w:r>
      <w:r w:rsidR="008A08FF" w:rsidRPr="00095FFA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imported</w:t>
      </w:r>
      <w:r w:rsidR="008A08FF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from 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all </w:t>
      </w:r>
      <w:r w:rsidR="008A08FF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the 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candidate</w:t>
      </w:r>
      <w:r w:rsidR="008A08FF">
        <w:rPr>
          <w:rFonts w:ascii="Times New Roman" w:eastAsia="宋体" w:hAnsi="Times New Roman" w:cs="Times New Roman" w:hint="eastAsia"/>
          <w:sz w:val="24"/>
          <w:szCs w:val="24"/>
          <w:shd w:val="clear" w:color="auto" w:fill="FFFFFF"/>
        </w:rPr>
        <w:t xml:space="preserve"> regions </w:t>
      </w:r>
      <w:r w:rsidR="008A08FF" w:rsidRPr="00095FFA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to mainland China </w:t>
      </w:r>
      <w:r w:rsidR="008A08FF" w:rsidRPr="00B76606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from 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different databases</w:t>
      </w:r>
      <w:r w:rsidR="008A08FF" w:rsidRPr="00095FFA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>.</w:t>
      </w:r>
      <w:r w:rsidR="008A08FF">
        <w:rPr>
          <w:rFonts w:ascii="Times New Roman" w:eastAsia="宋体" w:hAnsi="Times New Roman" w:cs="Times New Roman"/>
          <w:sz w:val="24"/>
          <w:szCs w:val="24"/>
          <w:shd w:val="clear" w:color="auto" w:fill="FFFFFF"/>
        </w:rPr>
        <w:t xml:space="preserve"> </w:t>
      </w:r>
    </w:p>
    <w:tbl>
      <w:tblPr>
        <w:tblStyle w:val="a7"/>
        <w:tblpPr w:leftFromText="180" w:rightFromText="180" w:vertAnchor="page" w:horzAnchor="margin" w:tblpY="3237"/>
        <w:tblW w:w="0" w:type="auto"/>
        <w:tblLook w:val="04A0" w:firstRow="1" w:lastRow="0" w:firstColumn="1" w:lastColumn="0" w:noHBand="0" w:noVBand="1"/>
      </w:tblPr>
      <w:tblGrid>
        <w:gridCol w:w="2805"/>
        <w:gridCol w:w="1868"/>
        <w:gridCol w:w="1418"/>
        <w:gridCol w:w="1842"/>
        <w:gridCol w:w="1773"/>
        <w:gridCol w:w="3522"/>
      </w:tblGrid>
      <w:tr w:rsidR="008A08FF" w:rsidRPr="00545BE1" w14:paraId="6D31DE2F" w14:textId="77777777" w:rsidTr="002A538F">
        <w:tc>
          <w:tcPr>
            <w:tcW w:w="28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6D6286E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Export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D9CD78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Import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AC2F56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Year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EA0DFA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Commodity Code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14:paraId="4CB16C6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Trade Value (US$)</w:t>
            </w:r>
          </w:p>
        </w:tc>
        <w:tc>
          <w:tcPr>
            <w:tcW w:w="35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98779F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Source</w:t>
            </w:r>
          </w:p>
        </w:tc>
      </w:tr>
      <w:tr w:rsidR="002C587B" w:rsidRPr="00545BE1" w14:paraId="33B326A3" w14:textId="77777777" w:rsidTr="002A538F">
        <w:tc>
          <w:tcPr>
            <w:tcW w:w="28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D259F98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Bahamas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686110" w14:textId="41751F78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A606A4C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FDAA405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01D35FC9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35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250E6130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6778008B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E0E88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Cuba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07703" w14:textId="3E888E09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26E74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4331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959EA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B4E4E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3A803148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9B83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Cayman Islands, UK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D59D8" w14:textId="4CCA6E3C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C85F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C450C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1C1EA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830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8FEB5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5D634890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F749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Turks and Caicos Islands, UK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8B21B" w14:textId="208EA97F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562D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DB251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E8999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16096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3128A074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3A6A3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Jamaica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C8B63" w14:textId="63F2B686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C3C72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8F0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78A9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77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C8FE1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7A97B841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04353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Nicaragua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3C867" w14:textId="0B76D441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BFDFE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BECA9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3051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2375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7C470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4228105C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47EF7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Hawaii, USA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78C31" w14:textId="031CF14E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120F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3B69E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1BE30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A1BC4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https://usatrade.census.gov/index.php</w:t>
            </w:r>
          </w:p>
        </w:tc>
      </w:tr>
      <w:tr w:rsidR="002C587B" w:rsidRPr="00545BE1" w14:paraId="528D098E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87151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Florida, USA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FE65F" w14:textId="124D8104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5C252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CAEA3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47DF4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358578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0D234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https://usatrade.census.gov/index.php</w:t>
            </w:r>
          </w:p>
        </w:tc>
      </w:tr>
      <w:tr w:rsidR="002C587B" w:rsidRPr="00545BE1" w14:paraId="60AC0A5F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45F63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Panama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C016D" w14:textId="57BE1C3C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F8FBC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9F0AB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2B400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64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042B6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1ED46980" w14:textId="77777777" w:rsidTr="002A538F"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6B893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Philippines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3C5FA" w14:textId="6F07DF6F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EFB35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815F8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F8C48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93475</w:t>
            </w:r>
          </w:p>
        </w:tc>
        <w:tc>
          <w:tcPr>
            <w:tcW w:w="35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5810C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  <w:tr w:rsidR="002C587B" w:rsidRPr="00545BE1" w14:paraId="285AFCF7" w14:textId="77777777" w:rsidTr="002A538F">
        <w:tc>
          <w:tcPr>
            <w:tcW w:w="28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198F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Hong Kong, China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41566C" w14:textId="0FFA0FE3" w:rsidR="002C587B" w:rsidRPr="00545BE1" w:rsidRDefault="009272E2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</w:t>
            </w:r>
            <w:r w:rsidR="002C587B"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ainland China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29D2E0D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2010-2020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FC60C5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06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193A50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130</w:t>
            </w:r>
          </w:p>
        </w:tc>
        <w:tc>
          <w:tcPr>
            <w:tcW w:w="35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DED33F" w14:textId="77777777" w:rsidR="002C587B" w:rsidRPr="00545BE1" w:rsidRDefault="002C587B" w:rsidP="002A538F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545BE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https://comtrade.un.org/</w:t>
            </w:r>
          </w:p>
        </w:tc>
      </w:tr>
    </w:tbl>
    <w:p w14:paraId="16EC5A80" w14:textId="77777777" w:rsidR="002A538F" w:rsidRDefault="002A538F" w:rsidP="002C587B">
      <w:pPr>
        <w:jc w:val="left"/>
        <w:rPr>
          <w:rFonts w:ascii="Times New Roman" w:hAnsi="Times New Roman" w:cs="Times New Roman"/>
          <w:color w:val="101214"/>
          <w:sz w:val="15"/>
          <w:szCs w:val="15"/>
          <w:shd w:val="clear" w:color="auto" w:fill="FCFDFE"/>
        </w:rPr>
      </w:pPr>
    </w:p>
    <w:p w14:paraId="594DC028" w14:textId="77777777" w:rsidR="002A538F" w:rsidRDefault="002A538F" w:rsidP="002C587B">
      <w:pPr>
        <w:jc w:val="left"/>
        <w:rPr>
          <w:rFonts w:ascii="Times New Roman" w:hAnsi="Times New Roman" w:cs="Times New Roman"/>
          <w:color w:val="101214"/>
          <w:sz w:val="15"/>
          <w:szCs w:val="15"/>
          <w:shd w:val="clear" w:color="auto" w:fill="FCFDFE"/>
        </w:rPr>
      </w:pPr>
    </w:p>
    <w:p w14:paraId="6DED3E8B" w14:textId="0458AF67" w:rsidR="002C587B" w:rsidRDefault="002C587B" w:rsidP="002C587B">
      <w:pPr>
        <w:jc w:val="left"/>
        <w:rPr>
          <w:rFonts w:ascii="Times New Roman" w:hAnsi="Times New Roman" w:cs="Times New Roman"/>
          <w:sz w:val="15"/>
          <w:szCs w:val="15"/>
        </w:rPr>
      </w:pPr>
      <w:r w:rsidRPr="00545BE1">
        <w:rPr>
          <w:rFonts w:ascii="Times New Roman" w:hAnsi="Times New Roman" w:cs="Times New Roman"/>
          <w:color w:val="101214"/>
          <w:sz w:val="15"/>
          <w:szCs w:val="15"/>
          <w:shd w:val="clear" w:color="auto" w:fill="FCFDFE"/>
        </w:rPr>
        <w:t>Note</w:t>
      </w:r>
      <w:r w:rsidRPr="00545BE1">
        <w:rPr>
          <w:rFonts w:ascii="Times New Roman" w:hAnsi="Times New Roman" w:cs="Times New Roman"/>
          <w:sz w:val="15"/>
          <w:szCs w:val="15"/>
        </w:rPr>
        <w:t>: 06-Trees and other plants, live; bulbs, roots and the like; cut flowers and ornamental foliage</w:t>
      </w:r>
    </w:p>
    <w:p w14:paraId="4755095F" w14:textId="24556B50" w:rsidR="008A08FF" w:rsidRDefault="008A08FF" w:rsidP="002C587B">
      <w:pPr>
        <w:jc w:val="left"/>
        <w:rPr>
          <w:rFonts w:ascii="Times New Roman" w:hAnsi="Times New Roman" w:cs="Times New Roman"/>
          <w:sz w:val="15"/>
          <w:szCs w:val="15"/>
        </w:rPr>
      </w:pPr>
    </w:p>
    <w:sectPr w:rsidR="008A08FF" w:rsidSect="00EF2C8F">
      <w:pgSz w:w="16838" w:h="11906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A19EF" w14:textId="77777777" w:rsidR="00426CD4" w:rsidRDefault="00426CD4" w:rsidP="00356ED4">
      <w:r>
        <w:separator/>
      </w:r>
    </w:p>
  </w:endnote>
  <w:endnote w:type="continuationSeparator" w:id="0">
    <w:p w14:paraId="5FD3A109" w14:textId="77777777" w:rsidR="00426CD4" w:rsidRDefault="00426CD4" w:rsidP="00356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81FAC" w14:textId="77777777" w:rsidR="00426CD4" w:rsidRDefault="00426CD4" w:rsidP="00356ED4">
      <w:r>
        <w:separator/>
      </w:r>
    </w:p>
  </w:footnote>
  <w:footnote w:type="continuationSeparator" w:id="0">
    <w:p w14:paraId="77EB2ADB" w14:textId="77777777" w:rsidR="00426CD4" w:rsidRDefault="00426CD4" w:rsidP="00356E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FDF"/>
    <w:rsid w:val="00151FDF"/>
    <w:rsid w:val="002A538F"/>
    <w:rsid w:val="002C587B"/>
    <w:rsid w:val="00355330"/>
    <w:rsid w:val="00356ED4"/>
    <w:rsid w:val="00426CD4"/>
    <w:rsid w:val="00532ED3"/>
    <w:rsid w:val="00545BE1"/>
    <w:rsid w:val="005F0BCC"/>
    <w:rsid w:val="00803398"/>
    <w:rsid w:val="00817527"/>
    <w:rsid w:val="008A08FF"/>
    <w:rsid w:val="008D52EC"/>
    <w:rsid w:val="009272E2"/>
    <w:rsid w:val="00E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F15AEB"/>
  <w15:chartTrackingRefBased/>
  <w15:docId w15:val="{35927EFC-1808-47CE-9A58-FAF5236C2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E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ED4"/>
    <w:rPr>
      <w:sz w:val="18"/>
      <w:szCs w:val="18"/>
    </w:rPr>
  </w:style>
  <w:style w:type="table" w:styleId="a7">
    <w:name w:val="Table Grid"/>
    <w:basedOn w:val="a1"/>
    <w:uiPriority w:val="39"/>
    <w:rsid w:val="00EF2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0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Yanhua</dc:creator>
  <cp:keywords/>
  <dc:description/>
  <cp:lastModifiedBy>Hong Yanhua</cp:lastModifiedBy>
  <cp:revision>2</cp:revision>
  <dcterms:created xsi:type="dcterms:W3CDTF">2022-09-29T18:00:00Z</dcterms:created>
  <dcterms:modified xsi:type="dcterms:W3CDTF">2022-09-29T18:00:00Z</dcterms:modified>
</cp:coreProperties>
</file>