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77990" w14:textId="10EBFC5B" w:rsidR="0059778C" w:rsidRDefault="00177DF8" w:rsidP="0035217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09792" behindDoc="1" locked="0" layoutInCell="1" allowOverlap="1" wp14:anchorId="47E52116" wp14:editId="33300073">
            <wp:simplePos x="0" y="0"/>
            <wp:positionH relativeFrom="column">
              <wp:posOffset>-45085</wp:posOffset>
            </wp:positionH>
            <wp:positionV relativeFrom="paragraph">
              <wp:posOffset>209550</wp:posOffset>
            </wp:positionV>
            <wp:extent cx="3008630" cy="2044700"/>
            <wp:effectExtent l="0" t="0" r="1270" b="0"/>
            <wp:wrapTight wrapText="bothSides">
              <wp:wrapPolygon edited="0">
                <wp:start x="0" y="0"/>
                <wp:lineTo x="0" y="21332"/>
                <wp:lineTo x="21472" y="21332"/>
                <wp:lineTo x="21472" y="0"/>
                <wp:lineTo x="0" y="0"/>
              </wp:wrapPolygon>
            </wp:wrapTight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863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1" locked="0" layoutInCell="1" allowOverlap="1" wp14:anchorId="1573CEAF" wp14:editId="09A867CE">
            <wp:simplePos x="0" y="0"/>
            <wp:positionH relativeFrom="column">
              <wp:posOffset>2876550</wp:posOffset>
            </wp:positionH>
            <wp:positionV relativeFrom="paragraph">
              <wp:posOffset>173990</wp:posOffset>
            </wp:positionV>
            <wp:extent cx="3060700" cy="2080260"/>
            <wp:effectExtent l="0" t="0" r="6350" b="0"/>
            <wp:wrapTight wrapText="bothSides">
              <wp:wrapPolygon edited="0">
                <wp:start x="0" y="0"/>
                <wp:lineTo x="0" y="21363"/>
                <wp:lineTo x="21510" y="21363"/>
                <wp:lineTo x="21510" y="0"/>
                <wp:lineTo x="0" y="0"/>
              </wp:wrapPolygon>
            </wp:wrapTight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2173">
        <w:rPr>
          <w:noProof/>
        </w:rPr>
        <w:t>A                                                                                            B</w:t>
      </w:r>
    </w:p>
    <w:p w14:paraId="53593D59" w14:textId="1E819237" w:rsidR="0059778C" w:rsidRPr="00690DF1" w:rsidRDefault="00D128F1">
      <w:pPr>
        <w:rPr>
          <w:rFonts w:asciiTheme="majorBidi" w:hAnsiTheme="majorBidi" w:cstheme="majorBidi"/>
          <w:noProof/>
          <w:sz w:val="24"/>
          <w:szCs w:val="24"/>
        </w:rPr>
      </w:pPr>
      <w:r w:rsidRPr="00690DF1">
        <w:rPr>
          <w:rFonts w:asciiTheme="majorBidi" w:hAnsiTheme="majorBidi" w:cstheme="majorBidi"/>
          <w:b/>
          <w:bCs/>
          <w:noProof/>
          <w:sz w:val="28"/>
          <w:szCs w:val="28"/>
        </w:rPr>
        <w:t>Fig.</w:t>
      </w:r>
      <w:r w:rsidR="00432E69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S</w:t>
      </w:r>
      <w:r w:rsidRPr="00690DF1">
        <w:rPr>
          <w:rFonts w:asciiTheme="majorBidi" w:hAnsiTheme="majorBidi" w:cstheme="majorBidi"/>
          <w:b/>
          <w:bCs/>
          <w:noProof/>
          <w:sz w:val="28"/>
          <w:szCs w:val="28"/>
        </w:rPr>
        <w:t>1.</w:t>
      </w:r>
      <w:r>
        <w:rPr>
          <w:noProof/>
        </w:rPr>
        <w:t xml:space="preserve"> </w:t>
      </w:r>
      <w:r w:rsidR="0059778C" w:rsidRPr="00690DF1">
        <w:rPr>
          <w:rFonts w:asciiTheme="majorBidi" w:hAnsiTheme="majorBidi" w:cstheme="majorBidi"/>
          <w:noProof/>
          <w:sz w:val="24"/>
          <w:szCs w:val="24"/>
        </w:rPr>
        <w:t>Dose effect results of 4T1 cells treated with A) single drugs B) combination groups.</w:t>
      </w:r>
    </w:p>
    <w:p w14:paraId="00035919" w14:textId="77777777" w:rsidR="007239EF" w:rsidRDefault="007239EF">
      <w:pPr>
        <w:rPr>
          <w:noProof/>
        </w:rPr>
      </w:pPr>
    </w:p>
    <w:p w14:paraId="5F89F08D" w14:textId="29FA078E" w:rsidR="0059778C" w:rsidRDefault="007239E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40832" behindDoc="1" locked="0" layoutInCell="1" allowOverlap="1" wp14:anchorId="3D2FF2BA" wp14:editId="68D84B08">
            <wp:simplePos x="0" y="0"/>
            <wp:positionH relativeFrom="column">
              <wp:posOffset>2971800</wp:posOffset>
            </wp:positionH>
            <wp:positionV relativeFrom="paragraph">
              <wp:posOffset>305435</wp:posOffset>
            </wp:positionV>
            <wp:extent cx="2938780" cy="1997075"/>
            <wp:effectExtent l="0" t="0" r="0" b="3175"/>
            <wp:wrapTight wrapText="bothSides">
              <wp:wrapPolygon edited="0">
                <wp:start x="0" y="0"/>
                <wp:lineTo x="0" y="21428"/>
                <wp:lineTo x="21423" y="21428"/>
                <wp:lineTo x="21423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8780" cy="199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8544" behindDoc="1" locked="0" layoutInCell="1" allowOverlap="1" wp14:anchorId="319F167A" wp14:editId="2310218E">
            <wp:simplePos x="0" y="0"/>
            <wp:positionH relativeFrom="column">
              <wp:posOffset>0</wp:posOffset>
            </wp:positionH>
            <wp:positionV relativeFrom="paragraph">
              <wp:posOffset>300955</wp:posOffset>
            </wp:positionV>
            <wp:extent cx="2977670" cy="2023779"/>
            <wp:effectExtent l="0" t="0" r="0" b="0"/>
            <wp:wrapTight wrapText="bothSides">
              <wp:wrapPolygon edited="0">
                <wp:start x="0" y="0"/>
                <wp:lineTo x="0" y="21349"/>
                <wp:lineTo x="21420" y="21349"/>
                <wp:lineTo x="21420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6819" cy="20299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A                                                                                                   B</w:t>
      </w:r>
    </w:p>
    <w:p w14:paraId="2D5218D7" w14:textId="1CBCD2DD" w:rsidR="0059778C" w:rsidRPr="00690DF1" w:rsidRDefault="008475CA">
      <w:pPr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690DF1">
        <w:rPr>
          <w:rFonts w:asciiTheme="majorBidi" w:hAnsiTheme="majorBidi" w:cstheme="majorBidi"/>
          <w:b/>
          <w:bCs/>
          <w:noProof/>
          <w:sz w:val="28"/>
          <w:szCs w:val="28"/>
        </w:rPr>
        <w:t>Fig.</w:t>
      </w:r>
      <w:r w:rsidR="00432E69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S</w:t>
      </w:r>
      <w:r w:rsidRPr="00690DF1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2. </w:t>
      </w:r>
      <w:r w:rsidRPr="00690DF1">
        <w:rPr>
          <w:rFonts w:asciiTheme="majorBidi" w:hAnsiTheme="majorBidi" w:cstheme="majorBidi"/>
          <w:noProof/>
          <w:sz w:val="24"/>
          <w:szCs w:val="24"/>
        </w:rPr>
        <w:t>Fa-CI and Fa-logCI diagrams of</w:t>
      </w:r>
      <w:r w:rsidR="00A76DBE" w:rsidRPr="00690DF1">
        <w:rPr>
          <w:rFonts w:asciiTheme="majorBidi" w:hAnsiTheme="majorBidi" w:cstheme="majorBidi"/>
          <w:noProof/>
          <w:sz w:val="24"/>
          <w:szCs w:val="24"/>
        </w:rPr>
        <w:t xml:space="preserve"> different combinations.</w:t>
      </w:r>
    </w:p>
    <w:p w14:paraId="3F667296" w14:textId="251109FD" w:rsidR="0059778C" w:rsidRDefault="0059778C">
      <w:pPr>
        <w:rPr>
          <w:noProof/>
        </w:rPr>
      </w:pPr>
    </w:p>
    <w:p w14:paraId="2A239588" w14:textId="77FFA0E4" w:rsidR="0059778C" w:rsidRDefault="0059778C">
      <w:pPr>
        <w:rPr>
          <w:noProof/>
        </w:rPr>
      </w:pPr>
    </w:p>
    <w:p w14:paraId="674C778E" w14:textId="580E616D" w:rsidR="0059778C" w:rsidRDefault="0059778C">
      <w:pPr>
        <w:rPr>
          <w:noProof/>
        </w:rPr>
      </w:pPr>
    </w:p>
    <w:p w14:paraId="2FCC6A64" w14:textId="69392CA3" w:rsidR="007239EF" w:rsidRDefault="007239EF">
      <w:pPr>
        <w:rPr>
          <w:noProof/>
        </w:rPr>
      </w:pPr>
    </w:p>
    <w:p w14:paraId="1B315844" w14:textId="77777777" w:rsidR="007239EF" w:rsidRDefault="007239EF">
      <w:pPr>
        <w:rPr>
          <w:noProof/>
        </w:rPr>
      </w:pPr>
    </w:p>
    <w:p w14:paraId="483D5F05" w14:textId="77777777" w:rsidR="007239EF" w:rsidRDefault="007239EF">
      <w:pPr>
        <w:rPr>
          <w:noProof/>
        </w:rPr>
      </w:pPr>
    </w:p>
    <w:p w14:paraId="5D3E9DC5" w14:textId="77777777" w:rsidR="007239EF" w:rsidRDefault="007239EF">
      <w:pPr>
        <w:rPr>
          <w:noProof/>
        </w:rPr>
      </w:pPr>
    </w:p>
    <w:p w14:paraId="4433A82A" w14:textId="4FC93821" w:rsidR="007239EF" w:rsidRDefault="00ED2D32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7216" behindDoc="1" locked="0" layoutInCell="1" allowOverlap="1" wp14:anchorId="6EA7A378" wp14:editId="27830B5F">
            <wp:simplePos x="0" y="0"/>
            <wp:positionH relativeFrom="column">
              <wp:posOffset>0</wp:posOffset>
            </wp:positionH>
            <wp:positionV relativeFrom="paragraph">
              <wp:posOffset>203835</wp:posOffset>
            </wp:positionV>
            <wp:extent cx="2933700" cy="1993265"/>
            <wp:effectExtent l="0" t="0" r="0" b="6985"/>
            <wp:wrapTight wrapText="bothSides">
              <wp:wrapPolygon edited="0">
                <wp:start x="0" y="0"/>
                <wp:lineTo x="0" y="21469"/>
                <wp:lineTo x="21460" y="21469"/>
                <wp:lineTo x="21460" y="0"/>
                <wp:lineTo x="0" y="0"/>
              </wp:wrapPolygon>
            </wp:wrapTight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99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47F1798D" wp14:editId="0157FC9F">
            <wp:simplePos x="0" y="0"/>
            <wp:positionH relativeFrom="column">
              <wp:posOffset>3007360</wp:posOffset>
            </wp:positionH>
            <wp:positionV relativeFrom="paragraph">
              <wp:posOffset>210185</wp:posOffset>
            </wp:positionV>
            <wp:extent cx="2935605" cy="1993900"/>
            <wp:effectExtent l="0" t="0" r="0" b="6350"/>
            <wp:wrapTight wrapText="bothSides">
              <wp:wrapPolygon edited="0">
                <wp:start x="0" y="0"/>
                <wp:lineTo x="0" y="21462"/>
                <wp:lineTo x="21446" y="21462"/>
                <wp:lineTo x="21446" y="0"/>
                <wp:lineTo x="0" y="0"/>
              </wp:wrapPolygon>
            </wp:wrapTight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605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A                                                                                                 B</w:t>
      </w:r>
    </w:p>
    <w:p w14:paraId="69BAE1D1" w14:textId="6C67E1C9" w:rsidR="005936BD" w:rsidRDefault="00C7114B">
      <w:pPr>
        <w:rPr>
          <w:rFonts w:asciiTheme="majorBidi" w:hAnsiTheme="majorBidi" w:cstheme="majorBidi"/>
          <w:noProof/>
          <w:sz w:val="24"/>
          <w:szCs w:val="24"/>
        </w:rPr>
      </w:pPr>
      <w:r w:rsidRPr="00690DF1">
        <w:rPr>
          <w:rFonts w:asciiTheme="majorBidi" w:hAnsiTheme="majorBidi" w:cstheme="majorBidi"/>
          <w:b/>
          <w:bCs/>
          <w:sz w:val="28"/>
          <w:szCs w:val="28"/>
        </w:rPr>
        <w:t>Fig.</w:t>
      </w:r>
      <w:r w:rsidR="00432E69">
        <w:rPr>
          <w:rFonts w:asciiTheme="majorBidi" w:hAnsiTheme="majorBidi" w:cstheme="majorBidi"/>
          <w:b/>
          <w:bCs/>
          <w:sz w:val="28"/>
          <w:szCs w:val="28"/>
        </w:rPr>
        <w:t xml:space="preserve"> S</w:t>
      </w:r>
      <w:r w:rsidRPr="00690DF1">
        <w:rPr>
          <w:rFonts w:asciiTheme="majorBidi" w:hAnsiTheme="majorBidi" w:cstheme="majorBidi"/>
          <w:b/>
          <w:bCs/>
          <w:sz w:val="28"/>
          <w:szCs w:val="28"/>
        </w:rPr>
        <w:t>3.</w:t>
      </w:r>
      <w:r>
        <w:t xml:space="preserve"> </w:t>
      </w:r>
      <w:r w:rsidR="008C1E31" w:rsidRPr="00690DF1">
        <w:rPr>
          <w:rFonts w:asciiTheme="majorBidi" w:hAnsiTheme="majorBidi" w:cstheme="majorBidi"/>
          <w:noProof/>
          <w:sz w:val="24"/>
          <w:szCs w:val="24"/>
        </w:rPr>
        <w:t>Dose reduction index (DRI)-Fa and logDRI-Fa diagrams of different combinations.</w:t>
      </w:r>
    </w:p>
    <w:p w14:paraId="0470B6C8" w14:textId="7320D093" w:rsidR="00690DF1" w:rsidRDefault="00690DF1">
      <w:pPr>
        <w:rPr>
          <w:rFonts w:asciiTheme="majorBidi" w:hAnsiTheme="majorBidi" w:cstheme="majorBidi"/>
          <w:noProof/>
          <w:sz w:val="24"/>
          <w:szCs w:val="24"/>
        </w:rPr>
      </w:pPr>
    </w:p>
    <w:p w14:paraId="4CEE80E7" w14:textId="77777777" w:rsidR="00690DF1" w:rsidRPr="00690DF1" w:rsidRDefault="00690DF1">
      <w:pPr>
        <w:rPr>
          <w:rFonts w:asciiTheme="majorBidi" w:hAnsiTheme="majorBidi" w:cstheme="majorBidi"/>
          <w:noProof/>
          <w:sz w:val="24"/>
          <w:szCs w:val="24"/>
        </w:rPr>
      </w:pPr>
    </w:p>
    <w:p w14:paraId="39B1F459" w14:textId="2D975831" w:rsidR="008C1E31" w:rsidRPr="00690DF1" w:rsidRDefault="008C1E31">
      <w:pPr>
        <w:rPr>
          <w:rFonts w:asciiTheme="majorBidi" w:hAnsiTheme="majorBidi" w:cstheme="majorBidi"/>
          <w:noProof/>
          <w:sz w:val="24"/>
          <w:szCs w:val="24"/>
        </w:rPr>
      </w:pPr>
      <w:r w:rsidRPr="00690DF1">
        <w:rPr>
          <w:rFonts w:asciiTheme="majorBidi" w:hAnsiTheme="majorBidi" w:cstheme="majorBidi"/>
          <w:noProof/>
          <w:sz w:val="24"/>
          <w:szCs w:val="24"/>
        </w:rPr>
        <w:t>All data has provided by Compusyn</w:t>
      </w:r>
      <w:r w:rsidR="00535E05" w:rsidRPr="00690DF1">
        <w:rPr>
          <w:rFonts w:asciiTheme="majorBidi" w:hAnsiTheme="majorBidi" w:cstheme="majorBidi"/>
          <w:noProof/>
          <w:sz w:val="24"/>
          <w:szCs w:val="24"/>
        </w:rPr>
        <w:t xml:space="preserve"> software.</w:t>
      </w:r>
    </w:p>
    <w:sectPr w:rsidR="008C1E31" w:rsidRPr="00690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63D2F"/>
    <w:multiLevelType w:val="hybridMultilevel"/>
    <w:tmpl w:val="A084884E"/>
    <w:lvl w:ilvl="0" w:tplc="09EC09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0580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56631"/>
    <w:rsid w:val="00067B96"/>
    <w:rsid w:val="0008615F"/>
    <w:rsid w:val="000E16C5"/>
    <w:rsid w:val="00177DF8"/>
    <w:rsid w:val="00186E69"/>
    <w:rsid w:val="00267034"/>
    <w:rsid w:val="0030593A"/>
    <w:rsid w:val="00352173"/>
    <w:rsid w:val="0035519E"/>
    <w:rsid w:val="003972FD"/>
    <w:rsid w:val="00432E69"/>
    <w:rsid w:val="00535E05"/>
    <w:rsid w:val="005936BD"/>
    <w:rsid w:val="0059778C"/>
    <w:rsid w:val="00613382"/>
    <w:rsid w:val="00690DF1"/>
    <w:rsid w:val="007239EF"/>
    <w:rsid w:val="00756631"/>
    <w:rsid w:val="007F455E"/>
    <w:rsid w:val="008475CA"/>
    <w:rsid w:val="008C1E31"/>
    <w:rsid w:val="00A42C62"/>
    <w:rsid w:val="00A76DBE"/>
    <w:rsid w:val="00BD7594"/>
    <w:rsid w:val="00C7114B"/>
    <w:rsid w:val="00D128F1"/>
    <w:rsid w:val="00DD236E"/>
    <w:rsid w:val="00ED2D32"/>
    <w:rsid w:val="00FC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AC753"/>
  <w15:chartTrackingRefBased/>
  <w15:docId w15:val="{C24CFB62-407D-4B9F-9DCF-B248EEF3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1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pooria mohammadi</dc:creator>
  <cp:keywords/>
  <dc:description/>
  <cp:lastModifiedBy>Vasil Peev</cp:lastModifiedBy>
  <cp:revision>16</cp:revision>
  <dcterms:created xsi:type="dcterms:W3CDTF">2022-05-30T20:09:00Z</dcterms:created>
  <dcterms:modified xsi:type="dcterms:W3CDTF">2022-08-04T08:53:00Z</dcterms:modified>
</cp:coreProperties>
</file>