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7B0A4" w14:textId="77777777" w:rsidR="00C00BEE" w:rsidRPr="00C8543A" w:rsidRDefault="009E5C4F">
      <w:pPr>
        <w:rPr>
          <w:rFonts w:ascii="Times New Roman" w:hAnsi="Times New Roman" w:cs="Times New Roman"/>
          <w:b/>
          <w:u w:val="single"/>
        </w:rPr>
      </w:pPr>
      <w:r w:rsidRPr="00C8543A">
        <w:rPr>
          <w:rFonts w:ascii="Times New Roman" w:hAnsi="Times New Roman" w:cs="Times New Roman"/>
          <w:b/>
          <w:u w:val="single"/>
        </w:rPr>
        <w:t>Supplementary Information Table 2.</w:t>
      </w:r>
    </w:p>
    <w:p w14:paraId="76F7B0A5" w14:textId="58DFB1B3" w:rsidR="00C8543A" w:rsidRPr="00C8543A" w:rsidRDefault="00C8543A" w:rsidP="00C8543A">
      <w:pPr>
        <w:spacing w:after="0"/>
        <w:rPr>
          <w:rFonts w:ascii="Times New Roman" w:hAnsi="Times New Roman" w:cs="Times New Roman"/>
        </w:rPr>
      </w:pPr>
      <w:r w:rsidRPr="00C8543A">
        <w:rPr>
          <w:rFonts w:ascii="Times New Roman" w:hAnsi="Times New Roman" w:cs="Times New Roman"/>
        </w:rPr>
        <w:t xml:space="preserve">This table provides the references for the </w:t>
      </w:r>
      <w:r w:rsidR="00E57D90">
        <w:rPr>
          <w:rFonts w:ascii="Times New Roman" w:hAnsi="Times New Roman" w:cs="Times New Roman"/>
        </w:rPr>
        <w:t>publications</w:t>
      </w:r>
      <w:r w:rsidRPr="00C8543A">
        <w:rPr>
          <w:rFonts w:ascii="Times New Roman" w:hAnsi="Times New Roman" w:cs="Times New Roman"/>
        </w:rPr>
        <w:t xml:space="preserve"> </w:t>
      </w:r>
      <w:r w:rsidR="00F9135C">
        <w:rPr>
          <w:rFonts w:ascii="Times New Roman" w:hAnsi="Times New Roman" w:cs="Times New Roman"/>
        </w:rPr>
        <w:t>selected</w:t>
      </w:r>
      <w:r w:rsidR="00071412">
        <w:rPr>
          <w:rFonts w:ascii="Times New Roman" w:hAnsi="Times New Roman" w:cs="Times New Roman"/>
        </w:rPr>
        <w:t xml:space="preserve"> in PubMed</w:t>
      </w:r>
      <w:r w:rsidR="00F9135C">
        <w:rPr>
          <w:rFonts w:ascii="Times New Roman" w:hAnsi="Times New Roman" w:cs="Times New Roman"/>
        </w:rPr>
        <w:t xml:space="preserve"> as </w:t>
      </w:r>
      <w:r w:rsidRPr="00C8543A">
        <w:rPr>
          <w:rFonts w:ascii="Times New Roman" w:hAnsi="Times New Roman" w:cs="Times New Roman"/>
        </w:rPr>
        <w:t xml:space="preserve">‘relevant’ in Table 1. </w:t>
      </w:r>
    </w:p>
    <w:p w14:paraId="76F7B0A6" w14:textId="77777777" w:rsidR="00C8543A" w:rsidRDefault="00C8543A" w:rsidP="00C8543A">
      <w:pPr>
        <w:spacing w:after="0"/>
      </w:pPr>
    </w:p>
    <w:tbl>
      <w:tblPr>
        <w:tblStyle w:val="TableGrid"/>
        <w:tblW w:w="15877" w:type="dxa"/>
        <w:tblInd w:w="-885" w:type="dxa"/>
        <w:tblLook w:val="04A0" w:firstRow="1" w:lastRow="0" w:firstColumn="1" w:lastColumn="0" w:noHBand="0" w:noVBand="1"/>
      </w:tblPr>
      <w:tblGrid>
        <w:gridCol w:w="1628"/>
        <w:gridCol w:w="14249"/>
      </w:tblGrid>
      <w:tr w:rsidR="00C8543A" w:rsidRPr="00EB2110" w14:paraId="76F7B0AA" w14:textId="77777777" w:rsidTr="009275C6">
        <w:tc>
          <w:tcPr>
            <w:tcW w:w="1628" w:type="dxa"/>
          </w:tcPr>
          <w:p w14:paraId="76F7B0A7" w14:textId="77777777" w:rsidR="00C8543A" w:rsidRPr="00EB2110" w:rsidRDefault="00C8543A" w:rsidP="00856402">
            <w:pPr>
              <w:contextualSpacing/>
              <w:rPr>
                <w:rFonts w:ascii="Times New Roman" w:hAnsi="Times New Roman" w:cs="Times New Roman"/>
                <w:b/>
                <w:bCs/>
                <w:sz w:val="20"/>
                <w:szCs w:val="20"/>
              </w:rPr>
            </w:pPr>
            <w:r w:rsidRPr="00EB2110">
              <w:rPr>
                <w:rFonts w:ascii="Times New Roman" w:hAnsi="Times New Roman" w:cs="Times New Roman"/>
                <w:b/>
                <w:bCs/>
                <w:sz w:val="20"/>
                <w:szCs w:val="20"/>
              </w:rPr>
              <w:t>Species name</w:t>
            </w:r>
          </w:p>
        </w:tc>
        <w:tc>
          <w:tcPr>
            <w:tcW w:w="14249" w:type="dxa"/>
            <w:vAlign w:val="center"/>
          </w:tcPr>
          <w:p w14:paraId="76F7B0A8" w14:textId="77777777" w:rsidR="004C5A37" w:rsidRPr="00EB2110" w:rsidRDefault="00C8543A" w:rsidP="004C5A37">
            <w:pPr>
              <w:contextualSpacing/>
              <w:rPr>
                <w:rFonts w:ascii="Times New Roman" w:hAnsi="Times New Roman" w:cs="Times New Roman"/>
                <w:b/>
                <w:sz w:val="20"/>
                <w:szCs w:val="20"/>
              </w:rPr>
            </w:pPr>
            <w:r w:rsidRPr="00EB2110">
              <w:rPr>
                <w:rFonts w:ascii="Times New Roman" w:hAnsi="Times New Roman" w:cs="Times New Roman"/>
                <w:b/>
                <w:sz w:val="20"/>
                <w:szCs w:val="20"/>
              </w:rPr>
              <w:t>References for papers selected</w:t>
            </w:r>
          </w:p>
          <w:p w14:paraId="76F7B0A9" w14:textId="77777777" w:rsidR="004C5A37" w:rsidRPr="00EB2110" w:rsidRDefault="004C5A37" w:rsidP="004C5A37">
            <w:pPr>
              <w:contextualSpacing/>
              <w:rPr>
                <w:rFonts w:ascii="Times New Roman" w:hAnsi="Times New Roman" w:cs="Times New Roman"/>
                <w:b/>
                <w:sz w:val="20"/>
                <w:szCs w:val="20"/>
              </w:rPr>
            </w:pPr>
          </w:p>
        </w:tc>
      </w:tr>
      <w:tr w:rsidR="00EB2110" w:rsidRPr="009275C6" w14:paraId="6718CE1C" w14:textId="77777777" w:rsidTr="009275C6">
        <w:trPr>
          <w:trHeight w:val="320"/>
        </w:trPr>
        <w:tc>
          <w:tcPr>
            <w:tcW w:w="1628" w:type="dxa"/>
            <w:noWrap/>
            <w:hideMark/>
          </w:tcPr>
          <w:p w14:paraId="26D1E93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Aglaothamnion halliae</w:t>
            </w:r>
          </w:p>
        </w:tc>
        <w:tc>
          <w:tcPr>
            <w:tcW w:w="14249" w:type="dxa"/>
            <w:noWrap/>
            <w:hideMark/>
          </w:tcPr>
          <w:p w14:paraId="5DECF8FC" w14:textId="0FE6F5B0" w:rsidR="00EB2110" w:rsidRPr="009275C6" w:rsidRDefault="00EB2110" w:rsidP="00EB2110">
            <w:pPr>
              <w:contextualSpacing/>
              <w:rPr>
                <w:rFonts w:ascii="Times New Roman" w:eastAsia="Times New Roman" w:hAnsi="Times New Roman" w:cs="Times New Roman"/>
                <w:color w:val="000000"/>
                <w:sz w:val="20"/>
                <w:szCs w:val="20"/>
                <w:lang w:val="en-US"/>
              </w:rPr>
            </w:pPr>
            <w:r w:rsidRPr="00EB2110">
              <w:rPr>
                <w:rFonts w:ascii="Times New Roman" w:hAnsi="Times New Roman" w:cs="Times New Roman"/>
                <w:color w:val="000000"/>
                <w:sz w:val="20"/>
                <w:szCs w:val="20"/>
              </w:rPr>
              <w:t xml:space="preserve">Klochkova TA, Cho GY, Boo SM, Chung KW, Kim SJ, Kim GH. Interactions between marine facultative epiphyte </w:t>
            </w:r>
            <w:r w:rsidRPr="00EB2110">
              <w:rPr>
                <w:rFonts w:ascii="Times New Roman" w:hAnsi="Times New Roman" w:cs="Times New Roman"/>
                <w:i/>
                <w:color w:val="000000"/>
                <w:sz w:val="20"/>
                <w:szCs w:val="20"/>
              </w:rPr>
              <w:t>Chlamydomonas</w:t>
            </w:r>
            <w:r w:rsidRPr="00EB2110">
              <w:rPr>
                <w:rFonts w:ascii="Times New Roman" w:hAnsi="Times New Roman" w:cs="Times New Roman"/>
                <w:color w:val="000000"/>
                <w:sz w:val="20"/>
                <w:szCs w:val="20"/>
              </w:rPr>
              <w:t xml:space="preserve"> sp. (Chlamydomonadales, Chlorophyta) and ceramiaceaen algae (Rhodophyta). </w:t>
            </w:r>
            <w:r w:rsidRPr="00EB2110">
              <w:rPr>
                <w:rFonts w:ascii="Times New Roman" w:hAnsi="Times New Roman" w:cs="Times New Roman"/>
                <w:i/>
                <w:color w:val="000000"/>
                <w:sz w:val="20"/>
                <w:szCs w:val="20"/>
              </w:rPr>
              <w:t>J Environ Biol</w:t>
            </w:r>
            <w:r w:rsidRPr="00EB2110">
              <w:rPr>
                <w:rFonts w:ascii="Times New Roman" w:hAnsi="Times New Roman" w:cs="Times New Roman"/>
                <w:color w:val="000000"/>
                <w:sz w:val="20"/>
                <w:szCs w:val="20"/>
              </w:rPr>
              <w:t>. 2008 Jul;29(4):427-35. PMID: 19195375.</w:t>
            </w:r>
          </w:p>
        </w:tc>
      </w:tr>
      <w:tr w:rsidR="00EB2110" w:rsidRPr="009275C6" w14:paraId="0C568173" w14:textId="77777777" w:rsidTr="009275C6">
        <w:trPr>
          <w:trHeight w:val="320"/>
        </w:trPr>
        <w:tc>
          <w:tcPr>
            <w:tcW w:w="1628" w:type="dxa"/>
            <w:noWrap/>
            <w:hideMark/>
          </w:tcPr>
          <w:p w14:paraId="3DA7FDF6"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Antithamnion pectinatum</w:t>
            </w:r>
          </w:p>
        </w:tc>
        <w:tc>
          <w:tcPr>
            <w:tcW w:w="14249" w:type="dxa"/>
            <w:noWrap/>
            <w:hideMark/>
          </w:tcPr>
          <w:p w14:paraId="70C68E85" w14:textId="0E60C34E" w:rsidR="00EB2110" w:rsidRPr="009275C6" w:rsidRDefault="00EB2110" w:rsidP="00EB2110">
            <w:pPr>
              <w:contextualSpacing/>
              <w:rPr>
                <w:rFonts w:ascii="Times New Roman" w:eastAsia="Times New Roman" w:hAnsi="Times New Roman" w:cs="Times New Roman"/>
                <w:color w:val="000000"/>
                <w:sz w:val="20"/>
                <w:szCs w:val="20"/>
                <w:lang w:val="en-US"/>
              </w:rPr>
            </w:pPr>
            <w:r w:rsidRPr="00EB2110">
              <w:rPr>
                <w:rFonts w:ascii="Times New Roman" w:hAnsi="Times New Roman" w:cs="Times New Roman"/>
                <w:sz w:val="20"/>
                <w:szCs w:val="20"/>
              </w:rPr>
              <w:t>None</w:t>
            </w:r>
          </w:p>
        </w:tc>
      </w:tr>
      <w:tr w:rsidR="00EB2110" w:rsidRPr="009275C6" w14:paraId="7658B5D0" w14:textId="77777777" w:rsidTr="009275C6">
        <w:trPr>
          <w:trHeight w:val="503"/>
        </w:trPr>
        <w:tc>
          <w:tcPr>
            <w:tcW w:w="1628" w:type="dxa"/>
            <w:noWrap/>
            <w:hideMark/>
          </w:tcPr>
          <w:p w14:paraId="6DB0D970"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Caulerpa taxifolia</w:t>
            </w:r>
          </w:p>
        </w:tc>
        <w:tc>
          <w:tcPr>
            <w:tcW w:w="14249" w:type="dxa"/>
            <w:noWrap/>
            <w:hideMark/>
          </w:tcPr>
          <w:p w14:paraId="49F7803B"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Arnaud-Haond S, Aires T, Candeias R, Teixeira SJL, Duarte CM, Valero M, Serrão EA. Entangled fates of holobiont genomes during invasion: nested bacterial and host diversities in </w:t>
            </w:r>
            <w:r w:rsidRPr="00EB2110">
              <w:rPr>
                <w:rFonts w:ascii="Times New Roman" w:hAnsi="Times New Roman" w:cs="Times New Roman"/>
                <w:i/>
                <w:color w:val="000000"/>
                <w:sz w:val="20"/>
                <w:szCs w:val="20"/>
              </w:rPr>
              <w:t>Caulerpa taxifolia</w:t>
            </w:r>
            <w:r w:rsidRPr="00EB2110">
              <w:rPr>
                <w:rFonts w:ascii="Times New Roman" w:hAnsi="Times New Roman" w:cs="Times New Roman"/>
                <w:color w:val="000000"/>
                <w:sz w:val="20"/>
                <w:szCs w:val="20"/>
              </w:rPr>
              <w:t xml:space="preserve">. </w:t>
            </w:r>
            <w:r w:rsidRPr="00EB2110">
              <w:rPr>
                <w:rFonts w:ascii="Times New Roman" w:hAnsi="Times New Roman" w:cs="Times New Roman"/>
                <w:i/>
                <w:color w:val="000000"/>
                <w:sz w:val="20"/>
                <w:szCs w:val="20"/>
              </w:rPr>
              <w:t>Mol Ecol.</w:t>
            </w:r>
            <w:r w:rsidRPr="00EB2110">
              <w:rPr>
                <w:rFonts w:ascii="Times New Roman" w:hAnsi="Times New Roman" w:cs="Times New Roman"/>
                <w:color w:val="000000"/>
                <w:sz w:val="20"/>
                <w:szCs w:val="20"/>
              </w:rPr>
              <w:t xml:space="preserve"> 2017 Apr;26(8):2379-2391. doi: 10.1111/mec.14030. Epub 2017 Mar 20. PMID: 28133884.</w:t>
            </w:r>
          </w:p>
          <w:p w14:paraId="36FF4581"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Sauvage T, Schmidt WE, Yoon HS, Paul VJ, Fredericq S. Promising prospects of nanopore sequencing for algal hologenomics and structural variation discovery. </w:t>
            </w:r>
            <w:r w:rsidRPr="00EB2110">
              <w:rPr>
                <w:rFonts w:ascii="Times New Roman" w:hAnsi="Times New Roman" w:cs="Times New Roman"/>
                <w:i/>
                <w:color w:val="000000"/>
                <w:sz w:val="20"/>
                <w:szCs w:val="20"/>
              </w:rPr>
              <w:t>BMC Genomics</w:t>
            </w:r>
            <w:r w:rsidRPr="00EB2110">
              <w:rPr>
                <w:rFonts w:ascii="Times New Roman" w:hAnsi="Times New Roman" w:cs="Times New Roman"/>
                <w:color w:val="000000"/>
                <w:sz w:val="20"/>
                <w:szCs w:val="20"/>
              </w:rPr>
              <w:t>. 2019 Nov 13;20(1):850. doi: 10.1186/s12864-019-6248-2. PMID: 31722669; PMCID: PMC6854639.</w:t>
            </w:r>
          </w:p>
          <w:p w14:paraId="7A1A392E"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Meusnier I, Olsen JL, Stam WT, Destombe C, Valero M. Phylogenetic analyses of </w:t>
            </w:r>
            <w:r w:rsidRPr="00EB2110">
              <w:rPr>
                <w:rFonts w:ascii="Times New Roman" w:hAnsi="Times New Roman" w:cs="Times New Roman"/>
                <w:i/>
                <w:color w:val="000000"/>
                <w:sz w:val="20"/>
                <w:szCs w:val="20"/>
              </w:rPr>
              <w:t>Caulerpa taxifolia</w:t>
            </w:r>
            <w:r w:rsidRPr="00EB2110">
              <w:rPr>
                <w:rFonts w:ascii="Times New Roman" w:hAnsi="Times New Roman" w:cs="Times New Roman"/>
                <w:color w:val="000000"/>
                <w:sz w:val="20"/>
                <w:szCs w:val="20"/>
              </w:rPr>
              <w:t xml:space="preserve"> (Chlorophyta) and of its associated bacterial microflora provide clues to the origin of the Mediterranean introduction. </w:t>
            </w:r>
            <w:r w:rsidRPr="00EB2110">
              <w:rPr>
                <w:rFonts w:ascii="Times New Roman" w:hAnsi="Times New Roman" w:cs="Times New Roman"/>
                <w:i/>
                <w:color w:val="000000"/>
                <w:sz w:val="20"/>
                <w:szCs w:val="20"/>
              </w:rPr>
              <w:t>Mol Ecol</w:t>
            </w:r>
            <w:r w:rsidRPr="00EB2110">
              <w:rPr>
                <w:rFonts w:ascii="Times New Roman" w:hAnsi="Times New Roman" w:cs="Times New Roman"/>
                <w:color w:val="000000"/>
                <w:sz w:val="20"/>
                <w:szCs w:val="20"/>
              </w:rPr>
              <w:t>. 2001 Apr;10(4):931-46. doi: 10.1046/j.1365-294x.2001.01245.x. PMID: 11348502.</w:t>
            </w:r>
          </w:p>
          <w:p w14:paraId="5B109950"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Morrissey KL, Çavaş L, Willems A, De Clerck O. Disentangling the Influence of Environment, Host Specificity and Thallus Differentiation on Bacterial Communities in Siphonous Green Seaweeds. </w:t>
            </w:r>
            <w:r w:rsidRPr="00EB2110">
              <w:rPr>
                <w:rFonts w:ascii="Times New Roman" w:hAnsi="Times New Roman" w:cs="Times New Roman"/>
                <w:i/>
                <w:color w:val="000000"/>
                <w:sz w:val="20"/>
                <w:szCs w:val="20"/>
              </w:rPr>
              <w:t>Front Microbiol</w:t>
            </w:r>
            <w:r w:rsidRPr="00EB2110">
              <w:rPr>
                <w:rFonts w:ascii="Times New Roman" w:hAnsi="Times New Roman" w:cs="Times New Roman"/>
                <w:color w:val="000000"/>
                <w:sz w:val="20"/>
                <w:szCs w:val="20"/>
              </w:rPr>
              <w:t>. 2019 Apr 5;10:717. doi: 10.3389/fmicb.2019.00717. PMID: 31024496; PMCID: PMC6460459.</w:t>
            </w:r>
          </w:p>
          <w:p w14:paraId="26D678CB"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Stabili L, Rizzo L, Pizzolante G, Alifano P, Fraschetti S. Spatial distribution of the culturable bacterial community associated with the invasive alga </w:t>
            </w:r>
            <w:r w:rsidRPr="00EB2110">
              <w:rPr>
                <w:rFonts w:ascii="Times New Roman" w:hAnsi="Times New Roman" w:cs="Times New Roman"/>
                <w:i/>
                <w:color w:val="000000"/>
                <w:sz w:val="20"/>
                <w:szCs w:val="20"/>
              </w:rPr>
              <w:t>Caulerpa cylindracea</w:t>
            </w:r>
            <w:r w:rsidRPr="00EB2110">
              <w:rPr>
                <w:rFonts w:ascii="Times New Roman" w:hAnsi="Times New Roman" w:cs="Times New Roman"/>
                <w:color w:val="000000"/>
                <w:sz w:val="20"/>
                <w:szCs w:val="20"/>
              </w:rPr>
              <w:t xml:space="preserve"> in the Mediterranean Sea. </w:t>
            </w:r>
            <w:r w:rsidRPr="00EB2110">
              <w:rPr>
                <w:rFonts w:ascii="Times New Roman" w:hAnsi="Times New Roman" w:cs="Times New Roman"/>
                <w:i/>
                <w:color w:val="000000"/>
                <w:sz w:val="20"/>
                <w:szCs w:val="20"/>
              </w:rPr>
              <w:t>Mar Environ Res</w:t>
            </w:r>
            <w:r w:rsidRPr="00EB2110">
              <w:rPr>
                <w:rFonts w:ascii="Times New Roman" w:hAnsi="Times New Roman" w:cs="Times New Roman"/>
                <w:color w:val="000000"/>
                <w:sz w:val="20"/>
                <w:szCs w:val="20"/>
              </w:rPr>
              <w:t>. 2017 Apr;125:90-98. doi: 10.1016/j.marenvres.2017.02.001. Epub 2017 Feb 3. PMID: 28189875.</w:t>
            </w:r>
          </w:p>
          <w:p w14:paraId="0CE4B859"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Kudaka J, Itokazu K, Taira K, Nidaira M, Okano S, Nakamura M, Iwanaga S, Tominaga M, Ohno A. [Investigation and culture of microbial contaminants of </w:t>
            </w:r>
            <w:r w:rsidRPr="00EB2110">
              <w:rPr>
                <w:rFonts w:ascii="Times New Roman" w:hAnsi="Times New Roman" w:cs="Times New Roman"/>
                <w:i/>
                <w:color w:val="000000"/>
                <w:sz w:val="20"/>
                <w:szCs w:val="20"/>
              </w:rPr>
              <w:t>Caulerpa</w:t>
            </w:r>
            <w:r w:rsidRPr="00EB2110">
              <w:rPr>
                <w:rFonts w:ascii="Times New Roman" w:hAnsi="Times New Roman" w:cs="Times New Roman"/>
                <w:color w:val="000000"/>
                <w:sz w:val="20"/>
                <w:szCs w:val="20"/>
              </w:rPr>
              <w:t xml:space="preserve"> </w:t>
            </w:r>
            <w:r w:rsidRPr="00EB2110">
              <w:rPr>
                <w:rFonts w:ascii="Times New Roman" w:hAnsi="Times New Roman" w:cs="Times New Roman"/>
                <w:i/>
                <w:color w:val="000000"/>
                <w:sz w:val="20"/>
                <w:szCs w:val="20"/>
              </w:rPr>
              <w:t>lentillifera</w:t>
            </w:r>
            <w:r w:rsidRPr="00EB2110">
              <w:rPr>
                <w:rFonts w:ascii="Times New Roman" w:hAnsi="Times New Roman" w:cs="Times New Roman"/>
                <w:color w:val="000000"/>
                <w:sz w:val="20"/>
                <w:szCs w:val="20"/>
              </w:rPr>
              <w:t xml:space="preserve"> (Sea Grape)]. </w:t>
            </w:r>
            <w:r w:rsidRPr="00EB2110">
              <w:rPr>
                <w:rFonts w:ascii="Times New Roman" w:hAnsi="Times New Roman" w:cs="Times New Roman"/>
                <w:i/>
                <w:color w:val="000000"/>
                <w:sz w:val="20"/>
                <w:szCs w:val="20"/>
              </w:rPr>
              <w:t>Shokuhin Eiseigaku Zasshi</w:t>
            </w:r>
            <w:r w:rsidRPr="00EB2110">
              <w:rPr>
                <w:rFonts w:ascii="Times New Roman" w:hAnsi="Times New Roman" w:cs="Times New Roman"/>
                <w:color w:val="000000"/>
                <w:sz w:val="20"/>
                <w:szCs w:val="20"/>
              </w:rPr>
              <w:t>. 2008 Feb;49(1):11-5. Japanese. doi: 10.3358/shokueishi.49.11. PMID: 18344653.</w:t>
            </w:r>
          </w:p>
          <w:p w14:paraId="3D80F571"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Aires T, Moalic Y, Serrao EA, Arnaud-Haond S. Hologenome theory supported by cooccurrence networks of species-specific bacterial communities in siphonous algae (</w:t>
            </w:r>
            <w:r w:rsidRPr="00EB2110">
              <w:rPr>
                <w:rFonts w:ascii="Times New Roman" w:hAnsi="Times New Roman" w:cs="Times New Roman"/>
                <w:i/>
                <w:color w:val="000000"/>
                <w:sz w:val="20"/>
                <w:szCs w:val="20"/>
              </w:rPr>
              <w:t>Caulerpa</w:t>
            </w:r>
            <w:r w:rsidRPr="00EB2110">
              <w:rPr>
                <w:rFonts w:ascii="Times New Roman" w:hAnsi="Times New Roman" w:cs="Times New Roman"/>
                <w:color w:val="000000"/>
                <w:sz w:val="20"/>
                <w:szCs w:val="20"/>
              </w:rPr>
              <w:t xml:space="preserve">). </w:t>
            </w:r>
            <w:r w:rsidRPr="00EB2110">
              <w:rPr>
                <w:rFonts w:ascii="Times New Roman" w:hAnsi="Times New Roman" w:cs="Times New Roman"/>
                <w:i/>
                <w:color w:val="000000"/>
                <w:sz w:val="20"/>
                <w:szCs w:val="20"/>
              </w:rPr>
              <w:t>FEMS Microbiol Ecol</w:t>
            </w:r>
            <w:r w:rsidRPr="00EB2110">
              <w:rPr>
                <w:rFonts w:ascii="Times New Roman" w:hAnsi="Times New Roman" w:cs="Times New Roman"/>
                <w:color w:val="000000"/>
                <w:sz w:val="20"/>
                <w:szCs w:val="20"/>
              </w:rPr>
              <w:t>. 2015 Jul;91(7):fiv067. doi: 10.1093/femsec/fiv067. Epub 2015 Jun 22. PMID: 26099965.</w:t>
            </w:r>
          </w:p>
          <w:p w14:paraId="34929486" w14:textId="1754B1FE" w:rsidR="00EB2110" w:rsidRPr="009275C6" w:rsidRDefault="00EB2110" w:rsidP="00EB2110">
            <w:pPr>
              <w:contextualSpacing/>
              <w:rPr>
                <w:rFonts w:ascii="Times New Roman" w:eastAsia="Times New Roman" w:hAnsi="Times New Roman" w:cs="Times New Roman"/>
                <w:color w:val="000000"/>
                <w:sz w:val="20"/>
                <w:szCs w:val="20"/>
                <w:lang w:val="en-US"/>
              </w:rPr>
            </w:pPr>
            <w:r w:rsidRPr="00EB2110">
              <w:rPr>
                <w:rFonts w:ascii="Times New Roman" w:hAnsi="Times New Roman" w:cs="Times New Roman"/>
                <w:color w:val="000000"/>
                <w:sz w:val="20"/>
                <w:szCs w:val="20"/>
              </w:rPr>
              <w:t xml:space="preserve">Porto I, Granados C, Restrepo JC, Sánchez JA. Macroalgal-associated dinoflagellates belonging to the genus </w:t>
            </w:r>
            <w:r w:rsidRPr="00EB2110">
              <w:rPr>
                <w:rFonts w:ascii="Times New Roman" w:hAnsi="Times New Roman" w:cs="Times New Roman"/>
                <w:i/>
                <w:color w:val="000000"/>
                <w:sz w:val="20"/>
                <w:szCs w:val="20"/>
              </w:rPr>
              <w:t>Symbiodinium</w:t>
            </w:r>
            <w:r w:rsidRPr="00EB2110">
              <w:rPr>
                <w:rFonts w:ascii="Times New Roman" w:hAnsi="Times New Roman" w:cs="Times New Roman"/>
                <w:color w:val="000000"/>
                <w:sz w:val="20"/>
                <w:szCs w:val="20"/>
              </w:rPr>
              <w:t xml:space="preserve"> in Caribbean reefs. </w:t>
            </w:r>
            <w:r w:rsidRPr="00EB2110">
              <w:rPr>
                <w:rFonts w:ascii="Times New Roman" w:hAnsi="Times New Roman" w:cs="Times New Roman"/>
                <w:i/>
                <w:color w:val="000000"/>
                <w:sz w:val="20"/>
                <w:szCs w:val="20"/>
              </w:rPr>
              <w:t>PLoS One</w:t>
            </w:r>
            <w:r w:rsidRPr="00EB2110">
              <w:rPr>
                <w:rFonts w:ascii="Times New Roman" w:hAnsi="Times New Roman" w:cs="Times New Roman"/>
                <w:color w:val="000000"/>
                <w:sz w:val="20"/>
                <w:szCs w:val="20"/>
              </w:rPr>
              <w:t>. 2008 May 14;3(5):e2160. doi: 10.1371/journal.pone.0002160. PMID: 18478069; PMCID: PMC2364641.</w:t>
            </w:r>
          </w:p>
        </w:tc>
      </w:tr>
      <w:tr w:rsidR="00EB2110" w:rsidRPr="009275C6" w14:paraId="622328DC" w14:textId="77777777" w:rsidTr="009275C6">
        <w:trPr>
          <w:trHeight w:val="485"/>
        </w:trPr>
        <w:tc>
          <w:tcPr>
            <w:tcW w:w="1628" w:type="dxa"/>
            <w:noWrap/>
            <w:hideMark/>
          </w:tcPr>
          <w:p w14:paraId="4443E44C"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Gracilaria vermiculophylla</w:t>
            </w:r>
          </w:p>
        </w:tc>
        <w:tc>
          <w:tcPr>
            <w:tcW w:w="14249" w:type="dxa"/>
            <w:noWrap/>
            <w:hideMark/>
          </w:tcPr>
          <w:p w14:paraId="6BD271C4"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Aires T, Muyzer G, Serrão EA, Engelen AH. Seaweed Loads Cause Stronger Bacterial Community Shifts in Coastal Lagoon Sediments Than Nutrient Loads. </w:t>
            </w:r>
            <w:r w:rsidRPr="00EB2110">
              <w:rPr>
                <w:rFonts w:ascii="Times New Roman" w:hAnsi="Times New Roman" w:cs="Times New Roman"/>
                <w:i/>
                <w:color w:val="000000"/>
                <w:sz w:val="20"/>
                <w:szCs w:val="20"/>
              </w:rPr>
              <w:t>Front Microbiol</w:t>
            </w:r>
            <w:r w:rsidRPr="00EB2110">
              <w:rPr>
                <w:rFonts w:ascii="Times New Roman" w:hAnsi="Times New Roman" w:cs="Times New Roman"/>
                <w:color w:val="000000"/>
                <w:sz w:val="20"/>
                <w:szCs w:val="20"/>
              </w:rPr>
              <w:t>. 2019 Jan 9;9:3283. doi: 10.3389/fmicb.2018.03283. PMID: 30687271; PMCID: PMC6333863.</w:t>
            </w:r>
          </w:p>
          <w:p w14:paraId="03635C60"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Anaya-Rosas RE, Rivas-Vega ME, Miranda-Baeza A, Piña-Valdez P, Nieves-Soto M. Effects of a co-culture of marine algae and shrimp (</w:t>
            </w:r>
            <w:r w:rsidRPr="00EB2110">
              <w:rPr>
                <w:rFonts w:ascii="Times New Roman" w:hAnsi="Times New Roman" w:cs="Times New Roman"/>
                <w:i/>
                <w:color w:val="000000"/>
                <w:sz w:val="20"/>
                <w:szCs w:val="20"/>
              </w:rPr>
              <w:t>Litopenaeus vannamei</w:t>
            </w:r>
            <w:r w:rsidRPr="00EB2110">
              <w:rPr>
                <w:rFonts w:ascii="Times New Roman" w:hAnsi="Times New Roman" w:cs="Times New Roman"/>
                <w:color w:val="000000"/>
                <w:sz w:val="20"/>
                <w:szCs w:val="20"/>
              </w:rPr>
              <w:t xml:space="preserve">) on the growth, survival and immune response of shrimp infected with </w:t>
            </w:r>
            <w:r w:rsidRPr="00EB2110">
              <w:rPr>
                <w:rFonts w:ascii="Times New Roman" w:hAnsi="Times New Roman" w:cs="Times New Roman"/>
                <w:i/>
                <w:color w:val="000000"/>
                <w:sz w:val="20"/>
                <w:szCs w:val="20"/>
              </w:rPr>
              <w:t>Vibrio parahaemolyticus</w:t>
            </w:r>
            <w:r w:rsidRPr="00EB2110">
              <w:rPr>
                <w:rFonts w:ascii="Times New Roman" w:hAnsi="Times New Roman" w:cs="Times New Roman"/>
                <w:color w:val="000000"/>
                <w:sz w:val="20"/>
                <w:szCs w:val="20"/>
              </w:rPr>
              <w:t xml:space="preserve"> and white spot virus (WSSV). </w:t>
            </w:r>
            <w:r w:rsidRPr="00EB2110">
              <w:rPr>
                <w:rFonts w:ascii="Times New Roman" w:hAnsi="Times New Roman" w:cs="Times New Roman"/>
                <w:i/>
                <w:color w:val="000000"/>
                <w:sz w:val="20"/>
                <w:szCs w:val="20"/>
              </w:rPr>
              <w:t>Fish Shellfish Immunol</w:t>
            </w:r>
            <w:r w:rsidRPr="00EB2110">
              <w:rPr>
                <w:rFonts w:ascii="Times New Roman" w:hAnsi="Times New Roman" w:cs="Times New Roman"/>
                <w:color w:val="000000"/>
                <w:sz w:val="20"/>
                <w:szCs w:val="20"/>
              </w:rPr>
              <w:t>. 2019 Apr;87:136-143. doi: 10.1016/j.fsi.2018.12.071. Epub 2019 Jan 2. PMID: 30610930.</w:t>
            </w:r>
          </w:p>
          <w:p w14:paraId="15DB7F35" w14:textId="77777777" w:rsidR="00EB2110" w:rsidRPr="00EB2110" w:rsidRDefault="00EB2110" w:rsidP="00EB2110">
            <w:pPr>
              <w:rPr>
                <w:rFonts w:ascii="Times New Roman" w:hAnsi="Times New Roman" w:cs="Times New Roman"/>
                <w:color w:val="000000"/>
                <w:sz w:val="20"/>
                <w:szCs w:val="20"/>
              </w:rPr>
            </w:pPr>
            <w:r w:rsidRPr="00EB2110">
              <w:rPr>
                <w:rFonts w:ascii="Times New Roman" w:hAnsi="Times New Roman" w:cs="Times New Roman"/>
                <w:color w:val="000000"/>
                <w:sz w:val="20"/>
                <w:szCs w:val="20"/>
              </w:rPr>
              <w:t xml:space="preserve">Yoon J, Oku N, Kasai H. </w:t>
            </w:r>
            <w:r w:rsidRPr="00EB2110">
              <w:rPr>
                <w:rFonts w:ascii="Times New Roman" w:hAnsi="Times New Roman" w:cs="Times New Roman"/>
                <w:i/>
                <w:color w:val="000000"/>
                <w:sz w:val="20"/>
                <w:szCs w:val="20"/>
              </w:rPr>
              <w:t>Wenyingzhuangia gracilariae</w:t>
            </w:r>
            <w:r w:rsidRPr="00EB2110">
              <w:rPr>
                <w:rFonts w:ascii="Times New Roman" w:hAnsi="Times New Roman" w:cs="Times New Roman"/>
                <w:color w:val="000000"/>
                <w:sz w:val="20"/>
                <w:szCs w:val="20"/>
              </w:rPr>
              <w:t xml:space="preserve"> sp. nov., a novel marine bacterium of the phylum Bacteroidetes isolated from the red alga </w:t>
            </w:r>
            <w:r w:rsidRPr="00EB2110">
              <w:rPr>
                <w:rFonts w:ascii="Times New Roman" w:hAnsi="Times New Roman" w:cs="Times New Roman"/>
                <w:i/>
                <w:color w:val="000000"/>
                <w:sz w:val="20"/>
                <w:szCs w:val="20"/>
              </w:rPr>
              <w:t>Gracilaria vermiculophylla</w:t>
            </w:r>
            <w:r w:rsidRPr="00EB2110">
              <w:rPr>
                <w:rFonts w:ascii="Times New Roman" w:hAnsi="Times New Roman" w:cs="Times New Roman"/>
                <w:color w:val="000000"/>
                <w:sz w:val="20"/>
                <w:szCs w:val="20"/>
              </w:rPr>
              <w:t xml:space="preserve">. </w:t>
            </w:r>
            <w:r w:rsidRPr="00EB2110">
              <w:rPr>
                <w:rFonts w:ascii="Times New Roman" w:hAnsi="Times New Roman" w:cs="Times New Roman"/>
                <w:i/>
                <w:color w:val="000000"/>
                <w:sz w:val="20"/>
                <w:szCs w:val="20"/>
              </w:rPr>
              <w:t>Antonie Van Leeuwenhoek</w:t>
            </w:r>
            <w:r w:rsidRPr="00EB2110">
              <w:rPr>
                <w:rFonts w:ascii="Times New Roman" w:hAnsi="Times New Roman" w:cs="Times New Roman"/>
                <w:color w:val="000000"/>
                <w:sz w:val="20"/>
                <w:szCs w:val="20"/>
              </w:rPr>
              <w:t>. 2015 Jun;107(6):1607-13. doi: 10.1007/s10482-015-0456-9. Epub 2015 Apr 21. PMID: 25896307.</w:t>
            </w:r>
          </w:p>
          <w:p w14:paraId="7B9A1BA3" w14:textId="20ABCDCD" w:rsidR="00EB2110" w:rsidRPr="009275C6" w:rsidRDefault="00EB2110" w:rsidP="00EB2110">
            <w:pPr>
              <w:contextualSpacing/>
              <w:rPr>
                <w:rFonts w:ascii="Times New Roman" w:eastAsia="Times New Roman" w:hAnsi="Times New Roman" w:cs="Times New Roman"/>
                <w:color w:val="000000"/>
                <w:sz w:val="20"/>
                <w:szCs w:val="20"/>
                <w:lang w:val="en-US"/>
              </w:rPr>
            </w:pPr>
            <w:r w:rsidRPr="00EB2110">
              <w:rPr>
                <w:rFonts w:ascii="Times New Roman" w:hAnsi="Times New Roman" w:cs="Times New Roman"/>
                <w:color w:val="000000"/>
                <w:sz w:val="20"/>
                <w:szCs w:val="20"/>
              </w:rPr>
              <w:t xml:space="preserve">Lachnit T, Meske D, Wahl M, Harder T, Schmitz R. Epibacterial community patterns on marine macroalgae are host-specific but temporally variable. </w:t>
            </w:r>
            <w:r w:rsidRPr="00EB2110">
              <w:rPr>
                <w:rFonts w:ascii="Times New Roman" w:hAnsi="Times New Roman" w:cs="Times New Roman"/>
                <w:i/>
                <w:color w:val="000000"/>
                <w:sz w:val="20"/>
                <w:szCs w:val="20"/>
              </w:rPr>
              <w:t>Environ Microbiol</w:t>
            </w:r>
            <w:r w:rsidRPr="00EB2110">
              <w:rPr>
                <w:rFonts w:ascii="Times New Roman" w:hAnsi="Times New Roman" w:cs="Times New Roman"/>
                <w:color w:val="000000"/>
                <w:sz w:val="20"/>
                <w:szCs w:val="20"/>
              </w:rPr>
              <w:t>. 2011 Mar;13(3):655-65. doi: 10.1111/j.1462-2920.2010.02371.x. Epub 2010 Nov 15. PMID: 21078035.</w:t>
            </w:r>
          </w:p>
        </w:tc>
      </w:tr>
      <w:tr w:rsidR="00EB2110" w:rsidRPr="009275C6" w14:paraId="180110B4" w14:textId="77777777" w:rsidTr="009275C6">
        <w:trPr>
          <w:trHeight w:val="320"/>
        </w:trPr>
        <w:tc>
          <w:tcPr>
            <w:tcW w:w="1628" w:type="dxa"/>
            <w:noWrap/>
            <w:hideMark/>
          </w:tcPr>
          <w:p w14:paraId="79E36872"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Rugulopteryx okamurae</w:t>
            </w:r>
          </w:p>
        </w:tc>
        <w:tc>
          <w:tcPr>
            <w:tcW w:w="14249" w:type="dxa"/>
            <w:noWrap/>
            <w:hideMark/>
          </w:tcPr>
          <w:p w14:paraId="242AC62A" w14:textId="5EF5EED7" w:rsidR="00EB2110" w:rsidRPr="009275C6" w:rsidRDefault="00EB2110" w:rsidP="00EB2110">
            <w:pPr>
              <w:contextualSpacing/>
              <w:rPr>
                <w:rFonts w:ascii="Times New Roman" w:eastAsia="Times New Roman" w:hAnsi="Times New Roman" w:cs="Times New Roman"/>
                <w:color w:val="000000"/>
                <w:sz w:val="20"/>
                <w:szCs w:val="20"/>
                <w:lang w:val="en-US"/>
              </w:rPr>
            </w:pPr>
            <w:r w:rsidRPr="00EB2110">
              <w:rPr>
                <w:rFonts w:ascii="Times New Roman" w:hAnsi="Times New Roman" w:cs="Times New Roman"/>
                <w:sz w:val="20"/>
                <w:szCs w:val="20"/>
              </w:rPr>
              <w:t xml:space="preserve">None </w:t>
            </w:r>
          </w:p>
        </w:tc>
      </w:tr>
      <w:tr w:rsidR="00EB2110" w:rsidRPr="009275C6" w14:paraId="252F1CAD" w14:textId="77777777" w:rsidTr="009275C6">
        <w:trPr>
          <w:trHeight w:val="320"/>
        </w:trPr>
        <w:tc>
          <w:tcPr>
            <w:tcW w:w="1628" w:type="dxa"/>
            <w:noWrap/>
            <w:hideMark/>
          </w:tcPr>
          <w:p w14:paraId="7BEA7BE4"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Eudistylia polymorpha/ Bispira polyomma</w:t>
            </w:r>
          </w:p>
        </w:tc>
        <w:tc>
          <w:tcPr>
            <w:tcW w:w="14249" w:type="dxa"/>
            <w:noWrap/>
            <w:hideMark/>
          </w:tcPr>
          <w:p w14:paraId="6D9FC400" w14:textId="5FB87FFF" w:rsidR="00EB2110" w:rsidRPr="009275C6" w:rsidRDefault="00EB2110" w:rsidP="00EB2110">
            <w:pPr>
              <w:contextualSpacing/>
              <w:rPr>
                <w:rFonts w:ascii="Times New Roman" w:eastAsia="Times New Roman" w:hAnsi="Times New Roman" w:cs="Times New Roman"/>
                <w:color w:val="000000"/>
                <w:sz w:val="20"/>
                <w:szCs w:val="20"/>
                <w:lang w:val="en-US"/>
              </w:rPr>
            </w:pPr>
            <w:r w:rsidRPr="00EB2110">
              <w:rPr>
                <w:rFonts w:ascii="Times New Roman" w:hAnsi="Times New Roman" w:cs="Times New Roman"/>
                <w:sz w:val="20"/>
                <w:szCs w:val="20"/>
              </w:rPr>
              <w:t>None</w:t>
            </w:r>
          </w:p>
        </w:tc>
      </w:tr>
      <w:tr w:rsidR="00EB2110" w:rsidRPr="009275C6" w14:paraId="4A69EAD6" w14:textId="77777777" w:rsidTr="009275C6">
        <w:trPr>
          <w:trHeight w:val="320"/>
        </w:trPr>
        <w:tc>
          <w:tcPr>
            <w:tcW w:w="1628" w:type="dxa"/>
            <w:noWrap/>
            <w:hideMark/>
          </w:tcPr>
          <w:p w14:paraId="1B6BE940"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Marenzelleria wireni</w:t>
            </w:r>
          </w:p>
        </w:tc>
        <w:tc>
          <w:tcPr>
            <w:tcW w:w="14249" w:type="dxa"/>
            <w:noWrap/>
            <w:hideMark/>
          </w:tcPr>
          <w:p w14:paraId="15DFEBE8" w14:textId="2F31E66D" w:rsidR="00EB2110" w:rsidRPr="009275C6" w:rsidRDefault="00EB2110" w:rsidP="00EB2110">
            <w:pPr>
              <w:contextualSpacing/>
              <w:rPr>
                <w:rFonts w:ascii="Times New Roman" w:eastAsia="Times New Roman" w:hAnsi="Times New Roman" w:cs="Times New Roman"/>
                <w:color w:val="000000"/>
                <w:sz w:val="20"/>
                <w:szCs w:val="20"/>
                <w:lang w:val="en-US"/>
              </w:rPr>
            </w:pPr>
            <w:r w:rsidRPr="00EB2110">
              <w:rPr>
                <w:rFonts w:ascii="Times New Roman" w:hAnsi="Times New Roman" w:cs="Times New Roman"/>
                <w:color w:val="000000"/>
                <w:sz w:val="20"/>
                <w:szCs w:val="20"/>
              </w:rPr>
              <w:t xml:space="preserve">Phelan K, Blakeslee AM, Krause M, Williams JD. First documentation and molecular confirmation of three trematode species (Platyhelminthes: Trematoda) infecting the polychaete </w:t>
            </w:r>
            <w:r w:rsidRPr="00EB2110">
              <w:rPr>
                <w:rFonts w:ascii="Times New Roman" w:hAnsi="Times New Roman" w:cs="Times New Roman"/>
                <w:i/>
                <w:color w:val="000000"/>
                <w:sz w:val="20"/>
                <w:szCs w:val="20"/>
              </w:rPr>
              <w:t>Marenzelleria viridis</w:t>
            </w:r>
            <w:r w:rsidRPr="00EB2110">
              <w:rPr>
                <w:rFonts w:ascii="Times New Roman" w:hAnsi="Times New Roman" w:cs="Times New Roman"/>
                <w:color w:val="000000"/>
                <w:sz w:val="20"/>
                <w:szCs w:val="20"/>
              </w:rPr>
              <w:t xml:space="preserve"> (Annelida: Spionidae). </w:t>
            </w:r>
            <w:r w:rsidRPr="00EB2110">
              <w:rPr>
                <w:rFonts w:ascii="Times New Roman" w:hAnsi="Times New Roman" w:cs="Times New Roman"/>
                <w:i/>
                <w:color w:val="000000"/>
                <w:sz w:val="20"/>
                <w:szCs w:val="20"/>
              </w:rPr>
              <w:t>Parasitol Res</w:t>
            </w:r>
            <w:r w:rsidRPr="00EB2110">
              <w:rPr>
                <w:rFonts w:ascii="Times New Roman" w:hAnsi="Times New Roman" w:cs="Times New Roman"/>
                <w:color w:val="000000"/>
                <w:sz w:val="20"/>
                <w:szCs w:val="20"/>
              </w:rPr>
              <w:t>. 2016 Jan;115(1):183-94. doi: 10.1007/s00436-015-4734-2. Epub 2015 Sep 18. PMID: 26385466.</w:t>
            </w:r>
          </w:p>
        </w:tc>
      </w:tr>
      <w:tr w:rsidR="00EB2110" w:rsidRPr="009275C6" w14:paraId="07CFF3BC" w14:textId="77777777" w:rsidTr="009275C6">
        <w:trPr>
          <w:trHeight w:val="320"/>
        </w:trPr>
        <w:tc>
          <w:tcPr>
            <w:tcW w:w="1628" w:type="dxa"/>
            <w:noWrap/>
            <w:hideMark/>
          </w:tcPr>
          <w:p w14:paraId="5C62FF7D"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Limnobium spongia</w:t>
            </w:r>
          </w:p>
        </w:tc>
        <w:tc>
          <w:tcPr>
            <w:tcW w:w="14249" w:type="dxa"/>
            <w:noWrap/>
            <w:hideMark/>
          </w:tcPr>
          <w:p w14:paraId="5CF03FE4"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7329CA95" w14:textId="77777777" w:rsidTr="009275C6">
        <w:trPr>
          <w:trHeight w:val="320"/>
        </w:trPr>
        <w:tc>
          <w:tcPr>
            <w:tcW w:w="1628" w:type="dxa"/>
            <w:noWrap/>
            <w:hideMark/>
          </w:tcPr>
          <w:p w14:paraId="4FC627F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Saururus cernuus</w:t>
            </w:r>
          </w:p>
        </w:tc>
        <w:tc>
          <w:tcPr>
            <w:tcW w:w="14249" w:type="dxa"/>
            <w:noWrap/>
            <w:hideMark/>
          </w:tcPr>
          <w:p w14:paraId="7FF84987"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5188BA93" w14:textId="77777777" w:rsidTr="009275C6">
        <w:trPr>
          <w:trHeight w:val="320"/>
        </w:trPr>
        <w:tc>
          <w:tcPr>
            <w:tcW w:w="1628" w:type="dxa"/>
            <w:noWrap/>
            <w:hideMark/>
          </w:tcPr>
          <w:p w14:paraId="254DB0CA"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Trapa natans</w:t>
            </w:r>
          </w:p>
        </w:tc>
        <w:tc>
          <w:tcPr>
            <w:tcW w:w="14249" w:type="dxa"/>
            <w:noWrap/>
            <w:hideMark/>
          </w:tcPr>
          <w:p w14:paraId="3083F632"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Han B, Zhang S, Zhang L, Liu K, Yan L, Wang P, Wang C, Pang S. Characterization of microbes and denitrifiers attached to two species of floating plants in the wetlands of Lake Taihu. PLoS One. 2018 Nov 13;13(11):e0207443. doi: 10.1371/journal.pone.0207443. PMID: 30422988; PMCID: PMC6233912.</w:t>
            </w:r>
          </w:p>
        </w:tc>
      </w:tr>
      <w:tr w:rsidR="00EB2110" w:rsidRPr="009275C6" w14:paraId="140BADFE" w14:textId="77777777" w:rsidTr="009275C6">
        <w:trPr>
          <w:trHeight w:val="320"/>
        </w:trPr>
        <w:tc>
          <w:tcPr>
            <w:tcW w:w="1628" w:type="dxa"/>
            <w:noWrap/>
            <w:hideMark/>
          </w:tcPr>
          <w:p w14:paraId="056A6E26"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Zostera japonica</w:t>
            </w:r>
          </w:p>
        </w:tc>
        <w:tc>
          <w:tcPr>
            <w:tcW w:w="14249" w:type="dxa"/>
            <w:noWrap/>
            <w:hideMark/>
          </w:tcPr>
          <w:p w14:paraId="5F106BFD" w14:textId="350B0DF4" w:rsidR="00EB2110" w:rsidRPr="009275C6" w:rsidRDefault="00EB2110" w:rsidP="009275C6">
            <w:pPr>
              <w:spacing w:after="240"/>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Fahimipour AK, Kardish MR, Lang JM, Green JL, Eisen JA, Stachowicz JJ. Global-Scale Structure of the Eelgrass Microbiome. Appl Environ Microbiol. 2017 May 31;83(12):e03391-16. doi: 10.1128/AEM.03391-16. PMID</w:t>
            </w:r>
            <w:r w:rsidRPr="00EB2110">
              <w:rPr>
                <w:rFonts w:ascii="Times New Roman" w:eastAsia="Times New Roman" w:hAnsi="Times New Roman" w:cs="Times New Roman"/>
                <w:color w:val="000000"/>
                <w:sz w:val="20"/>
                <w:szCs w:val="20"/>
                <w:lang w:val="en-US"/>
              </w:rPr>
              <w:t>: 28411219; PMCID: PMC5452814.</w:t>
            </w:r>
            <w:r w:rsidRPr="00EB2110">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Martin BC, Bougoure J, Ryan MH, Bennett WW, Colmer TD, Joyce NK, Olsen YS, Kendrick GA. Oxygen loss from seagrass roots coincides with colonisation of sulphide-oxidising cable bacteria and reduces sulphide stress. ISME J. 2019 Mar;13(3):707-719. doi: 10.1038/s41396-018-0308-5. Epub 2018 Oct 23. PMID</w:t>
            </w:r>
            <w:r w:rsidRPr="00EB2110">
              <w:rPr>
                <w:rFonts w:ascii="Times New Roman" w:eastAsia="Times New Roman" w:hAnsi="Times New Roman" w:cs="Times New Roman"/>
                <w:color w:val="000000"/>
                <w:sz w:val="20"/>
                <w:szCs w:val="20"/>
                <w:lang w:val="en-US"/>
              </w:rPr>
              <w:t>: 30353038; PMCID: PMC6461758.</w:t>
            </w:r>
            <w:r w:rsidRPr="00EB2110">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Inaba N, Trainer VL, Onishi Y, Ishii KI, Wyllie-Echeverria S, Imai I. Algicidal and growth-inhibiting bacteria associated with seagrass and macroalgae beds in Puget Sound, WA, USA. Harmful Algae. 2017 Feb;62:136-147. doi: 10.1016/j.hal.2016.04.004. E</w:t>
            </w:r>
            <w:r w:rsidRPr="00EB2110">
              <w:rPr>
                <w:rFonts w:ascii="Times New Roman" w:eastAsia="Times New Roman" w:hAnsi="Times New Roman" w:cs="Times New Roman"/>
                <w:color w:val="000000"/>
                <w:sz w:val="20"/>
                <w:szCs w:val="20"/>
                <w:lang w:val="en-US"/>
              </w:rPr>
              <w:t>pub 2016 Aug 3. PMID: 28118888.</w:t>
            </w:r>
            <w:r w:rsidRPr="009275C6">
              <w:rPr>
                <w:rFonts w:ascii="Times New Roman" w:eastAsia="Times New Roman" w:hAnsi="Times New Roman" w:cs="Times New Roman"/>
                <w:color w:val="000000"/>
                <w:sz w:val="20"/>
                <w:szCs w:val="20"/>
                <w:lang w:val="en-US"/>
              </w:rPr>
              <w:br/>
              <w:t>Hurtado-McCormick V, Kahlke T, Petrou K, Jeffries T, Ralph PJ, Seymour JR. Regional and Microenvironmental Scale Characterization of the Zostera muelleri Seagrass Microbiome. Front Microbiol. 2019 May 14;10:1011. doi: 10.3389/fmicb.2019.01011. PMI</w:t>
            </w:r>
            <w:r w:rsidRPr="00EB2110">
              <w:rPr>
                <w:rFonts w:ascii="Times New Roman" w:eastAsia="Times New Roman" w:hAnsi="Times New Roman" w:cs="Times New Roman"/>
                <w:color w:val="000000"/>
                <w:sz w:val="20"/>
                <w:szCs w:val="20"/>
                <w:lang w:val="en-US"/>
              </w:rPr>
              <w:t>D: 31139163; PMCID: PMC6527750.</w:t>
            </w:r>
            <w:r w:rsidRPr="009275C6">
              <w:rPr>
                <w:rFonts w:ascii="Times New Roman" w:eastAsia="Times New Roman" w:hAnsi="Times New Roman" w:cs="Times New Roman"/>
                <w:color w:val="000000"/>
                <w:sz w:val="20"/>
                <w:szCs w:val="20"/>
                <w:lang w:val="en-US"/>
              </w:rPr>
              <w:br/>
              <w:t>Goh CJ, Park D, Lee JS, Davey PA, Pernice M, Ralph PJ, Hahn Y. Zostera virus T - a novel virus of the genus Tepovirus identified in the eelgrass, Zostera muelleri. Acta Virol. 2019;63(4):366-372. doi: 10.41</w:t>
            </w:r>
            <w:r w:rsidRPr="00EB2110">
              <w:rPr>
                <w:rFonts w:ascii="Times New Roman" w:eastAsia="Times New Roman" w:hAnsi="Times New Roman" w:cs="Times New Roman"/>
                <w:color w:val="000000"/>
                <w:sz w:val="20"/>
                <w:szCs w:val="20"/>
                <w:lang w:val="en-US"/>
              </w:rPr>
              <w:t>49/av_2019_409. PMID: 31802679.</w:t>
            </w:r>
            <w:r w:rsidRPr="009275C6">
              <w:rPr>
                <w:rFonts w:ascii="Times New Roman" w:eastAsia="Times New Roman" w:hAnsi="Times New Roman" w:cs="Times New Roman"/>
                <w:color w:val="000000"/>
                <w:sz w:val="20"/>
                <w:szCs w:val="20"/>
                <w:lang w:val="en-US"/>
              </w:rPr>
              <w:br/>
              <w:t>Groner ML, Burge CA, Cox R, Rivlin ND, Turner M, Van Alstyne KL, Wyllie-Echeverria S, Bucci J, Staudigel P, Friedman CS. Oysters and eelgrass: potential partners in a high pCO2 ocean. Ecology. 2018 Aug;99(8):1802-1814. doi: 10.1002/ecy.2393. E</w:t>
            </w:r>
            <w:r w:rsidRPr="00EB2110">
              <w:rPr>
                <w:rFonts w:ascii="Times New Roman" w:eastAsia="Times New Roman" w:hAnsi="Times New Roman" w:cs="Times New Roman"/>
                <w:color w:val="000000"/>
                <w:sz w:val="20"/>
                <w:szCs w:val="20"/>
                <w:lang w:val="en-US"/>
              </w:rPr>
              <w:t>pub 2018 Jul 2. PMID: 29800484.</w:t>
            </w:r>
            <w:r w:rsidRPr="009275C6">
              <w:rPr>
                <w:rFonts w:ascii="Times New Roman" w:eastAsia="Times New Roman" w:hAnsi="Times New Roman" w:cs="Times New Roman"/>
                <w:color w:val="000000"/>
                <w:sz w:val="20"/>
                <w:szCs w:val="20"/>
                <w:lang w:val="en-US"/>
              </w:rPr>
              <w:br/>
              <w:t>Dawkins PD, Eisenlord ME, Yoshioka RM, Fiorenza E, Fruchter S, Giammona F, Winningham M, Harvell CD. Environment, dosage, and pathogen isolate moderate virulence in eelgrass wasting disease. Dis Aquat Organ. 2018 Aug 28;130(1):51-63. doi: 10</w:t>
            </w:r>
            <w:r w:rsidRPr="00EB2110">
              <w:rPr>
                <w:rFonts w:ascii="Times New Roman" w:eastAsia="Times New Roman" w:hAnsi="Times New Roman" w:cs="Times New Roman"/>
                <w:color w:val="000000"/>
                <w:sz w:val="20"/>
                <w:szCs w:val="20"/>
                <w:lang w:val="en-US"/>
              </w:rPr>
              <w:t>.3354/dao03263. PMID: 30154272.</w:t>
            </w:r>
            <w:r w:rsidRPr="009275C6">
              <w:rPr>
                <w:rFonts w:ascii="Times New Roman" w:eastAsia="Times New Roman" w:hAnsi="Times New Roman" w:cs="Times New Roman"/>
                <w:color w:val="000000"/>
                <w:sz w:val="20"/>
                <w:szCs w:val="20"/>
                <w:lang w:val="en-US"/>
              </w:rPr>
              <w:br/>
              <w:t>Petersen LE, Marner M, Labes A, Tasdemir D. Rapid Metabolome and Bioactivity Profiling of Fungi Associated with the Leaf and Rhizosphere of the Baltic Seagrass Zostera marina. Mar Drugs. 2019 Jul 19;17(7):419. doi: 10.3390/md17070419. PMID</w:t>
            </w:r>
            <w:r w:rsidRPr="00EB2110">
              <w:rPr>
                <w:rFonts w:ascii="Times New Roman" w:eastAsia="Times New Roman" w:hAnsi="Times New Roman" w:cs="Times New Roman"/>
                <w:color w:val="000000"/>
                <w:sz w:val="20"/>
                <w:szCs w:val="20"/>
                <w:lang w:val="en-US"/>
              </w:rPr>
              <w:t>: 31330983; PMCID: PMC6669648.</w:t>
            </w:r>
            <w:r w:rsidRPr="00EB2110">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Bengtsson MM, Bühler A, Brauer A, Dahlke S, Schubert H, Blindow I. Eelgrass Leaf Surface Microbiomes Are Locally Variable and Highly Correlated with Epibiotic Eukaryotes. Front Microbiol. 2017 Jul 13;8:1312. doi: 10.3389/fmicb.2017.01312. PMID: 28751881; PMCID: PMC55079</w:t>
            </w:r>
            <w:r w:rsidRPr="00EB2110">
              <w:rPr>
                <w:rFonts w:ascii="Times New Roman" w:eastAsia="Times New Roman" w:hAnsi="Times New Roman" w:cs="Times New Roman"/>
                <w:color w:val="000000"/>
                <w:sz w:val="20"/>
                <w:szCs w:val="20"/>
                <w:lang w:val="en-US"/>
              </w:rPr>
              <w:t>59.</w:t>
            </w:r>
            <w:r w:rsidRPr="009275C6">
              <w:rPr>
                <w:rFonts w:ascii="Times New Roman" w:eastAsia="Times New Roman" w:hAnsi="Times New Roman" w:cs="Times New Roman"/>
                <w:color w:val="000000"/>
                <w:sz w:val="20"/>
                <w:szCs w:val="20"/>
                <w:lang w:val="en-US"/>
              </w:rPr>
              <w:br/>
              <w:t>Inaba N, Trainer VL, Nagai S, Kojima S, Sakami T, Takagi S, Imai I. Dynamics of seagrass bed microbial</w:t>
            </w:r>
            <w:r w:rsidRPr="00EB2110">
              <w:rPr>
                <w:rFonts w:ascii="Times New Roman" w:eastAsia="Times New Roman" w:hAnsi="Times New Roman" w:cs="Times New Roman"/>
                <w:color w:val="000000"/>
                <w:sz w:val="20"/>
                <w:szCs w:val="20"/>
                <w:lang w:val="en-US"/>
              </w:rPr>
              <w:t xml:space="preserve"> communities in artificial Chat</w:t>
            </w:r>
            <w:r w:rsidRPr="009275C6">
              <w:rPr>
                <w:rFonts w:ascii="Times New Roman" w:eastAsia="Times New Roman" w:hAnsi="Times New Roman" w:cs="Times New Roman"/>
                <w:color w:val="000000"/>
                <w:sz w:val="20"/>
                <w:szCs w:val="20"/>
                <w:lang w:val="en-US"/>
              </w:rPr>
              <w:t>onella  blooms: A laboratory microcosm study. Harmful Algae. 2019 Apr;84:139-150. doi: 10.1016/j.hal.2018.12.004. Epu</w:t>
            </w:r>
            <w:r w:rsidRPr="00EB2110">
              <w:rPr>
                <w:rFonts w:ascii="Times New Roman" w:eastAsia="Times New Roman" w:hAnsi="Times New Roman" w:cs="Times New Roman"/>
                <w:color w:val="000000"/>
                <w:sz w:val="20"/>
                <w:szCs w:val="20"/>
                <w:lang w:val="en-US"/>
              </w:rPr>
              <w:t>b 2019 Apr 6. PMID: 31128798.</w:t>
            </w:r>
            <w:r w:rsidRPr="009275C6">
              <w:rPr>
                <w:rFonts w:ascii="Times New Roman" w:eastAsia="Times New Roman" w:hAnsi="Times New Roman" w:cs="Times New Roman"/>
                <w:color w:val="000000"/>
                <w:sz w:val="20"/>
                <w:szCs w:val="20"/>
                <w:lang w:val="en-US"/>
              </w:rPr>
              <w:br/>
              <w:t>Nakagawa T, Tsuchiya Y, Ueda S, Fukui M, Takahashi R. Eelgrass Sediment Microbiome as a Nitrous Oxide Sink in Brackish Lake Akkeshi, Japan. Microbes Environ. 2019 Mar 30;34(1):13-22. doi: 10.1264/jsme2.ME18103. Epub 2018 Dec 1. PMI</w:t>
            </w:r>
            <w:r w:rsidRPr="00EB2110">
              <w:rPr>
                <w:rFonts w:ascii="Times New Roman" w:eastAsia="Times New Roman" w:hAnsi="Times New Roman" w:cs="Times New Roman"/>
                <w:color w:val="000000"/>
                <w:sz w:val="20"/>
                <w:szCs w:val="20"/>
                <w:lang w:val="en-US"/>
              </w:rPr>
              <w:t>D: 30504642; PMCID: PMC6440730.</w:t>
            </w:r>
            <w:r w:rsidRPr="009275C6">
              <w:rPr>
                <w:rFonts w:ascii="Times New Roman" w:eastAsia="Times New Roman" w:hAnsi="Times New Roman" w:cs="Times New Roman"/>
                <w:color w:val="000000"/>
                <w:sz w:val="20"/>
                <w:szCs w:val="20"/>
                <w:lang w:val="en-US"/>
              </w:rPr>
              <w:br/>
              <w:t>Govers LL, van der Zee EM, Meffert JP, van Rijswick PC, Man In 't Veld WA, Heusinkveld JH, van der Heide T. Copper treatment during storage reduces Phytophthora and Halophytophthora infection of Zostera marina seeds used for restoration. Sci Rep. 2017 Feb 22;7:43172. doi: 10.1038/srep43172. PMI</w:t>
            </w:r>
            <w:r w:rsidRPr="00EB2110">
              <w:rPr>
                <w:rFonts w:ascii="Times New Roman" w:eastAsia="Times New Roman" w:hAnsi="Times New Roman" w:cs="Times New Roman"/>
                <w:color w:val="000000"/>
                <w:sz w:val="20"/>
                <w:szCs w:val="20"/>
                <w:lang w:val="en-US"/>
              </w:rPr>
              <w:t>D: 28225072; PMCID: PMC5320552.</w:t>
            </w:r>
            <w:r w:rsidRPr="009275C6">
              <w:rPr>
                <w:rFonts w:ascii="Times New Roman" w:eastAsia="Times New Roman" w:hAnsi="Times New Roman" w:cs="Times New Roman"/>
                <w:color w:val="000000"/>
                <w:sz w:val="20"/>
                <w:szCs w:val="20"/>
                <w:lang w:val="en-US"/>
              </w:rPr>
              <w:br/>
              <w:t xml:space="preserve">Sullivan BK, Robinson KL, Trevathan-Tackett SM, Lilje ES, Gleason FH, Lilje O. The First Isolation and Characterisation of the Protist Labyrinthula sp. in Southeastern </w:t>
            </w:r>
            <w:r w:rsidRPr="009275C6">
              <w:rPr>
                <w:rFonts w:ascii="Times New Roman" w:eastAsia="Times New Roman" w:hAnsi="Times New Roman" w:cs="Times New Roman"/>
                <w:color w:val="000000"/>
                <w:sz w:val="20"/>
                <w:szCs w:val="20"/>
                <w:lang w:val="en-US"/>
              </w:rPr>
              <w:lastRenderedPageBreak/>
              <w:t>Australia. J Eukaryot Microbiol. 2017 Jul;64(4):504-513. doi: 10.1111/jeu.12387. Epu</w:t>
            </w:r>
            <w:r>
              <w:rPr>
                <w:rFonts w:ascii="Times New Roman" w:eastAsia="Times New Roman" w:hAnsi="Times New Roman" w:cs="Times New Roman"/>
                <w:color w:val="000000"/>
                <w:sz w:val="20"/>
                <w:szCs w:val="20"/>
                <w:lang w:val="en-US"/>
              </w:rPr>
              <w:t>b 2017 Feb 20. PMID: 28004878.</w:t>
            </w:r>
            <w:r>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Wang L, Tomas F, Mueller RS. Nutrient enrichment increases size of Zostera marina shoots and enriches for sulfur and nitrogen cycling bacteria in root-associated microbiomes. FEMS Microbiol Ecol. 2020 Aug 1;96(8):fiaa129. doi: 10.1093/</w:t>
            </w:r>
            <w:r>
              <w:rPr>
                <w:rFonts w:ascii="Times New Roman" w:eastAsia="Times New Roman" w:hAnsi="Times New Roman" w:cs="Times New Roman"/>
                <w:color w:val="000000"/>
                <w:sz w:val="20"/>
                <w:szCs w:val="20"/>
                <w:lang w:val="en-US"/>
              </w:rPr>
              <w:t>femsec/fiaa129. PMID: 32578844.</w:t>
            </w:r>
            <w:r w:rsidRPr="009275C6">
              <w:rPr>
                <w:rFonts w:ascii="Times New Roman" w:eastAsia="Times New Roman" w:hAnsi="Times New Roman" w:cs="Times New Roman"/>
                <w:color w:val="000000"/>
                <w:sz w:val="20"/>
                <w:szCs w:val="20"/>
                <w:lang w:val="en-US"/>
              </w:rPr>
              <w:br/>
              <w:t>Nielsen LB, Finster K, Welsh DT, Donelly A, Herbert RA, de Wit R, Lomstein BA. Sulphate reduction and nitrogen fixation rates associated with roots, rhizomes and sediments from Zostera noltii and Spartina maritima meadows. Environ Microbiol. 2001 Jan;3(1):63-71. doi: 10.1046/j.1462-292</w:t>
            </w:r>
            <w:r>
              <w:rPr>
                <w:rFonts w:ascii="Times New Roman" w:eastAsia="Times New Roman" w:hAnsi="Times New Roman" w:cs="Times New Roman"/>
                <w:color w:val="000000"/>
                <w:sz w:val="20"/>
                <w:szCs w:val="20"/>
                <w:lang w:val="en-US"/>
              </w:rPr>
              <w:t>0.2001.00160.x. PMID: 11225724.</w:t>
            </w:r>
            <w:r w:rsidRPr="009275C6">
              <w:rPr>
                <w:rFonts w:ascii="Times New Roman" w:eastAsia="Times New Roman" w:hAnsi="Times New Roman" w:cs="Times New Roman"/>
                <w:color w:val="000000"/>
                <w:sz w:val="20"/>
                <w:szCs w:val="20"/>
                <w:lang w:val="en-US"/>
              </w:rPr>
              <w:br/>
              <w:t>Ben Gharbia H, Laabir M, Ben Mhamed A, Gueroun SKM, Daly Yahia MN, Nouri H, M'Rabet C, Shili A, Kéfi-Daly Yahia O. Occurrence of epibenthic dinoflagellates in relation to biotic substrates and to environmental factors in Southern Mediterranean (Bizerte Bay and Lagoon, Tunisia): An emphasis on the harmful Ostreopsis spp., Prorocentrum lima and Coolia monotis. Harmful Algae. 2019 Dec;90:101704. doi: 10.1016/j.hal.2019.101704. Ep</w:t>
            </w:r>
            <w:r>
              <w:rPr>
                <w:rFonts w:ascii="Times New Roman" w:eastAsia="Times New Roman" w:hAnsi="Times New Roman" w:cs="Times New Roman"/>
                <w:color w:val="000000"/>
                <w:sz w:val="20"/>
                <w:szCs w:val="20"/>
                <w:lang w:val="en-US"/>
              </w:rPr>
              <w:t>ub 2019 Nov 21. PMID: 31806162.</w:t>
            </w:r>
            <w:r w:rsidRPr="009275C6">
              <w:rPr>
                <w:rFonts w:ascii="Times New Roman" w:eastAsia="Times New Roman" w:hAnsi="Times New Roman" w:cs="Times New Roman"/>
                <w:color w:val="000000"/>
                <w:sz w:val="20"/>
                <w:szCs w:val="20"/>
                <w:lang w:val="en-US"/>
              </w:rPr>
              <w:br/>
              <w:t>Choi S, Kang JW, Yoon JH, Seong CN. Dokdonia flava sp. nov., isolated from the seaweed Zostera marina. Int J Syst Evol Microbiol. 2018 Mar;68(3):899-904. doi: 10.1099/ijsem.0.002607. E</w:t>
            </w:r>
            <w:r>
              <w:rPr>
                <w:rFonts w:ascii="Times New Roman" w:eastAsia="Times New Roman" w:hAnsi="Times New Roman" w:cs="Times New Roman"/>
                <w:color w:val="000000"/>
                <w:sz w:val="20"/>
                <w:szCs w:val="20"/>
                <w:lang w:val="en-US"/>
              </w:rPr>
              <w:t>pub 2018 Feb 1. PMID: 29458481.</w:t>
            </w:r>
            <w:r w:rsidRPr="009275C6">
              <w:rPr>
                <w:rFonts w:ascii="Times New Roman" w:eastAsia="Times New Roman" w:hAnsi="Times New Roman" w:cs="Times New Roman"/>
                <w:color w:val="000000"/>
                <w:sz w:val="20"/>
                <w:szCs w:val="20"/>
                <w:lang w:val="en-US"/>
              </w:rPr>
              <w:br/>
              <w:t>Elliott JK, Simpson H, Teesdale A, Replogle A, Elliott M, Coats K, Chastagner G. A Novel Phagomyxid Parasite Produces Sporangia in Root Hair Galls of Eelgrass (Zostera marina). Protist. 2019 Feb;170(1):64-81. doi: 10.1016/j.protis.2018.12.001. Ep</w:t>
            </w:r>
            <w:r>
              <w:rPr>
                <w:rFonts w:ascii="Times New Roman" w:eastAsia="Times New Roman" w:hAnsi="Times New Roman" w:cs="Times New Roman"/>
                <w:color w:val="000000"/>
                <w:sz w:val="20"/>
                <w:szCs w:val="20"/>
                <w:lang w:val="en-US"/>
              </w:rPr>
              <w:t>ub 2018 Dec 10. PMID: 30710862.</w:t>
            </w:r>
            <w:r w:rsidRPr="009275C6">
              <w:rPr>
                <w:rFonts w:ascii="Times New Roman" w:eastAsia="Times New Roman" w:hAnsi="Times New Roman" w:cs="Times New Roman"/>
                <w:color w:val="000000"/>
                <w:sz w:val="20"/>
                <w:szCs w:val="20"/>
                <w:lang w:val="en-US"/>
              </w:rPr>
              <w:br/>
              <w:t>Matsuda R, Handayani ML, Sasaki H, Takechi K, Takano H, Takio S. Production of indoleacetic acid by strains of the epiphytic bacteria Neptunomonas spp. isolated from the red alga Pyropia yezoensis and the seagrass Zostera marina. Arch Microbiol. 2018 Mar;200(2):255-265. doi: 10.1007/s00203-017-1439-1. Ep</w:t>
            </w:r>
            <w:r>
              <w:rPr>
                <w:rFonts w:ascii="Times New Roman" w:eastAsia="Times New Roman" w:hAnsi="Times New Roman" w:cs="Times New Roman"/>
                <w:color w:val="000000"/>
                <w:sz w:val="20"/>
                <w:szCs w:val="20"/>
                <w:lang w:val="en-US"/>
              </w:rPr>
              <w:t>ub 2017 Oct 10. PMID: 29018895.</w:t>
            </w:r>
            <w:r w:rsidRPr="009275C6">
              <w:rPr>
                <w:rFonts w:ascii="Times New Roman" w:eastAsia="Times New Roman" w:hAnsi="Times New Roman" w:cs="Times New Roman"/>
                <w:color w:val="000000"/>
                <w:sz w:val="20"/>
                <w:szCs w:val="20"/>
                <w:lang w:val="en-US"/>
              </w:rPr>
              <w:br/>
              <w:t>Govers LL, Man In 't Veld WA, Meffert JP, Bouma TJ, van Rijswick PC, Heusinkveld JH, Orth RJ, van Katwijk MM, van der Heide T. Marine Phytophthora species can hamper conservation and restoration of vegetated coastal ecosystems. Proc Biol Sci. 2016 Aug 31;283(1837):20160812. doi: 10.1098/rspb.2016.0812. PMI</w:t>
            </w:r>
            <w:r>
              <w:rPr>
                <w:rFonts w:ascii="Times New Roman" w:eastAsia="Times New Roman" w:hAnsi="Times New Roman" w:cs="Times New Roman"/>
                <w:color w:val="000000"/>
                <w:sz w:val="20"/>
                <w:szCs w:val="20"/>
                <w:lang w:val="en-US"/>
              </w:rPr>
              <w:t>D: 27559058; PMCID: PMC5013788.</w:t>
            </w:r>
            <w:r w:rsidRPr="009275C6">
              <w:rPr>
                <w:rFonts w:ascii="Times New Roman" w:eastAsia="Times New Roman" w:hAnsi="Times New Roman" w:cs="Times New Roman"/>
                <w:color w:val="000000"/>
                <w:sz w:val="20"/>
                <w:szCs w:val="20"/>
                <w:lang w:val="en-US"/>
              </w:rPr>
              <w:br/>
              <w:t>Brodersen KE, Siboni N, Nielsen DA, Pernice M, Ralph PJ, Seymour J, Kühl M. Seagrass rhizosphere microenvironment alters plant-associated microbial community composition. Environ Microbiol. 2018 Aug;20(8):2854-2864. doi: 10.1111/1462-2920.14245. Ep</w:t>
            </w:r>
            <w:r>
              <w:rPr>
                <w:rFonts w:ascii="Times New Roman" w:eastAsia="Times New Roman" w:hAnsi="Times New Roman" w:cs="Times New Roman"/>
                <w:color w:val="000000"/>
                <w:sz w:val="20"/>
                <w:szCs w:val="20"/>
                <w:lang w:val="en-US"/>
              </w:rPr>
              <w:t>ub 2018 May 21. PMID: 29687545.</w:t>
            </w:r>
            <w:r w:rsidRPr="009275C6">
              <w:rPr>
                <w:rFonts w:ascii="Times New Roman" w:eastAsia="Times New Roman" w:hAnsi="Times New Roman" w:cs="Times New Roman"/>
                <w:color w:val="000000"/>
                <w:sz w:val="20"/>
                <w:szCs w:val="20"/>
                <w:lang w:val="en-US"/>
              </w:rPr>
              <w:br/>
              <w:t>Sun F, Zhang X, Zhang Q, Liu F, Zhang J, Gong J. Seagrass (Zostera marina) Colonization Promotes the Accumulation of Diazotrophic Bacteria and Alters the Relative Abundances of Specific Bacterial Lineages Involved in Benthic Carbon and Sulfur Cycling. Appl Environ Microbiol. 2015 Oct;81(19):6901-14. doi: 10.1128/AEM.01382-15. Epub 2015 Jul 24. PMI</w:t>
            </w:r>
            <w:r>
              <w:rPr>
                <w:rFonts w:ascii="Times New Roman" w:eastAsia="Times New Roman" w:hAnsi="Times New Roman" w:cs="Times New Roman"/>
                <w:color w:val="000000"/>
                <w:sz w:val="20"/>
                <w:szCs w:val="20"/>
                <w:lang w:val="en-US"/>
              </w:rPr>
              <w:t>D: 26209674; PMCID: PMC4561699.</w:t>
            </w:r>
            <w:r w:rsidRPr="009275C6">
              <w:rPr>
                <w:rFonts w:ascii="Times New Roman" w:eastAsia="Times New Roman" w:hAnsi="Times New Roman" w:cs="Times New Roman"/>
                <w:color w:val="000000"/>
                <w:sz w:val="20"/>
                <w:szCs w:val="20"/>
                <w:lang w:val="en-US"/>
              </w:rPr>
              <w:br/>
              <w:t>Groner ML, Burge CA, Couch CS, Kim CJ, Siegmund GF, Singhal S, Smoot SC, Jarrell A, Gaydos JK, Harvell CD, Wyllie-Echeverria S. Host demography influences the prevalence and severity of eelgrass wasting disease. Dis Aquat Organ. 2014 Feb 19;108(2):165-75. doi: 10</w:t>
            </w:r>
            <w:r>
              <w:rPr>
                <w:rFonts w:ascii="Times New Roman" w:eastAsia="Times New Roman" w:hAnsi="Times New Roman" w:cs="Times New Roman"/>
                <w:color w:val="000000"/>
                <w:sz w:val="20"/>
                <w:szCs w:val="20"/>
                <w:lang w:val="en-US"/>
              </w:rPr>
              <w:t>.3354/dao02709. PMID: 24553421.</w:t>
            </w:r>
            <w:r w:rsidRPr="009275C6">
              <w:rPr>
                <w:rFonts w:ascii="Times New Roman" w:eastAsia="Times New Roman" w:hAnsi="Times New Roman" w:cs="Times New Roman"/>
                <w:color w:val="000000"/>
                <w:sz w:val="20"/>
                <w:szCs w:val="20"/>
                <w:lang w:val="en-US"/>
              </w:rPr>
              <w:br/>
              <w:t xml:space="preserve">Trevathan-Tackett SM, Jeffries TC, Macreadie PI, Manojlovic B, Ralph P. Long-term decomposition captures key steps in microbial breakdown of seagrass litter. Sci Total Environ. 2020 Feb 25;705:135806. doi: 10.1016/j.scitotenv.2019.135806. Epub 2019 Dec 2. PMID: </w:t>
            </w:r>
            <w:r>
              <w:rPr>
                <w:rFonts w:ascii="Times New Roman" w:eastAsia="Times New Roman" w:hAnsi="Times New Roman" w:cs="Times New Roman"/>
                <w:color w:val="000000"/>
                <w:sz w:val="20"/>
                <w:szCs w:val="20"/>
                <w:lang w:val="en-US"/>
              </w:rPr>
              <w:t>31838420.</w:t>
            </w:r>
            <w:r w:rsidRPr="009275C6">
              <w:rPr>
                <w:rFonts w:ascii="Times New Roman" w:eastAsia="Times New Roman" w:hAnsi="Times New Roman" w:cs="Times New Roman"/>
                <w:color w:val="000000"/>
                <w:sz w:val="20"/>
                <w:szCs w:val="20"/>
                <w:lang w:val="en-US"/>
              </w:rPr>
              <w:br/>
              <w:t>Choi S, Kang JW, Kim MS, Yoon JH, Seong CN. Dokdonia aurantiaca sp. nov., isolated from seaweed Zostera marina. Int J Syst Evol Microbiol. 2018 May;68(5):1697-1701. doi: 10.1099/ijsem.0.002730. Ep</w:t>
            </w:r>
            <w:r>
              <w:rPr>
                <w:rFonts w:ascii="Times New Roman" w:eastAsia="Times New Roman" w:hAnsi="Times New Roman" w:cs="Times New Roman"/>
                <w:color w:val="000000"/>
                <w:sz w:val="20"/>
                <w:szCs w:val="20"/>
                <w:lang w:val="en-US"/>
              </w:rPr>
              <w:t>ub 2018 Mar 23. PMID: 29570445.</w:t>
            </w:r>
            <w:r w:rsidRPr="009275C6">
              <w:rPr>
                <w:rFonts w:ascii="Times New Roman" w:eastAsia="Times New Roman" w:hAnsi="Times New Roman" w:cs="Times New Roman"/>
                <w:color w:val="000000"/>
                <w:sz w:val="20"/>
                <w:szCs w:val="20"/>
                <w:lang w:val="en-US"/>
              </w:rPr>
              <w:br/>
              <w:t>Cifuentes A, Antón J, De Wit R, Rodríguez-Valera F. Diversity of bacteria and Archaea in sulphate-reducing enrichment cultures inoculated from serial dilution of Zostera noltii rhizosphere samples. Environ Microbiol. 2003 Sep;5(9):754-64. doi: 10.1046/j.1470-2920.2003.004</w:t>
            </w:r>
            <w:r>
              <w:rPr>
                <w:rFonts w:ascii="Times New Roman" w:eastAsia="Times New Roman" w:hAnsi="Times New Roman" w:cs="Times New Roman"/>
                <w:color w:val="000000"/>
                <w:sz w:val="20"/>
                <w:szCs w:val="20"/>
                <w:lang w:val="en-US"/>
              </w:rPr>
              <w:t>70.x. PMID: 12919411.</w:t>
            </w:r>
            <w:r w:rsidRPr="009275C6">
              <w:rPr>
                <w:rFonts w:ascii="Times New Roman" w:eastAsia="Times New Roman" w:hAnsi="Times New Roman" w:cs="Times New Roman"/>
                <w:color w:val="000000"/>
                <w:sz w:val="20"/>
                <w:szCs w:val="20"/>
                <w:lang w:val="en-US"/>
              </w:rPr>
              <w:br/>
              <w:t>Hughes RG, Potouroglou M, Ziauddin Z, Nicholls JC. Seagrass wasting disease: Nitrate enrichment and exposure to a herbicide (Diuron) increases susceptibility of Zostera marina to infection. Mar Pollut Bull. 2018 Sep;134:94-98. doi: 10.1016/j.marpolbul.2017.08.032. Ep</w:t>
            </w:r>
            <w:r>
              <w:rPr>
                <w:rFonts w:ascii="Times New Roman" w:eastAsia="Times New Roman" w:hAnsi="Times New Roman" w:cs="Times New Roman"/>
                <w:color w:val="000000"/>
                <w:sz w:val="20"/>
                <w:szCs w:val="20"/>
                <w:lang w:val="en-US"/>
              </w:rPr>
              <w:t>ub 2017 Aug 23. PMID: 28844456.</w:t>
            </w:r>
            <w:r w:rsidRPr="009275C6">
              <w:rPr>
                <w:rFonts w:ascii="Times New Roman" w:eastAsia="Times New Roman" w:hAnsi="Times New Roman" w:cs="Times New Roman"/>
                <w:color w:val="000000"/>
                <w:sz w:val="20"/>
                <w:szCs w:val="20"/>
                <w:lang w:val="en-US"/>
              </w:rPr>
              <w:br/>
              <w:t xml:space="preserve">Ando Y, Nakagawa T, Takahashi R, Yoshihara K, Tokuyama T. Seasonal changes in abundance of ammonia-oxidizing archaea and ammonia-oxidizing bacteria and their nitrification in sand of an eelgrass zone. Microbes Environ. 2009;24(1):21-7. doi: 10.1264/jsme2.me08536. Erratum in: Microbes Environ. </w:t>
            </w:r>
            <w:r>
              <w:rPr>
                <w:rFonts w:ascii="Times New Roman" w:eastAsia="Times New Roman" w:hAnsi="Times New Roman" w:cs="Times New Roman"/>
                <w:color w:val="000000"/>
                <w:sz w:val="20"/>
                <w:szCs w:val="20"/>
                <w:lang w:val="en-US"/>
              </w:rPr>
              <w:t>2010;25(2):144. PMID: 21566349.</w:t>
            </w:r>
            <w:r w:rsidRPr="009275C6">
              <w:rPr>
                <w:rFonts w:ascii="Times New Roman" w:eastAsia="Times New Roman" w:hAnsi="Times New Roman" w:cs="Times New Roman"/>
                <w:color w:val="000000"/>
                <w:sz w:val="20"/>
                <w:szCs w:val="20"/>
                <w:lang w:val="en-US"/>
              </w:rPr>
              <w:br/>
              <w:t>Burge CA, Kim CJ, Lyles JM, Harvell CD. Special issue Oceans and Humans Health: the ecology of marine opportunists. Microb Ecol. 2013 May;65(4):869-79. doi: 10.1007/s00248-013-0190-7. Ep</w:t>
            </w:r>
            <w:r>
              <w:rPr>
                <w:rFonts w:ascii="Times New Roman" w:eastAsia="Times New Roman" w:hAnsi="Times New Roman" w:cs="Times New Roman"/>
                <w:color w:val="000000"/>
                <w:sz w:val="20"/>
                <w:szCs w:val="20"/>
                <w:lang w:val="en-US"/>
              </w:rPr>
              <w:t>ub 2013 Feb 19. PMID: 23420204.</w:t>
            </w:r>
            <w:r w:rsidRPr="009275C6">
              <w:rPr>
                <w:rFonts w:ascii="Times New Roman" w:eastAsia="Times New Roman" w:hAnsi="Times New Roman" w:cs="Times New Roman"/>
                <w:color w:val="000000"/>
                <w:sz w:val="20"/>
                <w:szCs w:val="20"/>
                <w:lang w:val="en-US"/>
              </w:rPr>
              <w:br/>
              <w:t>Ettinger CL, Eisen JA. Fungi, bacteria and oomycota opportunistically isolated from the seagrass, Zostera marina. PLoS One. 2020 Jul 22;15(7):e0236135. doi: 10.1371/journal.pone.0236135. PMID: 32697800; PMCID: PMC7375540.</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Crump BC, Koch EW. Attached bacterial populations shared by four species of aquatic angiosperms. Appl Environ Microbiol. 2008 Oct;74(19):5948-57. doi: 10.1128/AEM.00952-08. Epub 2008 Aug 1. PMI</w:t>
            </w:r>
            <w:r>
              <w:rPr>
                <w:rFonts w:ascii="Times New Roman" w:eastAsia="Times New Roman" w:hAnsi="Times New Roman" w:cs="Times New Roman"/>
                <w:color w:val="000000"/>
                <w:sz w:val="20"/>
                <w:szCs w:val="20"/>
                <w:lang w:val="en-US"/>
              </w:rPr>
              <w:t>D: 18676705; PMCID: PMC2565956.</w:t>
            </w:r>
            <w:r w:rsidRPr="009275C6">
              <w:rPr>
                <w:rFonts w:ascii="Times New Roman" w:eastAsia="Times New Roman" w:hAnsi="Times New Roman" w:cs="Times New Roman"/>
                <w:color w:val="000000"/>
                <w:sz w:val="20"/>
                <w:szCs w:val="20"/>
                <w:lang w:val="en-US"/>
              </w:rPr>
              <w:br/>
              <w:t>Ettinger CL, Eisen JA. Characterization of the Mycobiome of the Seagrass, Zostera marina, Reveals Putative Associations With Marine Chytrids. Front Microbiol. 2019 Nov 1;10:2476. doi: 10.3389/fmicb.2019.02476. PMID: 31</w:t>
            </w:r>
            <w:r>
              <w:rPr>
                <w:rFonts w:ascii="Times New Roman" w:eastAsia="Times New Roman" w:hAnsi="Times New Roman" w:cs="Times New Roman"/>
                <w:color w:val="000000"/>
                <w:sz w:val="20"/>
                <w:szCs w:val="20"/>
                <w:lang w:val="en-US"/>
              </w:rPr>
              <w:t>749781; PMCID: PMC6842960.</w:t>
            </w:r>
            <w:r w:rsidRPr="009275C6">
              <w:rPr>
                <w:rFonts w:ascii="Times New Roman" w:eastAsia="Times New Roman" w:hAnsi="Times New Roman" w:cs="Times New Roman"/>
                <w:color w:val="000000"/>
                <w:sz w:val="20"/>
                <w:szCs w:val="20"/>
                <w:lang w:val="en-US"/>
              </w:rPr>
              <w:br/>
              <w:t>Cúcio C, Engelen AH, Costa R, Muyzer G. Rhizosphere Microbiomes of European + Seagrasses Are Selected by the Plant, But Are Not Species Specific. Front Microbiol. 2016 Mar 31;7:440. doi: 10.3389/fmicb.2016.00440. PMID: 27065991;</w:t>
            </w:r>
            <w:r>
              <w:rPr>
                <w:rFonts w:ascii="Times New Roman" w:eastAsia="Times New Roman" w:hAnsi="Times New Roman" w:cs="Times New Roman"/>
                <w:color w:val="000000"/>
                <w:sz w:val="20"/>
                <w:szCs w:val="20"/>
                <w:lang w:val="en-US"/>
              </w:rPr>
              <w:t xml:space="preserve"> PMCID: PMC4815253.</w:t>
            </w:r>
            <w:r w:rsidRPr="009275C6">
              <w:rPr>
                <w:rFonts w:ascii="Times New Roman" w:eastAsia="Times New Roman" w:hAnsi="Times New Roman" w:cs="Times New Roman"/>
                <w:color w:val="000000"/>
                <w:sz w:val="20"/>
                <w:szCs w:val="20"/>
                <w:lang w:val="en-US"/>
              </w:rPr>
              <w:br/>
              <w:t>Peredo EL, Simmons SL. Leaf-FISH: Microscale Imaging of Bacterial Taxa on Phyllosphere. Front Microbiol. 2018 Jan 9;8:2669. doi: 10.3389/fmicb.2017.02669. PMI</w:t>
            </w:r>
            <w:r>
              <w:rPr>
                <w:rFonts w:ascii="Times New Roman" w:eastAsia="Times New Roman" w:hAnsi="Times New Roman" w:cs="Times New Roman"/>
                <w:color w:val="000000"/>
                <w:sz w:val="20"/>
                <w:szCs w:val="20"/>
                <w:lang w:val="en-US"/>
              </w:rPr>
              <w:t>D: 29375531; PMCID: PMC5767230.</w:t>
            </w:r>
            <w:r w:rsidRPr="009275C6">
              <w:rPr>
                <w:rFonts w:ascii="Times New Roman" w:eastAsia="Times New Roman" w:hAnsi="Times New Roman" w:cs="Times New Roman"/>
                <w:color w:val="000000"/>
                <w:sz w:val="20"/>
                <w:szCs w:val="20"/>
                <w:lang w:val="en-US"/>
              </w:rPr>
              <w:br/>
              <w:t>Groner ML, Burge CA, Kim CJ, Rees E, Van Alstyne KL, Yang S, Wyllie-Echeverria S, Harvell CD. Plant characteristics associated with widespread variation in eelgrass wasting disease. Dis Aquat Organ. 2016 Feb 25;118(2):159-68. doi: 10</w:t>
            </w:r>
            <w:r>
              <w:rPr>
                <w:rFonts w:ascii="Times New Roman" w:eastAsia="Times New Roman" w:hAnsi="Times New Roman" w:cs="Times New Roman"/>
                <w:color w:val="000000"/>
                <w:sz w:val="20"/>
                <w:szCs w:val="20"/>
                <w:lang w:val="en-US"/>
              </w:rPr>
              <w:t>.3354/dao02962. PMID: 26912046.</w:t>
            </w:r>
            <w:r w:rsidRPr="009275C6">
              <w:rPr>
                <w:rFonts w:ascii="Times New Roman" w:eastAsia="Times New Roman" w:hAnsi="Times New Roman" w:cs="Times New Roman"/>
                <w:color w:val="000000"/>
                <w:sz w:val="20"/>
                <w:szCs w:val="20"/>
                <w:lang w:val="en-US"/>
              </w:rPr>
              <w:br/>
              <w:t>Brakel J, Werner FJ, Tams V, Reusch TB, Bockelmann AC. Current European Labyrinthula zosterae are not virulent and modulate seagrass (Zostera marina) defense gene expression. PLoS One. 2014 Apr 1;9(4):e92448. doi: 10.1371/journal.pone.0092448. PMI</w:t>
            </w:r>
            <w:r>
              <w:rPr>
                <w:rFonts w:ascii="Times New Roman" w:eastAsia="Times New Roman" w:hAnsi="Times New Roman" w:cs="Times New Roman"/>
                <w:color w:val="000000"/>
                <w:sz w:val="20"/>
                <w:szCs w:val="20"/>
                <w:lang w:val="en-US"/>
              </w:rPr>
              <w:t>D: 24691450; PMCID: PMC3972160.</w:t>
            </w:r>
            <w:r w:rsidRPr="009275C6">
              <w:rPr>
                <w:rFonts w:ascii="Times New Roman" w:eastAsia="Times New Roman" w:hAnsi="Times New Roman" w:cs="Times New Roman"/>
                <w:color w:val="000000"/>
                <w:sz w:val="20"/>
                <w:szCs w:val="20"/>
                <w:lang w:val="en-US"/>
              </w:rPr>
              <w:br/>
              <w:t>Newell SY. Fungi and Bacteria in or on Leaves of Eelgrass (Zostera marina L.) from Chesapeake Bay. Appl Environ Microbiol. 1981 May;41(5):1219-24. doi: 10.1128/AEM.41.5.1219-1224.1981. PM</w:t>
            </w:r>
            <w:r>
              <w:rPr>
                <w:rFonts w:ascii="Times New Roman" w:eastAsia="Times New Roman" w:hAnsi="Times New Roman" w:cs="Times New Roman"/>
                <w:color w:val="000000"/>
                <w:sz w:val="20"/>
                <w:szCs w:val="20"/>
                <w:lang w:val="en-US"/>
              </w:rPr>
              <w:t>ID: 16345773; PMCID: PMC243892.</w:t>
            </w:r>
            <w:r w:rsidRPr="009275C6">
              <w:rPr>
                <w:rFonts w:ascii="Times New Roman" w:eastAsia="Times New Roman" w:hAnsi="Times New Roman" w:cs="Times New Roman"/>
                <w:color w:val="000000"/>
                <w:sz w:val="20"/>
                <w:szCs w:val="20"/>
                <w:lang w:val="en-US"/>
              </w:rPr>
              <w:br/>
              <w:t>Ettinger CL, Voerman SE, Lang JM, Stachowicz JJ, Eisen JA. Microbial communities in sediment from Zostera marina patches, but not the Z. marina leaf or root microbiomes, vary in relation to distance from patch edge. PeerJ. 2017 Apr 27;5:e3246. doi: 10.7717/peerj.3246. PMID: 28462046; PMCID: PMC5410140</w:t>
            </w:r>
            <w:r>
              <w:rPr>
                <w:rFonts w:ascii="Times New Roman" w:eastAsia="Times New Roman" w:hAnsi="Times New Roman" w:cs="Times New Roman"/>
                <w:color w:val="000000"/>
                <w:sz w:val="20"/>
                <w:szCs w:val="20"/>
                <w:lang w:val="en-US"/>
              </w:rPr>
              <w:t>.</w:t>
            </w:r>
            <w:r w:rsidRPr="009275C6">
              <w:rPr>
                <w:rFonts w:ascii="Times New Roman" w:eastAsia="Times New Roman" w:hAnsi="Times New Roman" w:cs="Times New Roman"/>
                <w:color w:val="000000"/>
                <w:sz w:val="20"/>
                <w:szCs w:val="20"/>
                <w:lang w:val="en-US"/>
              </w:rPr>
              <w:br/>
              <w:t>Trevathan-Tackett S, Macreadie P, Ralph P, Seymour J. Detachment and flow cytometric quantification of seagrass-associated bacteria. J Microbiol Methods. 2014 Jul;102:23-5. doi: 10.1016/j.mimet.2014.04.008. Ep</w:t>
            </w:r>
            <w:r>
              <w:rPr>
                <w:rFonts w:ascii="Times New Roman" w:eastAsia="Times New Roman" w:hAnsi="Times New Roman" w:cs="Times New Roman"/>
                <w:color w:val="000000"/>
                <w:sz w:val="20"/>
                <w:szCs w:val="20"/>
                <w:lang w:val="en-US"/>
              </w:rPr>
              <w:t>ub 2014 Apr 26. PMID: 24780150.</w:t>
            </w:r>
            <w:r w:rsidRPr="009275C6">
              <w:rPr>
                <w:rFonts w:ascii="Times New Roman" w:eastAsia="Times New Roman" w:hAnsi="Times New Roman" w:cs="Times New Roman"/>
                <w:color w:val="000000"/>
                <w:sz w:val="20"/>
                <w:szCs w:val="20"/>
                <w:lang w:val="en-US"/>
              </w:rPr>
              <w:br/>
              <w:t>Bockelmann AC, Tams V, Ploog J, Schubert PR, Reusch TB. Quantitative PCR reveals strong spatial and temporal variation of the wasting disease pathogen, Labyrinthula zosterae in northern European eelgrass (Zostera marina) beds. PLoS One. 2013 May 2;8(5):e62169. doi: 10.1371/journal.pone.0062169. PMI</w:t>
            </w:r>
            <w:r>
              <w:rPr>
                <w:rFonts w:ascii="Times New Roman" w:eastAsia="Times New Roman" w:hAnsi="Times New Roman" w:cs="Times New Roman"/>
                <w:color w:val="000000"/>
                <w:sz w:val="20"/>
                <w:szCs w:val="20"/>
                <w:lang w:val="en-US"/>
              </w:rPr>
              <w:t>D: 23658711; PMCID: PMC3642213.</w:t>
            </w:r>
            <w:r w:rsidRPr="009275C6">
              <w:rPr>
                <w:rFonts w:ascii="Times New Roman" w:eastAsia="Times New Roman" w:hAnsi="Times New Roman" w:cs="Times New Roman"/>
                <w:color w:val="000000"/>
                <w:sz w:val="20"/>
                <w:szCs w:val="20"/>
                <w:lang w:val="en-US"/>
              </w:rPr>
              <w:br/>
              <w:t>Kurilenko VV, Ivanova EP, Mikhaĭlov VV. [Characteristics of adhesion of epiphytic bacteria on leaves of the seagrass Zostera marina and on abiotic surfaces]. Mikrobiologiia. 2007 Jul-Aug;76(4):</w:t>
            </w:r>
            <w:r>
              <w:rPr>
                <w:rFonts w:ascii="Times New Roman" w:eastAsia="Times New Roman" w:hAnsi="Times New Roman" w:cs="Times New Roman"/>
                <w:color w:val="000000"/>
                <w:sz w:val="20"/>
                <w:szCs w:val="20"/>
                <w:lang w:val="en-US"/>
              </w:rPr>
              <w:t>502-6. Russian. PMID: 17974207.</w:t>
            </w:r>
            <w:r w:rsidRPr="009275C6">
              <w:rPr>
                <w:rFonts w:ascii="Times New Roman" w:eastAsia="Times New Roman" w:hAnsi="Times New Roman" w:cs="Times New Roman"/>
                <w:color w:val="000000"/>
                <w:sz w:val="20"/>
                <w:szCs w:val="20"/>
                <w:lang w:val="en-US"/>
              </w:rPr>
              <w:br/>
              <w:t>Ferguson DM, Weisberg SB, Hagedorn C, De Leon K, Mofidi V, Wolfe J, Zimmerman M, Jay JA. Enterococcus growth on eelgrass (Zostera marina); implications for water quality. FEMS Microbiol Ecol. 2016 Apr;92(4):fiw047. doi: 10.1093/femsec/fiw047. Ep</w:t>
            </w:r>
            <w:r>
              <w:rPr>
                <w:rFonts w:ascii="Times New Roman" w:eastAsia="Times New Roman" w:hAnsi="Times New Roman" w:cs="Times New Roman"/>
                <w:color w:val="000000"/>
                <w:sz w:val="20"/>
                <w:szCs w:val="20"/>
                <w:lang w:val="en-US"/>
              </w:rPr>
              <w:t>ub 2016 Mar 13. PMID: 26976844.</w:t>
            </w:r>
            <w:r w:rsidRPr="009275C6">
              <w:rPr>
                <w:rFonts w:ascii="Times New Roman" w:eastAsia="Times New Roman" w:hAnsi="Times New Roman" w:cs="Times New Roman"/>
                <w:color w:val="000000"/>
                <w:sz w:val="20"/>
                <w:szCs w:val="20"/>
                <w:lang w:val="en-US"/>
              </w:rPr>
              <w:br/>
              <w:t>Yoshioka RM, Schram JB, Galloway AWE. Eelgrass pathogen Labyrinthula zosterae synthesizes essential fatty acids. Dis Aquat Organ. 2019 Jul 25;135(2):89-95. doi: 10</w:t>
            </w:r>
            <w:r>
              <w:rPr>
                <w:rFonts w:ascii="Times New Roman" w:eastAsia="Times New Roman" w:hAnsi="Times New Roman" w:cs="Times New Roman"/>
                <w:color w:val="000000"/>
                <w:sz w:val="20"/>
                <w:szCs w:val="20"/>
                <w:lang w:val="en-US"/>
              </w:rPr>
              <w:t>.3354/dao03382. PMID: 31342910.</w:t>
            </w:r>
            <w:r w:rsidRPr="009275C6">
              <w:rPr>
                <w:rFonts w:ascii="Times New Roman" w:eastAsia="Times New Roman" w:hAnsi="Times New Roman" w:cs="Times New Roman"/>
                <w:color w:val="000000"/>
                <w:sz w:val="20"/>
                <w:szCs w:val="20"/>
                <w:lang w:val="en-US"/>
              </w:rPr>
              <w:br/>
              <w:t>Jensen SI, Kühl M, Priemé A. Different bacterial communities associated with the roots and bulk sediment of the seagrass Zostera marina. FEMS Microbiol Ecol. 2007 Oct;62(1):108-17. doi: 10.1111/j.1574-6941.2007.00373.x. Epub 2007 Sep 6. PMID: 17825072.</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Ivanova EP, Kurilenko VV, Kurilenko AV, Gorshkova NM, Shubin FN, Nicolau DV, Chelomin VP. Tolerance to cadmium of free-living and associated with marine animals and eelgrass marine gamma-proteobacteria. Curr Microbiol. 2002 May;44(5):357-62. doi: 10.1007/s00284</w:t>
            </w:r>
            <w:r>
              <w:rPr>
                <w:rFonts w:ascii="Times New Roman" w:eastAsia="Times New Roman" w:hAnsi="Times New Roman" w:cs="Times New Roman"/>
                <w:color w:val="000000"/>
                <w:sz w:val="20"/>
                <w:szCs w:val="20"/>
                <w:lang w:val="en-US"/>
              </w:rPr>
              <w:t>-001-0017-5. PMID: 11927987.</w:t>
            </w:r>
            <w:r w:rsidRPr="009275C6">
              <w:rPr>
                <w:rFonts w:ascii="Times New Roman" w:eastAsia="Times New Roman" w:hAnsi="Times New Roman" w:cs="Times New Roman"/>
                <w:color w:val="000000"/>
                <w:sz w:val="20"/>
                <w:szCs w:val="20"/>
                <w:lang w:val="en-US"/>
              </w:rPr>
              <w:br/>
              <w:t>Gribben PE, Nielsen S, Seymour JR, Bradley DJ, West MN, Thomas T. Microbial communities in marine sediments modify success of an invasive macrophyte. Sci Rep. 2017 Aug 29;7(1):9845. doi: 10.1038/s41598-017-10231-2. PMID: 28852</w:t>
            </w:r>
            <w:r>
              <w:rPr>
                <w:rFonts w:ascii="Times New Roman" w:eastAsia="Times New Roman" w:hAnsi="Times New Roman" w:cs="Times New Roman"/>
                <w:color w:val="000000"/>
                <w:sz w:val="20"/>
                <w:szCs w:val="20"/>
                <w:lang w:val="en-US"/>
              </w:rPr>
              <w:t>143; PMCID: PMC5575248.</w:t>
            </w:r>
            <w:r w:rsidRPr="009275C6">
              <w:rPr>
                <w:rFonts w:ascii="Times New Roman" w:eastAsia="Times New Roman" w:hAnsi="Times New Roman" w:cs="Times New Roman"/>
                <w:color w:val="000000"/>
                <w:sz w:val="20"/>
                <w:szCs w:val="20"/>
                <w:lang w:val="en-US"/>
              </w:rPr>
              <w:br/>
              <w:t>Neal AT, Poulin R. Substratum preference of Philophthalmus sp. cercariae for cyst formation under natural and experimental conditions. J Parasitol. 2012 Apr;98(2):293-8. doi: 10.164</w:t>
            </w:r>
            <w:r>
              <w:rPr>
                <w:rFonts w:ascii="Times New Roman" w:eastAsia="Times New Roman" w:hAnsi="Times New Roman" w:cs="Times New Roman"/>
                <w:color w:val="000000"/>
                <w:sz w:val="20"/>
                <w:szCs w:val="20"/>
                <w:lang w:val="en-US"/>
              </w:rPr>
              <w:t>5/JP-GE-2969.1. PMID: 22519811.</w:t>
            </w:r>
            <w:r w:rsidRPr="009275C6">
              <w:rPr>
                <w:rFonts w:ascii="Times New Roman" w:eastAsia="Times New Roman" w:hAnsi="Times New Roman" w:cs="Times New Roman"/>
                <w:color w:val="000000"/>
                <w:sz w:val="20"/>
                <w:szCs w:val="20"/>
                <w:lang w:val="en-US"/>
              </w:rPr>
              <w:br/>
              <w:t>Donnelly AP, Herbert RA. Bacterial interactions in the rhizosphere of seagrass communities in shallow coastal lagoons. J Appl Microbiol. 1998 Dec;85 Suppl 1:151S-160S. doi: 10.1111/j.1365-2672.</w:t>
            </w:r>
            <w:r>
              <w:rPr>
                <w:rFonts w:ascii="Times New Roman" w:eastAsia="Times New Roman" w:hAnsi="Times New Roman" w:cs="Times New Roman"/>
                <w:color w:val="000000"/>
                <w:sz w:val="20"/>
                <w:szCs w:val="20"/>
                <w:lang w:val="en-US"/>
              </w:rPr>
              <w:t>1998.tb05294.x. PMID: 21182704.</w:t>
            </w:r>
            <w:r w:rsidRPr="009275C6">
              <w:rPr>
                <w:rFonts w:ascii="Times New Roman" w:eastAsia="Times New Roman" w:hAnsi="Times New Roman" w:cs="Times New Roman"/>
                <w:color w:val="000000"/>
                <w:sz w:val="20"/>
                <w:szCs w:val="20"/>
                <w:lang w:val="en-US"/>
              </w:rPr>
              <w:br/>
              <w:t>Jankowska E, Jankowska K, Włodarska-Kowalczuk M. Seagrass vegetation and meiofauna enhance the bacterial abundance in the Baltic Sea sediments (Puck Bay). Environ Sci Pollut Res Int. 2015 Sep;22(18):14372-8. doi: 10.1007/s11356-015-5049-7. Epub 2015 Jul 17. PMID: 26178839; PMCID: PMC4560759.</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Shieh WY, Simidu U, Maruyama Y. Enumeration and characterization of nitrogen-fixing bacteria in an eelgrass (Zostera marina) bed. Microb Ecol. 1989 Nov;18(3):249-59. doi: 10.1</w:t>
            </w:r>
            <w:r>
              <w:rPr>
                <w:rFonts w:ascii="Times New Roman" w:eastAsia="Times New Roman" w:hAnsi="Times New Roman" w:cs="Times New Roman"/>
                <w:color w:val="000000"/>
                <w:sz w:val="20"/>
                <w:szCs w:val="20"/>
                <w:lang w:val="en-US"/>
              </w:rPr>
              <w:t>007/BF02075812. PMID: 24196205.</w:t>
            </w:r>
            <w:r w:rsidRPr="009275C6">
              <w:rPr>
                <w:rFonts w:ascii="Times New Roman" w:eastAsia="Times New Roman" w:hAnsi="Times New Roman" w:cs="Times New Roman"/>
                <w:color w:val="000000"/>
                <w:sz w:val="20"/>
                <w:szCs w:val="20"/>
                <w:lang w:val="en-US"/>
              </w:rPr>
              <w:br/>
              <w:t>King GM, Garey MA. Ferric iron reduction by bacteria associated with the roots of freshwater and marine macrophytes. Appl Environ Microbiol. 1999 Oct;65(10):4393-8. doi: 10.1128/AEM.65.10.4393-4398.1999. P</w:t>
            </w:r>
            <w:r>
              <w:rPr>
                <w:rFonts w:ascii="Times New Roman" w:eastAsia="Times New Roman" w:hAnsi="Times New Roman" w:cs="Times New Roman"/>
                <w:color w:val="000000"/>
                <w:sz w:val="20"/>
                <w:szCs w:val="20"/>
                <w:lang w:val="en-US"/>
              </w:rPr>
              <w:t>MID: 10508065; PMCID: PMC91583.</w:t>
            </w:r>
            <w:r w:rsidRPr="009275C6">
              <w:rPr>
                <w:rFonts w:ascii="Times New Roman" w:eastAsia="Times New Roman" w:hAnsi="Times New Roman" w:cs="Times New Roman"/>
                <w:color w:val="000000"/>
                <w:sz w:val="20"/>
                <w:szCs w:val="20"/>
                <w:lang w:val="en-US"/>
              </w:rPr>
              <w:br/>
              <w:t>Moriarty DJ, Boon PI, Hansen JA, Hunt WG, Poiner IR, Pollard PC, Skyring GW, White DC. Microbial biomass and productivity in seagrass beds. Geomicrobiol J. 1985;4(1):21-51. doi: 10.1080/014</w:t>
            </w:r>
            <w:r>
              <w:rPr>
                <w:rFonts w:ascii="Times New Roman" w:eastAsia="Times New Roman" w:hAnsi="Times New Roman" w:cs="Times New Roman"/>
                <w:color w:val="000000"/>
                <w:sz w:val="20"/>
                <w:szCs w:val="20"/>
                <w:lang w:val="en-US"/>
              </w:rPr>
              <w:t>90458509385919. PMID: 11538844.</w:t>
            </w:r>
            <w:r w:rsidRPr="009275C6">
              <w:rPr>
                <w:rFonts w:ascii="Times New Roman" w:eastAsia="Times New Roman" w:hAnsi="Times New Roman" w:cs="Times New Roman"/>
                <w:color w:val="000000"/>
                <w:sz w:val="20"/>
                <w:szCs w:val="20"/>
                <w:lang w:val="en-US"/>
              </w:rPr>
              <w:br/>
              <w:t>Cifuentes A, Antón J, Benlloch S, Donnelly A, Herbert RA, Rodríguez-Valera F. Prokaryotic diversity in Zostera noltii-colonized marine sediments. Appl Environ Microbiol. 2000 Apr;66(4):1715-9. doi: 10.1128/aem.66.4.1715-1719.2000. P</w:t>
            </w:r>
            <w:r>
              <w:rPr>
                <w:rFonts w:ascii="Times New Roman" w:eastAsia="Times New Roman" w:hAnsi="Times New Roman" w:cs="Times New Roman"/>
                <w:color w:val="000000"/>
                <w:sz w:val="20"/>
                <w:szCs w:val="20"/>
                <w:lang w:val="en-US"/>
              </w:rPr>
              <w:t>MID: 10742267; PMCID: PMC92048.</w:t>
            </w:r>
            <w:r w:rsidRPr="009275C6">
              <w:rPr>
                <w:rFonts w:ascii="Times New Roman" w:eastAsia="Times New Roman" w:hAnsi="Times New Roman" w:cs="Times New Roman"/>
                <w:color w:val="000000"/>
                <w:sz w:val="20"/>
                <w:szCs w:val="20"/>
                <w:lang w:val="en-US"/>
              </w:rPr>
              <w:br/>
              <w:t>Bergmann N, Fricke B, Schmidt MC, Tams V, Beining K, Schwitte H, Boettcher AA, Martin DL, Bockelmann AC, Reusch TB, Rauch G. A quantitative real-time polymerase chain reaction assay for the seagrass pathogen Labyrinthula zosterae. Mol Ecol Resour. 2011 Nov;11(6):1076-81. doi: 10.1111/j.1755-0998.2011.03051.x. Ep</w:t>
            </w:r>
            <w:r>
              <w:rPr>
                <w:rFonts w:ascii="Times New Roman" w:eastAsia="Times New Roman" w:hAnsi="Times New Roman" w:cs="Times New Roman"/>
                <w:color w:val="000000"/>
                <w:sz w:val="20"/>
                <w:szCs w:val="20"/>
                <w:lang w:val="en-US"/>
              </w:rPr>
              <w:t>ub 2011 Jul 20. PMID: 21777400.</w:t>
            </w:r>
            <w:r w:rsidRPr="009275C6">
              <w:rPr>
                <w:rFonts w:ascii="Times New Roman" w:eastAsia="Times New Roman" w:hAnsi="Times New Roman" w:cs="Times New Roman"/>
                <w:color w:val="000000"/>
                <w:sz w:val="20"/>
                <w:szCs w:val="20"/>
                <w:lang w:val="en-US"/>
              </w:rPr>
              <w:br/>
              <w:t>Lujan KM, Eisen JA, Coil DA. Draft Genome Sequence of Tenacibaculum soleae UCD-KL19. Genome Announc. 2016 Oct 13;4(5):e01120-16. doi: 10.1128/genomeA.01120-16. PMI</w:t>
            </w:r>
            <w:r>
              <w:rPr>
                <w:rFonts w:ascii="Times New Roman" w:eastAsia="Times New Roman" w:hAnsi="Times New Roman" w:cs="Times New Roman"/>
                <w:color w:val="000000"/>
                <w:sz w:val="20"/>
                <w:szCs w:val="20"/>
                <w:lang w:val="en-US"/>
              </w:rPr>
              <w:t>D: 27738035; PMCID: PMC5064108.</w:t>
            </w:r>
            <w:r w:rsidRPr="009275C6">
              <w:rPr>
                <w:rFonts w:ascii="Times New Roman" w:eastAsia="Times New Roman" w:hAnsi="Times New Roman" w:cs="Times New Roman"/>
                <w:color w:val="000000"/>
                <w:sz w:val="20"/>
                <w:szCs w:val="20"/>
                <w:lang w:val="en-US"/>
              </w:rPr>
              <w:br/>
              <w:t>Jonkers HM, van Bergeijk SA, van Gemerden H. Microbial production and consumption of dimethyl sulfide (DMS) in a sea grass (Zostera noltii)-dominated marine intertidal sediment ecosystem (Bassin d'Arcachon, France). FEMS Microbiol Ecol. 2000 Feb 1;31(2):163-172. doi: 10.1111/j.1574-6941.</w:t>
            </w:r>
            <w:r>
              <w:rPr>
                <w:rFonts w:ascii="Times New Roman" w:eastAsia="Times New Roman" w:hAnsi="Times New Roman" w:cs="Times New Roman"/>
                <w:color w:val="000000"/>
                <w:sz w:val="20"/>
                <w:szCs w:val="20"/>
                <w:lang w:val="en-US"/>
              </w:rPr>
              <w:t>2000.tb00681.x. PMID: 10640669.</w:t>
            </w:r>
            <w:r w:rsidRPr="009275C6">
              <w:rPr>
                <w:rFonts w:ascii="Times New Roman" w:eastAsia="Times New Roman" w:hAnsi="Times New Roman" w:cs="Times New Roman"/>
                <w:color w:val="000000"/>
                <w:sz w:val="20"/>
                <w:szCs w:val="20"/>
                <w:lang w:val="en-US"/>
              </w:rPr>
              <w:br/>
              <w:t>van der Heide T, Govers LL, de Fouw J, Olff H, van der Geest M, van Katwijk MM, Piersma T, van de Koppel J, Silliman BR, Smolders AJ, van Gils JA. A three-stage symbiosis forms the foundation of seagrass ecosystems. Science. 2012 Jun 15;336(6087):1432-4. doi: 10.1126/s</w:t>
            </w:r>
            <w:r>
              <w:rPr>
                <w:rFonts w:ascii="Times New Roman" w:eastAsia="Times New Roman" w:hAnsi="Times New Roman" w:cs="Times New Roman"/>
                <w:color w:val="000000"/>
                <w:sz w:val="20"/>
                <w:szCs w:val="20"/>
                <w:lang w:val="en-US"/>
              </w:rPr>
              <w:t>cience.1219973. PMID: 22700927.</w:t>
            </w:r>
            <w:r w:rsidRPr="009275C6">
              <w:rPr>
                <w:rFonts w:ascii="Times New Roman" w:eastAsia="Times New Roman" w:hAnsi="Times New Roman" w:cs="Times New Roman"/>
                <w:color w:val="000000"/>
                <w:sz w:val="20"/>
                <w:szCs w:val="20"/>
                <w:lang w:val="en-US"/>
              </w:rPr>
              <w:br/>
              <w:t>Bull JC, Kenyon EJ, Cook KJ. Wasting disease regulates long-term population dynamics in a threatened seagrass. Oecologia. 2012 May;169(1):135-42. doi: 10.1007/s00442-011-2187-6. Ep</w:t>
            </w:r>
            <w:r>
              <w:rPr>
                <w:rFonts w:ascii="Times New Roman" w:eastAsia="Times New Roman" w:hAnsi="Times New Roman" w:cs="Times New Roman"/>
                <w:color w:val="000000"/>
                <w:sz w:val="20"/>
                <w:szCs w:val="20"/>
                <w:lang w:val="en-US"/>
              </w:rPr>
              <w:t>ub 2011 Nov 11. PMID: 22076311.</w:t>
            </w:r>
            <w:r w:rsidRPr="009275C6">
              <w:rPr>
                <w:rFonts w:ascii="Times New Roman" w:eastAsia="Times New Roman" w:hAnsi="Times New Roman" w:cs="Times New Roman"/>
                <w:color w:val="000000"/>
                <w:sz w:val="20"/>
                <w:szCs w:val="20"/>
                <w:lang w:val="en-US"/>
              </w:rPr>
              <w:br/>
              <w:t>Reusch TB, Veron AS, Preuss C, Weiner J, Wissler L, Beck A, Klages S, Kube M, Reinhardt R, Bornberg-Bauer E. Comparative analysis of expressed sequence tag (EST) libraries in the seagrass Zostera marina subjected to temperature stress. Mar Biotechnol (NY). 2008 May-Jun;10(3):297-309. doi: 10.1007/s10126-007-9065-6. Epub 2008 Jan 18. PMI</w:t>
            </w:r>
            <w:r>
              <w:rPr>
                <w:rFonts w:ascii="Times New Roman" w:eastAsia="Times New Roman" w:hAnsi="Times New Roman" w:cs="Times New Roman"/>
                <w:color w:val="000000"/>
                <w:sz w:val="20"/>
                <w:szCs w:val="20"/>
                <w:lang w:val="en-US"/>
              </w:rPr>
              <w:t>D: 18239962; PMCID: PMC2757623.</w:t>
            </w:r>
            <w:r w:rsidRPr="009275C6">
              <w:rPr>
                <w:rFonts w:ascii="Times New Roman" w:eastAsia="Times New Roman" w:hAnsi="Times New Roman" w:cs="Times New Roman"/>
                <w:color w:val="000000"/>
                <w:sz w:val="20"/>
                <w:szCs w:val="20"/>
                <w:lang w:val="en-US"/>
              </w:rPr>
              <w:br/>
              <w:t>Menning DM, Ward DH, Wyllie-Echeverria S, Sage GK, Gravley MC, Gravley HA, Talbot SL. Are migratory waterfowl vectors of seagrass pathogens? Ecol Evol. 2020 Feb 4;10(4):2062-2073. doi: 10.1002/ece3.6039. PMI</w:t>
            </w:r>
            <w:r>
              <w:rPr>
                <w:rFonts w:ascii="Times New Roman" w:eastAsia="Times New Roman" w:hAnsi="Times New Roman" w:cs="Times New Roman"/>
                <w:color w:val="000000"/>
                <w:sz w:val="20"/>
                <w:szCs w:val="20"/>
                <w:lang w:val="en-US"/>
              </w:rPr>
              <w:t>D: 32128138; PMCID: PMC7042754.</w:t>
            </w:r>
            <w:r w:rsidRPr="009275C6">
              <w:rPr>
                <w:rFonts w:ascii="Times New Roman" w:eastAsia="Times New Roman" w:hAnsi="Times New Roman" w:cs="Times New Roman"/>
                <w:color w:val="000000"/>
                <w:sz w:val="20"/>
                <w:szCs w:val="20"/>
                <w:lang w:val="en-US"/>
              </w:rPr>
              <w:br/>
              <w:t>Bohlool BB, Wiebe WJ. Nitrogen-fixing communities in an intertidal ecosystem. Can J Microbiol. 1978 Aug;24(8):932-8. doi</w:t>
            </w:r>
            <w:r>
              <w:rPr>
                <w:rFonts w:ascii="Times New Roman" w:eastAsia="Times New Roman" w:hAnsi="Times New Roman" w:cs="Times New Roman"/>
                <w:color w:val="000000"/>
                <w:sz w:val="20"/>
                <w:szCs w:val="20"/>
                <w:lang w:val="en-US"/>
              </w:rPr>
              <w:t>: 10.1139/m78-155. PMID: 99219.</w:t>
            </w:r>
            <w:r w:rsidRPr="009275C6">
              <w:rPr>
                <w:rFonts w:ascii="Times New Roman" w:eastAsia="Times New Roman" w:hAnsi="Times New Roman" w:cs="Times New Roman"/>
                <w:color w:val="000000"/>
                <w:sz w:val="20"/>
                <w:szCs w:val="20"/>
                <w:lang w:val="en-US"/>
              </w:rPr>
              <w:br/>
              <w:t>Lujan KM, Eisen JA, Coil DA. Draft Genome Sequences of Pseudomonas moraviensis UCD-KL30, Vibrio ostreicida UCD-KL16, Colwellia sp. Strain UCD-KL20, Shewanella sp. Strain UCD-KL12, and Shewanella sp. Strain UCD-KL21, Isolated from Seagrass. Genome Announc. 2017 Mar 30;5(13):e00023-17. doi: 10.1128/genomeA.00023-17. PMI</w:t>
            </w:r>
            <w:r>
              <w:rPr>
                <w:rFonts w:ascii="Times New Roman" w:eastAsia="Times New Roman" w:hAnsi="Times New Roman" w:cs="Times New Roman"/>
                <w:color w:val="000000"/>
                <w:sz w:val="20"/>
                <w:szCs w:val="20"/>
                <w:lang w:val="en-US"/>
              </w:rPr>
              <w:t>D: 28360178; PMCID: PMC5374222.</w:t>
            </w:r>
            <w:r w:rsidRPr="009275C6">
              <w:rPr>
                <w:rFonts w:ascii="Times New Roman" w:eastAsia="Times New Roman" w:hAnsi="Times New Roman" w:cs="Times New Roman"/>
                <w:color w:val="000000"/>
                <w:sz w:val="20"/>
                <w:szCs w:val="20"/>
                <w:lang w:val="en-US"/>
              </w:rPr>
              <w:br/>
              <w:t>Barnes RSK. Do different sympatric seagrasses support macrobenthic faunas of differing composition, abundance, biodiversity or patchiness? Mar Environ Res. 2020 Sep;160:104983. doi: 10.1016/j.marenvres.2020.104983. E</w:t>
            </w:r>
            <w:r>
              <w:rPr>
                <w:rFonts w:ascii="Times New Roman" w:eastAsia="Times New Roman" w:hAnsi="Times New Roman" w:cs="Times New Roman"/>
                <w:color w:val="000000"/>
                <w:sz w:val="20"/>
                <w:szCs w:val="20"/>
                <w:lang w:val="en-US"/>
              </w:rPr>
              <w:t>pub 2020 Apr 5. PMID: 32907721.</w:t>
            </w:r>
            <w:r w:rsidRPr="009275C6">
              <w:rPr>
                <w:rFonts w:ascii="Times New Roman" w:eastAsia="Times New Roman" w:hAnsi="Times New Roman" w:cs="Times New Roman"/>
                <w:color w:val="000000"/>
                <w:sz w:val="20"/>
                <w:szCs w:val="20"/>
                <w:lang w:val="en-US"/>
              </w:rPr>
              <w:br/>
              <w:t>Olsen MW, Bigelow DM, Gilbertson RL, Stowell LJ, Gelernter WD. First Report of a Labyrinthula sp. Causing Rapid Blight Disease of Rough Bluegrass and Perennial Ryegrass. Plant Dis. 2003 Oct;87(10):1267. doi: 10.1094/PDIS.20</w:t>
            </w:r>
            <w:r>
              <w:rPr>
                <w:rFonts w:ascii="Times New Roman" w:eastAsia="Times New Roman" w:hAnsi="Times New Roman" w:cs="Times New Roman"/>
                <w:color w:val="000000"/>
                <w:sz w:val="20"/>
                <w:szCs w:val="20"/>
                <w:lang w:val="en-US"/>
              </w:rPr>
              <w:t>03.87.10.1267B. PMID: 30812746.</w:t>
            </w:r>
            <w:r w:rsidRPr="009275C6">
              <w:rPr>
                <w:rFonts w:ascii="Times New Roman" w:eastAsia="Times New Roman" w:hAnsi="Times New Roman" w:cs="Times New Roman"/>
                <w:color w:val="000000"/>
                <w:sz w:val="20"/>
                <w:szCs w:val="20"/>
                <w:lang w:val="en-US"/>
              </w:rPr>
              <w:br/>
              <w:t>Zheng S, Wang B, Xu G, Liu F. Effects of Organic Phosphorus on Methylotrophic Methanogenesis in Coastal Lagoon Sediments With Seagrass (Zostera marina) Colonization. Front Microbiol. 2020 Jul 31;11:1770. doi: 10.3389/fmicb.2020.01770. PMI</w:t>
            </w:r>
            <w:r>
              <w:rPr>
                <w:rFonts w:ascii="Times New Roman" w:eastAsia="Times New Roman" w:hAnsi="Times New Roman" w:cs="Times New Roman"/>
                <w:color w:val="000000"/>
                <w:sz w:val="20"/>
                <w:szCs w:val="20"/>
                <w:lang w:val="en-US"/>
              </w:rPr>
              <w:t>D: 32849394; PMCID: PMC7411354.</w:t>
            </w:r>
            <w:r w:rsidRPr="009275C6">
              <w:rPr>
                <w:rFonts w:ascii="Times New Roman" w:eastAsia="Times New Roman" w:hAnsi="Times New Roman" w:cs="Times New Roman"/>
                <w:color w:val="000000"/>
                <w:sz w:val="20"/>
                <w:szCs w:val="20"/>
                <w:lang w:val="en-US"/>
              </w:rPr>
              <w:br/>
              <w:t>Fukuhara T, Koga R, Aoki N, Yuki C, Yamamoto N, Oyama N, Udagawa T, Horiuchi H, Miyazaki S, Higashi Y, Takeshita M, Ikeda K, Arakawa M, Matsumoto N, Moriyama H. The wide distribution of endornaviruses, large double-stranded RNA replicons with plasmid-like properties. Arch Virol. 2006 May;151(5):995-1002. doi: 10.1007/s00705-005-0688-5. Ep</w:t>
            </w:r>
            <w:r>
              <w:rPr>
                <w:rFonts w:ascii="Times New Roman" w:eastAsia="Times New Roman" w:hAnsi="Times New Roman" w:cs="Times New Roman"/>
                <w:color w:val="000000"/>
                <w:sz w:val="20"/>
                <w:szCs w:val="20"/>
                <w:lang w:val="en-US"/>
              </w:rPr>
              <w:t>ub 2005 Dec 13. PMID: 16341944.</w:t>
            </w:r>
            <w:r w:rsidRPr="009275C6">
              <w:rPr>
                <w:rFonts w:ascii="Times New Roman" w:eastAsia="Times New Roman" w:hAnsi="Times New Roman" w:cs="Times New Roman"/>
                <w:color w:val="000000"/>
                <w:sz w:val="20"/>
                <w:szCs w:val="20"/>
                <w:lang w:val="en-US"/>
              </w:rPr>
              <w:br/>
              <w:t>Glazebrook PW, Moriarty G, Hayward AC, Macrae IC. Seasonal changes in numbers and the location of a particular bacterial strain of Alteromonas sp. in seagrass sediments. Microb Ecol. 1996 Jan;31(1):1-13. doi: 10.1007/BF00175071. PMID: 24185632.</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Short FT, Muehlstein LK, Porter D. E</w:t>
            </w:r>
            <w:r w:rsidR="00B54C54">
              <w:rPr>
                <w:rFonts w:ascii="Times New Roman" w:eastAsia="Times New Roman" w:hAnsi="Times New Roman" w:cs="Times New Roman"/>
                <w:color w:val="000000"/>
                <w:sz w:val="20"/>
                <w:szCs w:val="20"/>
                <w:lang w:val="en-US"/>
              </w:rPr>
              <w:t>elgrass wasting disease cause and recuurance of a marine epidemic</w:t>
            </w:r>
            <w:r w:rsidRPr="009275C6">
              <w:rPr>
                <w:rFonts w:ascii="Times New Roman" w:eastAsia="Times New Roman" w:hAnsi="Times New Roman" w:cs="Times New Roman"/>
                <w:color w:val="000000"/>
                <w:sz w:val="20"/>
                <w:szCs w:val="20"/>
                <w:lang w:val="en-US"/>
              </w:rPr>
              <w:t>. Biol Bull. 1987 Dec;173(3):557-562. doi: 10.2307/1541701. PMID: 29320228.</w:t>
            </w:r>
          </w:p>
        </w:tc>
      </w:tr>
      <w:tr w:rsidR="00EB2110" w:rsidRPr="009275C6" w14:paraId="648467C3" w14:textId="77777777" w:rsidTr="009275C6">
        <w:trPr>
          <w:trHeight w:val="320"/>
        </w:trPr>
        <w:tc>
          <w:tcPr>
            <w:tcW w:w="1628" w:type="dxa"/>
            <w:noWrap/>
            <w:hideMark/>
          </w:tcPr>
          <w:p w14:paraId="1F1E9E06"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Schizoporella errata</w:t>
            </w:r>
          </w:p>
        </w:tc>
        <w:tc>
          <w:tcPr>
            <w:tcW w:w="14249" w:type="dxa"/>
            <w:noWrap/>
            <w:hideMark/>
          </w:tcPr>
          <w:p w14:paraId="74A12138"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1DA757F3" w14:textId="77777777" w:rsidTr="009275C6">
        <w:trPr>
          <w:trHeight w:val="320"/>
        </w:trPr>
        <w:tc>
          <w:tcPr>
            <w:tcW w:w="1628" w:type="dxa"/>
            <w:noWrap/>
            <w:hideMark/>
          </w:tcPr>
          <w:p w14:paraId="468D9EF2"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Ommatotriton ophryticus</w:t>
            </w:r>
          </w:p>
        </w:tc>
        <w:tc>
          <w:tcPr>
            <w:tcW w:w="14249" w:type="dxa"/>
            <w:noWrap/>
            <w:hideMark/>
          </w:tcPr>
          <w:p w14:paraId="42179476"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4245218D" w14:textId="77777777" w:rsidTr="009275C6">
        <w:trPr>
          <w:trHeight w:val="320"/>
        </w:trPr>
        <w:tc>
          <w:tcPr>
            <w:tcW w:w="1628" w:type="dxa"/>
            <w:noWrap/>
            <w:hideMark/>
          </w:tcPr>
          <w:p w14:paraId="37E5BA0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Tadorna ferruginea</w:t>
            </w:r>
          </w:p>
        </w:tc>
        <w:tc>
          <w:tcPr>
            <w:tcW w:w="14249" w:type="dxa"/>
            <w:noWrap/>
            <w:hideMark/>
          </w:tcPr>
          <w:p w14:paraId="031E7397" w14:textId="7FED24F4"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Muzyka D, Rula O, Tkachenko S, Muzyka N, Köthe S, Pishchanskyi O, Stegniy B, Pantin-Jackwood M, Beer M. Highly Pathogenic and Low Pathogenic Avian Influenza H5 Subtype Viruses in Wild Birds in Ukraine. Avian Dis. 2019 Mar 1;63(sp1):219-229. doi: 10.1637/11879-042</w:t>
            </w:r>
            <w:r>
              <w:rPr>
                <w:rFonts w:ascii="Times New Roman" w:eastAsia="Times New Roman" w:hAnsi="Times New Roman" w:cs="Times New Roman"/>
                <w:color w:val="000000"/>
                <w:sz w:val="20"/>
                <w:szCs w:val="20"/>
                <w:lang w:val="en-US"/>
              </w:rPr>
              <w:t>718-ResNote.1. PMID: 31131580.</w:t>
            </w:r>
            <w:r>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Nemeth NM, Brown JD, Stallknecht DE, Howerth EW, Newman SH, Swayne DE. Experimental infection of bar-headed geese (Anser indicus) and ruddy shelducks (Tadorna ferruginea) with a clade 2.3.2 H5N1 highly pathogenic avian influenza virus. Vet Pathol. 2013 Nov;50(6):961-70. doi: 10.1177/0300985813490758. E</w:t>
            </w:r>
            <w:r>
              <w:rPr>
                <w:rFonts w:ascii="Times New Roman" w:eastAsia="Times New Roman" w:hAnsi="Times New Roman" w:cs="Times New Roman"/>
                <w:color w:val="000000"/>
                <w:sz w:val="20"/>
                <w:szCs w:val="20"/>
                <w:lang w:val="en-US"/>
              </w:rPr>
              <w:t>pub 2013 Jun 4. PMID: 23735616.</w:t>
            </w:r>
            <w:r w:rsidRPr="009275C6">
              <w:rPr>
                <w:rFonts w:ascii="Times New Roman" w:eastAsia="Times New Roman" w:hAnsi="Times New Roman" w:cs="Times New Roman"/>
                <w:color w:val="000000"/>
                <w:sz w:val="20"/>
                <w:szCs w:val="20"/>
                <w:lang w:val="en-US"/>
              </w:rPr>
              <w:br/>
              <w:t>Wang W, Zheng S, Li L, Yang Y, Liu Y, Wang A, Sharshov K, Li Y. Comparative metagenomics of the gut microbiota in wild greylag geese (Anser anser) and ruddy shelducks (Tadorna ferruginea). Microbiologyopen. 2019 May;8(5):e00725. doi: 10.1002/mbo3.725. Epub 2018 Sep 17. PMI</w:t>
            </w:r>
            <w:r>
              <w:rPr>
                <w:rFonts w:ascii="Times New Roman" w:eastAsia="Times New Roman" w:hAnsi="Times New Roman" w:cs="Times New Roman"/>
                <w:color w:val="000000"/>
                <w:sz w:val="20"/>
                <w:szCs w:val="20"/>
                <w:lang w:val="en-US"/>
              </w:rPr>
              <w:t>D: 30296008; PMCID: PMC6528571.</w:t>
            </w:r>
            <w:r w:rsidRPr="009275C6">
              <w:rPr>
                <w:rFonts w:ascii="Times New Roman" w:eastAsia="Times New Roman" w:hAnsi="Times New Roman" w:cs="Times New Roman"/>
                <w:color w:val="000000"/>
                <w:sz w:val="20"/>
                <w:szCs w:val="20"/>
                <w:lang w:val="en-US"/>
              </w:rPr>
              <w:br/>
              <w:t>Amer S, Wang C, He H. First detection of Cryptosporidium baileyi in Ruddy Shelduck (Tadorna ferruginea) in China. J Vet Med Sci. 2010 Jul;72(7):935-8. doi: 10.1292/jvms.09-0515. E</w:t>
            </w:r>
            <w:r>
              <w:rPr>
                <w:rFonts w:ascii="Times New Roman" w:eastAsia="Times New Roman" w:hAnsi="Times New Roman" w:cs="Times New Roman"/>
                <w:color w:val="000000"/>
                <w:sz w:val="20"/>
                <w:szCs w:val="20"/>
                <w:lang w:val="en-US"/>
              </w:rPr>
              <w:t>pub 2010 Mar 4. PMID: 20203436.</w:t>
            </w:r>
            <w:r w:rsidRPr="009275C6">
              <w:rPr>
                <w:rFonts w:ascii="Times New Roman" w:eastAsia="Times New Roman" w:hAnsi="Times New Roman" w:cs="Times New Roman"/>
                <w:color w:val="000000"/>
                <w:sz w:val="20"/>
                <w:szCs w:val="20"/>
                <w:lang w:val="en-US"/>
              </w:rPr>
              <w:br/>
              <w:t>Spackman E, Swayne DE, Gilbert M, Joly DO, Karesh WB, Suarez DL, Sodnomdarjaa R, Dulam P, Cardona C. Characterization of low pathogenicity avian influenza viruses isolated from wild birds in Mongolia 2005 through 2007. Virol J. 2009 Nov 5;6:190. doi: 10.1186/1743-422X-6-190. PMI</w:t>
            </w:r>
            <w:r>
              <w:rPr>
                <w:rFonts w:ascii="Times New Roman" w:eastAsia="Times New Roman" w:hAnsi="Times New Roman" w:cs="Times New Roman"/>
                <w:color w:val="000000"/>
                <w:sz w:val="20"/>
                <w:szCs w:val="20"/>
                <w:lang w:val="en-US"/>
              </w:rPr>
              <w:t>D: 19891786; PMCID: PMC2781007.</w:t>
            </w:r>
            <w:r w:rsidRPr="009275C6">
              <w:rPr>
                <w:rFonts w:ascii="Times New Roman" w:eastAsia="Times New Roman" w:hAnsi="Times New Roman" w:cs="Times New Roman"/>
                <w:color w:val="000000"/>
                <w:sz w:val="20"/>
                <w:szCs w:val="20"/>
                <w:lang w:val="en-US"/>
              </w:rPr>
              <w:br/>
              <w:t>Kwon YK, Thomas C, Swayne DE. Variability in pathobiology of South Korean H5N1 high-pathogenicity avian influenza virus infection for 5 species of migratory waterfowl. Vet Pathol. 2010 May;47(3):495-506. doi: 10.1177/0300985809359602. E</w:t>
            </w:r>
            <w:r>
              <w:rPr>
                <w:rFonts w:ascii="Times New Roman" w:eastAsia="Times New Roman" w:hAnsi="Times New Roman" w:cs="Times New Roman"/>
                <w:color w:val="000000"/>
                <w:sz w:val="20"/>
                <w:szCs w:val="20"/>
                <w:lang w:val="en-US"/>
              </w:rPr>
              <w:t>pub 2010 Apr 9. PMID: 20382820.</w:t>
            </w:r>
            <w:r w:rsidRPr="009275C6">
              <w:rPr>
                <w:rFonts w:ascii="Times New Roman" w:eastAsia="Times New Roman" w:hAnsi="Times New Roman" w:cs="Times New Roman"/>
                <w:color w:val="000000"/>
                <w:sz w:val="20"/>
                <w:szCs w:val="20"/>
                <w:lang w:val="en-US"/>
              </w:rPr>
              <w:br/>
              <w:t>Seimon TA, Gilbert M, Neabore S, Hollinger C, Tomaszewicz A, Newton A, Chang T, McAloose D. Avian Hemosporidian Parasite Lineages in Four Species of Free-ranging Migratory Waterbirds from Mongolia, 2008. J Wildl Dis. 2016 Jul;52(3):682-7. doi: 10.7589/2015-11-311. Ep</w:t>
            </w:r>
            <w:r>
              <w:rPr>
                <w:rFonts w:ascii="Times New Roman" w:eastAsia="Times New Roman" w:hAnsi="Times New Roman" w:cs="Times New Roman"/>
                <w:color w:val="000000"/>
                <w:sz w:val="20"/>
                <w:szCs w:val="20"/>
                <w:lang w:val="en-US"/>
              </w:rPr>
              <w:t>ub 2016 May 31. PMID: 27243330.</w:t>
            </w:r>
            <w:r w:rsidRPr="009275C6">
              <w:rPr>
                <w:rFonts w:ascii="Times New Roman" w:eastAsia="Times New Roman" w:hAnsi="Times New Roman" w:cs="Times New Roman"/>
                <w:color w:val="000000"/>
                <w:sz w:val="20"/>
                <w:szCs w:val="20"/>
                <w:lang w:val="en-US"/>
              </w:rPr>
              <w:br/>
              <w:t>Matsubayashi M, Takami K, Kimata I, Nakanishi T, Tani H, Sasai K, Baba E. Survey of Cryptosporidium spp. and Giardia spp. infections in various animals at a zoo in Japan. J Zoo Wildl Med. 2005 Jun;36(2):331-5. doi: 10</w:t>
            </w:r>
            <w:r>
              <w:rPr>
                <w:rFonts w:ascii="Times New Roman" w:eastAsia="Times New Roman" w:hAnsi="Times New Roman" w:cs="Times New Roman"/>
                <w:color w:val="000000"/>
                <w:sz w:val="20"/>
                <w:szCs w:val="20"/>
                <w:lang w:val="en-US"/>
              </w:rPr>
              <w:t>.1638/04-032.1. PMID: 17323580.</w:t>
            </w:r>
            <w:r w:rsidRPr="009275C6">
              <w:rPr>
                <w:rFonts w:ascii="Times New Roman" w:eastAsia="Times New Roman" w:hAnsi="Times New Roman" w:cs="Times New Roman"/>
                <w:color w:val="000000"/>
                <w:sz w:val="20"/>
                <w:szCs w:val="20"/>
                <w:lang w:val="en-US"/>
              </w:rPr>
              <w:br/>
              <w:t>Takekawa JY, Prosser DJ, Collins BM, Douglas DC, Perry WM, Yan B, Ze L, Hou Y, Lei F, Li T, Li Y, Newman SH. Movements of wild ruddy shelducks in the Central Asian Flyway and their spatial relationship to outbreaks of highly pathogenic avian influenza H5N1. Viruses. 2013 Sep 9;5(9):2129-52. doi: 10.3390/v5092129. PMID: 24022072</w:t>
            </w:r>
            <w:r>
              <w:rPr>
                <w:rFonts w:ascii="Times New Roman" w:eastAsia="Times New Roman" w:hAnsi="Times New Roman" w:cs="Times New Roman"/>
                <w:color w:val="000000"/>
                <w:sz w:val="20"/>
                <w:szCs w:val="20"/>
                <w:lang w:val="en-US"/>
              </w:rPr>
              <w:t>; PMCID: PMC3798894.</w:t>
            </w:r>
            <w:r w:rsidRPr="009275C6">
              <w:rPr>
                <w:rFonts w:ascii="Times New Roman" w:eastAsia="Times New Roman" w:hAnsi="Times New Roman" w:cs="Times New Roman"/>
                <w:color w:val="000000"/>
                <w:sz w:val="20"/>
                <w:szCs w:val="20"/>
                <w:lang w:val="en-US"/>
              </w:rPr>
              <w:br/>
              <w:t>Ishtiaq F, Gilbert M, Brown J, Joyner P, Sodnomdarjaa R, Luttrell MP, Stallknecht D, Joly DO. Antibodies to influenza A virus in wild birds across Mongolia, 2006-2009. J Wildl Dis. 2012 Jul;48(3):768-75. doi: 10.7589/0090-3558-48.3.768. PMID: 22740544.</w:t>
            </w:r>
          </w:p>
        </w:tc>
      </w:tr>
      <w:tr w:rsidR="00EB2110" w:rsidRPr="009275C6" w14:paraId="3720A576" w14:textId="77777777" w:rsidTr="009275C6">
        <w:trPr>
          <w:trHeight w:val="320"/>
        </w:trPr>
        <w:tc>
          <w:tcPr>
            <w:tcW w:w="1628" w:type="dxa"/>
            <w:noWrap/>
            <w:hideMark/>
          </w:tcPr>
          <w:p w14:paraId="7124F2D1"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Threskiornis aethiopicus</w:t>
            </w:r>
          </w:p>
        </w:tc>
        <w:tc>
          <w:tcPr>
            <w:tcW w:w="14249" w:type="dxa"/>
            <w:noWrap/>
            <w:hideMark/>
          </w:tcPr>
          <w:p w14:paraId="31842F8B" w14:textId="6DCA8190"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Dvorska L, Matlova L, Ayele WY, et al. Avian tuberculosis in naturally infected captive water birds of the Ardeideae and Threskiornithidae families studied by serotyping, IS901 RFLP typing, and virulence for poultry. Vet Microbiol. 2007;119(2-4):366-374. d</w:t>
            </w:r>
            <w:r>
              <w:rPr>
                <w:rFonts w:ascii="Times New Roman" w:eastAsia="Times New Roman" w:hAnsi="Times New Roman" w:cs="Times New Roman"/>
                <w:color w:val="000000"/>
                <w:sz w:val="20"/>
                <w:szCs w:val="20"/>
                <w:lang w:val="en-US"/>
              </w:rPr>
              <w:t>oi:10.1016/j.vetmic.2006.09.010</w:t>
            </w:r>
            <w:r w:rsidRPr="009275C6">
              <w:rPr>
                <w:rFonts w:ascii="Times New Roman" w:eastAsia="Times New Roman" w:hAnsi="Times New Roman" w:cs="Times New Roman"/>
                <w:color w:val="000000"/>
                <w:sz w:val="20"/>
                <w:szCs w:val="20"/>
                <w:lang w:val="en-US"/>
              </w:rPr>
              <w:br/>
              <w:t>Thomas SE, Dobson LD. Some protozoan parasites of wild birds from the vicinity of Onderstepoort. Onderstepoo</w:t>
            </w:r>
            <w:r>
              <w:rPr>
                <w:rFonts w:ascii="Times New Roman" w:eastAsia="Times New Roman" w:hAnsi="Times New Roman" w:cs="Times New Roman"/>
                <w:color w:val="000000"/>
                <w:sz w:val="20"/>
                <w:szCs w:val="20"/>
                <w:lang w:val="en-US"/>
              </w:rPr>
              <w:t>rt J Vet Res. 1975;42(1):67-68.</w:t>
            </w:r>
            <w:r w:rsidRPr="009275C6">
              <w:rPr>
                <w:rFonts w:ascii="Times New Roman" w:eastAsia="Times New Roman" w:hAnsi="Times New Roman" w:cs="Times New Roman"/>
                <w:color w:val="000000"/>
                <w:sz w:val="20"/>
                <w:szCs w:val="20"/>
                <w:lang w:val="en-US"/>
              </w:rPr>
              <w:br/>
              <w:t>Faltýnková A, Gibson DI, Kostadinova A. A revision of Patagifer Dietz, 1909 (Digenea: Echinostomatidae) and a key to its species. Syst Parasitol. 2008;70(3):159-183. doi:10.1007/s11230-008-9136-8</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Hoque MA, Burgess GW, Greenhil AR, Hedlefs R, Skerratt LF. Causes of morbidity and mortality of wild aquatic birds at Billabong Sanctuary, Townsville, North Queensland, Australia. Avian Dis. 2012;56(1):249-256.</w:t>
            </w:r>
            <w:r>
              <w:rPr>
                <w:rFonts w:ascii="Times New Roman" w:eastAsia="Times New Roman" w:hAnsi="Times New Roman" w:cs="Times New Roman"/>
                <w:color w:val="000000"/>
                <w:sz w:val="20"/>
                <w:szCs w:val="20"/>
                <w:lang w:val="en-US"/>
              </w:rPr>
              <w:t xml:space="preserve"> doi:10.1637/9863-072611-Case.1</w:t>
            </w:r>
            <w:r w:rsidRPr="009275C6">
              <w:rPr>
                <w:rFonts w:ascii="Times New Roman" w:eastAsia="Times New Roman" w:hAnsi="Times New Roman" w:cs="Times New Roman"/>
                <w:color w:val="000000"/>
                <w:sz w:val="20"/>
                <w:szCs w:val="20"/>
                <w:lang w:val="en-US"/>
              </w:rPr>
              <w:br/>
              <w:t>McRoberts KM, Meloni BP, Morgan UM, et al. Morphological and molecular characterization of Giardia isolated from the straw-necked ibis (Threskiornis spinicollis) in Western Australia. J Parasitol. 1996;82(5):711-718.</w:t>
            </w:r>
          </w:p>
        </w:tc>
      </w:tr>
      <w:tr w:rsidR="00EB2110" w:rsidRPr="009275C6" w14:paraId="17D9A6EE" w14:textId="77777777" w:rsidTr="009275C6">
        <w:trPr>
          <w:trHeight w:val="320"/>
        </w:trPr>
        <w:tc>
          <w:tcPr>
            <w:tcW w:w="1628" w:type="dxa"/>
            <w:noWrap/>
            <w:hideMark/>
          </w:tcPr>
          <w:p w14:paraId="7A788205"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Aonyx cinerea</w:t>
            </w:r>
          </w:p>
        </w:tc>
        <w:tc>
          <w:tcPr>
            <w:tcW w:w="14249" w:type="dxa"/>
            <w:noWrap/>
            <w:hideMark/>
          </w:tcPr>
          <w:p w14:paraId="7C20F811" w14:textId="09DC899F"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 xml:space="preserve">Gjeltema J, Murphy H, Rivera S. Clinical canine parvovirus type 2C infection in a group of Asian small-clawed otters (Aonyx cinerea). J Zoo Wildl Med. 2015 </w:t>
            </w:r>
            <w:r w:rsidRPr="009275C6">
              <w:rPr>
                <w:rFonts w:ascii="Times New Roman" w:eastAsia="Times New Roman" w:hAnsi="Times New Roman" w:cs="Times New Roman"/>
                <w:color w:val="000000"/>
                <w:sz w:val="20"/>
                <w:szCs w:val="20"/>
                <w:lang w:val="en-US"/>
              </w:rPr>
              <w:lastRenderedPageBreak/>
              <w:t>Mar;46(1):120-3. doi: 10.1638</w:t>
            </w:r>
            <w:r>
              <w:rPr>
                <w:rFonts w:ascii="Times New Roman" w:eastAsia="Times New Roman" w:hAnsi="Times New Roman" w:cs="Times New Roman"/>
                <w:color w:val="000000"/>
                <w:sz w:val="20"/>
                <w:szCs w:val="20"/>
                <w:lang w:val="en-US"/>
              </w:rPr>
              <w:t>/2014-0090R1.1. PMID: 25831584.</w:t>
            </w:r>
            <w:r w:rsidRPr="009275C6">
              <w:rPr>
                <w:rFonts w:ascii="Times New Roman" w:eastAsia="Times New Roman" w:hAnsi="Times New Roman" w:cs="Times New Roman"/>
                <w:color w:val="000000"/>
                <w:sz w:val="20"/>
                <w:szCs w:val="20"/>
                <w:lang w:val="en-US"/>
              </w:rPr>
              <w:br/>
              <w:t>Lee H, Kim JM, Jang Y, Lee K, Baek K, Lee B, Kim HY, Lee MH, Ryoo S, Bae YC, Choi EJ, So B. Bovine tuberculosis in an Asian small-clawed otter (Aonyx cinerea) in the Republic of Korea. J Vet Diagn Invest. 2015 Sep;27(5):651-5. doi: 10.1177/1040638715600198. Epub 2015 Aug 19. PMID: 26289719.</w:t>
            </w:r>
          </w:p>
        </w:tc>
      </w:tr>
      <w:tr w:rsidR="00EB2110" w:rsidRPr="009275C6" w14:paraId="3C354A48" w14:textId="77777777" w:rsidTr="009275C6">
        <w:trPr>
          <w:trHeight w:val="320"/>
        </w:trPr>
        <w:tc>
          <w:tcPr>
            <w:tcW w:w="1628" w:type="dxa"/>
            <w:noWrap/>
            <w:hideMark/>
          </w:tcPr>
          <w:p w14:paraId="13E5AA9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Castor canadensis</w:t>
            </w:r>
          </w:p>
        </w:tc>
        <w:tc>
          <w:tcPr>
            <w:tcW w:w="14249" w:type="dxa"/>
            <w:noWrap/>
            <w:hideMark/>
          </w:tcPr>
          <w:p w14:paraId="6CCE2A2F" w14:textId="23F3AAEC"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Armstrong Z, Mewis K, Liu F, Morgan-Lang C, Scofield M, Durno E, Chen HM, Mehr K, Withers SG, Hallam SJ. Metagenomics reveals functional synergy and novel polysaccharide utilization loci in the Castor canadensis fecal microbiome. ISME J. 2018 Nov;12(11):2757-2769. doi: 10.1038/s41396-018-0215-9. Epub 2018 Jul 16. PMI</w:t>
            </w:r>
            <w:r>
              <w:rPr>
                <w:rFonts w:ascii="Times New Roman" w:eastAsia="Times New Roman" w:hAnsi="Times New Roman" w:cs="Times New Roman"/>
                <w:color w:val="000000"/>
                <w:sz w:val="20"/>
                <w:szCs w:val="20"/>
                <w:lang w:val="en-US"/>
              </w:rPr>
              <w:t>D: 30013164; PMCID: PMC6193987.</w:t>
            </w:r>
            <w:r w:rsidRPr="009275C6">
              <w:rPr>
                <w:rFonts w:ascii="Times New Roman" w:eastAsia="Times New Roman" w:hAnsi="Times New Roman" w:cs="Times New Roman"/>
                <w:color w:val="000000"/>
                <w:sz w:val="20"/>
                <w:szCs w:val="20"/>
                <w:lang w:val="en-US"/>
              </w:rPr>
              <w:br/>
              <w:t>Gruninger RJ, McAllister TA, Forster RJ. Bacterial and Archaeal Diversity in the Gastrointestinal Tract of the North American Beaver (Castor canadensis). PLoS One. 2016 May 26;11(5):e0156457. doi: 10.1371/journal.pone.0156457. PMI</w:t>
            </w:r>
            <w:r>
              <w:rPr>
                <w:rFonts w:ascii="Times New Roman" w:eastAsia="Times New Roman" w:hAnsi="Times New Roman" w:cs="Times New Roman"/>
                <w:color w:val="000000"/>
                <w:sz w:val="20"/>
                <w:szCs w:val="20"/>
                <w:lang w:val="en-US"/>
              </w:rPr>
              <w:t>D: 27227334; PMCID: PMC4881982.</w:t>
            </w:r>
            <w:r w:rsidRPr="009275C6">
              <w:rPr>
                <w:rFonts w:ascii="Times New Roman" w:eastAsia="Times New Roman" w:hAnsi="Times New Roman" w:cs="Times New Roman"/>
                <w:color w:val="000000"/>
                <w:sz w:val="20"/>
                <w:szCs w:val="20"/>
                <w:lang w:val="en-US"/>
              </w:rPr>
              <w:br/>
              <w:t>Borchert EJ, Leaphart JC, Bryan AL Jr, Beasley JC. Ecotoxicoparasitology of mercury and trace elements in semi-aquatic mammals and their endoparasite communities. Sci Total Environ. 2019 Aug 20;679:307-316. doi: 10.1016/j.scitotenv.2019.04.326. Ep</w:t>
            </w:r>
            <w:r>
              <w:rPr>
                <w:rFonts w:ascii="Times New Roman" w:eastAsia="Times New Roman" w:hAnsi="Times New Roman" w:cs="Times New Roman"/>
                <w:color w:val="000000"/>
                <w:sz w:val="20"/>
                <w:szCs w:val="20"/>
                <w:lang w:val="en-US"/>
              </w:rPr>
              <w:t>ub 2019 Apr 24. PMID: 31085411</w:t>
            </w:r>
            <w:r w:rsidRPr="009275C6">
              <w:rPr>
                <w:rFonts w:ascii="Times New Roman" w:eastAsia="Times New Roman" w:hAnsi="Times New Roman" w:cs="Times New Roman"/>
                <w:color w:val="000000"/>
                <w:sz w:val="20"/>
                <w:szCs w:val="20"/>
                <w:lang w:val="en-US"/>
              </w:rPr>
              <w:br/>
              <w:t>Mörner T. The ecology of tularaemia. Rev Sci Tech. 1992 Dec;11(4):1123-30. PMID: 1305858.</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Morgan SM, Pouliott CE, Rudd RJ, Davis AD. Antigen detection, rabies virus isolation, and Q-PCR in the quantification of viral load in a natural infection of the North American beaver (Castor canadensis). J Wildl Dis. 2015 Jan;51(1):287-9. doi: 10.75</w:t>
            </w:r>
            <w:r>
              <w:rPr>
                <w:rFonts w:ascii="Times New Roman" w:eastAsia="Times New Roman" w:hAnsi="Times New Roman" w:cs="Times New Roman"/>
                <w:color w:val="000000"/>
                <w:sz w:val="20"/>
                <w:szCs w:val="20"/>
                <w:lang w:val="en-US"/>
              </w:rPr>
              <w:t>89/2014-05-120. PMID: 25380356.</w:t>
            </w:r>
            <w:r w:rsidRPr="009275C6">
              <w:rPr>
                <w:rFonts w:ascii="Times New Roman" w:eastAsia="Times New Roman" w:hAnsi="Times New Roman" w:cs="Times New Roman"/>
                <w:color w:val="000000"/>
                <w:sz w:val="20"/>
                <w:szCs w:val="20"/>
                <w:lang w:val="en-US"/>
              </w:rPr>
              <w:br/>
              <w:t>López-Pérez AM, Carreón-Arroyo G, Atilano D, Vigueras-Galván AL, Valdez C, Toyos D, Mendizabal D, López-Islas J, Suzán G. Presence of Antibodies to Leptospira spp. in Black-tailed Prairie Dogs (Cynomys ludovicianus) and Beavers (Castor canadensis) in Northwestern Mexico. J Wildl Dis. 2017 Oct;53(4):880-884. doi: 10.7589/2016-11-240. E</w:t>
            </w:r>
            <w:r>
              <w:rPr>
                <w:rFonts w:ascii="Times New Roman" w:eastAsia="Times New Roman" w:hAnsi="Times New Roman" w:cs="Times New Roman"/>
                <w:color w:val="000000"/>
                <w:sz w:val="20"/>
                <w:szCs w:val="20"/>
                <w:lang w:val="en-US"/>
              </w:rPr>
              <w:t>pub 2017 May 5. PMID: 28475453.</w:t>
            </w:r>
            <w:r w:rsidRPr="009275C6">
              <w:rPr>
                <w:rFonts w:ascii="Times New Roman" w:eastAsia="Times New Roman" w:hAnsi="Times New Roman" w:cs="Times New Roman"/>
                <w:color w:val="000000"/>
                <w:sz w:val="20"/>
                <w:szCs w:val="20"/>
                <w:lang w:val="en-US"/>
              </w:rPr>
              <w:br/>
              <w:t>Mühldorfer K, Rau J, Fawzy A, Heydel C, Glaeser SP, van der Linden M, Kutzer P, Knauf-Witzens T, Hanczaruk M, Eckert AS, Eisenberg T. Streptococcus castoreus, an uncommon group A Streptococcus in beavers. Antonie Van Leeuwenhoek. 2019 Nov;112(11):1663-1673. doi: 10.1007/s10482-019-01293-5. Ep</w:t>
            </w:r>
            <w:r>
              <w:rPr>
                <w:rFonts w:ascii="Times New Roman" w:eastAsia="Times New Roman" w:hAnsi="Times New Roman" w:cs="Times New Roman"/>
                <w:color w:val="000000"/>
                <w:sz w:val="20"/>
                <w:szCs w:val="20"/>
                <w:lang w:val="en-US"/>
              </w:rPr>
              <w:t>ub 2019 Jun 27. PMID: 31250158.</w:t>
            </w:r>
            <w:r w:rsidRPr="009275C6">
              <w:rPr>
                <w:rFonts w:ascii="Times New Roman" w:eastAsia="Times New Roman" w:hAnsi="Times New Roman" w:cs="Times New Roman"/>
                <w:color w:val="000000"/>
                <w:sz w:val="20"/>
                <w:szCs w:val="20"/>
                <w:lang w:val="en-US"/>
              </w:rPr>
              <w:br/>
              <w:t>Gabriele-Rivet V, Ogden N, Massé A, Antonation K, Corbett C, Dibernardo A, Lindsay LR, Leighton PA, Arsenault J. ECO-EPIZOOTIOLOGIC STUDY OF FRANCISELLA TULARENSIS, THE AGENT OF TULAREMIA, IN QUÉBEC WILDLIFE . J Wildl Dis. 2016 Apr 28;52(2):217-29. doi: 10.7589/2015-04-096. Epub 2016 Mar 11. PMID: 26967133.</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Dunlap BG, Thies ML. Giardia in beaver (Castor canadensis) and nutria (Myocastor coypus) from east Texas. J Parasitol. 2002 Dec;88(6):1254-8. doi: 10.1645/0022-3395(2002)088[1254:G</w:t>
            </w:r>
            <w:r>
              <w:rPr>
                <w:rFonts w:ascii="Times New Roman" w:eastAsia="Times New Roman" w:hAnsi="Times New Roman" w:cs="Times New Roman"/>
                <w:color w:val="000000"/>
                <w:sz w:val="20"/>
                <w:szCs w:val="20"/>
                <w:lang w:val="en-US"/>
              </w:rPr>
              <w:t>IBCCA]2.0.CO;2. PMID: 12537124.</w:t>
            </w:r>
            <w:r w:rsidRPr="009275C6">
              <w:rPr>
                <w:rFonts w:ascii="Times New Roman" w:eastAsia="Times New Roman" w:hAnsi="Times New Roman" w:cs="Times New Roman"/>
                <w:color w:val="000000"/>
                <w:sz w:val="20"/>
                <w:szCs w:val="20"/>
                <w:lang w:val="en-US"/>
              </w:rPr>
              <w:br/>
              <w:t>Friesen OC, Roth JD. Alternative prey use affects helminth parasite infections in grey wolves. J Anim Ecol. 2016 Sep;85(5):1265-74. doi: 10.1111/1365-2656.12544. E</w:t>
            </w:r>
            <w:r>
              <w:rPr>
                <w:rFonts w:ascii="Times New Roman" w:eastAsia="Times New Roman" w:hAnsi="Times New Roman" w:cs="Times New Roman"/>
                <w:color w:val="000000"/>
                <w:sz w:val="20"/>
                <w:szCs w:val="20"/>
                <w:lang w:val="en-US"/>
              </w:rPr>
              <w:t>pub 2016 Jun 8. PMID: 27155132.</w:t>
            </w:r>
            <w:r w:rsidRPr="009275C6">
              <w:rPr>
                <w:rFonts w:ascii="Times New Roman" w:eastAsia="Times New Roman" w:hAnsi="Times New Roman" w:cs="Times New Roman"/>
                <w:color w:val="000000"/>
                <w:sz w:val="20"/>
                <w:szCs w:val="20"/>
                <w:lang w:val="en-US"/>
              </w:rPr>
              <w:br/>
              <w:t>Rogovskyy AS, Chen Z, Burk RD, Bankhead T. Characterization of the North American beaver (Castor canadensis) papillomavirus genome. Vet Microbiol. 2014 Jan 10;168(1):214-20. doi: 10.1016/j.vetmic.2013.11.011. Ep</w:t>
            </w:r>
            <w:r>
              <w:rPr>
                <w:rFonts w:ascii="Times New Roman" w:eastAsia="Times New Roman" w:hAnsi="Times New Roman" w:cs="Times New Roman"/>
                <w:color w:val="000000"/>
                <w:sz w:val="20"/>
                <w:szCs w:val="20"/>
                <w:lang w:val="en-US"/>
              </w:rPr>
              <w:t>ub 2013 Nov 15. PMID: 24309404.</w:t>
            </w:r>
            <w:r w:rsidRPr="009275C6">
              <w:rPr>
                <w:rFonts w:ascii="Times New Roman" w:eastAsia="Times New Roman" w:hAnsi="Times New Roman" w:cs="Times New Roman"/>
                <w:color w:val="000000"/>
                <w:sz w:val="20"/>
                <w:szCs w:val="20"/>
                <w:lang w:val="en-US"/>
              </w:rPr>
              <w:br/>
              <w:t>Rogovskyy AS, Baszler TV, Bradway DS, Bruning DL, Davitt CM, Evermann JF, Burk RD, Chen Z, Mansfield KG, Haldorson GJ. A novel papillomavirus isolated from proliferative skin lesions of a wild American beaver (Castor canadensis). J Vet Diagn Invest. 2012 Jul;24(4):750-4. doi: 10.1177/1040638712448654. Ep</w:t>
            </w:r>
            <w:r>
              <w:rPr>
                <w:rFonts w:ascii="Times New Roman" w:eastAsia="Times New Roman" w:hAnsi="Times New Roman" w:cs="Times New Roman"/>
                <w:color w:val="000000"/>
                <w:sz w:val="20"/>
                <w:szCs w:val="20"/>
                <w:lang w:val="en-US"/>
              </w:rPr>
              <w:t>ub 2012 May 29. PMID: 22649160.</w:t>
            </w:r>
            <w:r w:rsidRPr="009275C6">
              <w:rPr>
                <w:rFonts w:ascii="Times New Roman" w:eastAsia="Times New Roman" w:hAnsi="Times New Roman" w:cs="Times New Roman"/>
                <w:color w:val="000000"/>
                <w:sz w:val="20"/>
                <w:szCs w:val="20"/>
                <w:lang w:val="en-US"/>
              </w:rPr>
              <w:br/>
              <w:t>Desprez I, Yabsley MJ, Fogelson SB, Hicks JA, Barber R, Sladakovic I, Secrest SA, Divers SJ, Mayer J. B</w:t>
            </w:r>
            <w:r w:rsidR="00B54C54">
              <w:rPr>
                <w:rFonts w:ascii="Times New Roman" w:eastAsia="Times New Roman" w:hAnsi="Times New Roman" w:cs="Times New Roman"/>
                <w:color w:val="000000"/>
                <w:sz w:val="20"/>
                <w:szCs w:val="20"/>
                <w:lang w:val="en-US"/>
              </w:rPr>
              <w:t>aylisascaris Procyonis Larva</w:t>
            </w:r>
            <w:r w:rsidR="00343D0D">
              <w:rPr>
                <w:rFonts w:ascii="Times New Roman" w:eastAsia="Times New Roman" w:hAnsi="Times New Roman" w:cs="Times New Roman"/>
                <w:color w:val="000000"/>
                <w:sz w:val="20"/>
                <w:szCs w:val="20"/>
                <w:lang w:val="en-US"/>
              </w:rPr>
              <w:t xml:space="preserve"> Migrans in two capitive North American Beavers (Castor canadensis)</w:t>
            </w:r>
            <w:r w:rsidRPr="009275C6">
              <w:rPr>
                <w:rFonts w:ascii="Times New Roman" w:eastAsia="Times New Roman" w:hAnsi="Times New Roman" w:cs="Times New Roman"/>
                <w:color w:val="000000"/>
                <w:sz w:val="20"/>
                <w:szCs w:val="20"/>
                <w:lang w:val="en-US"/>
              </w:rPr>
              <w:t>. J Zoo Wildl Med. 2017 Mar;48(1):232-236. doi: 10.16</w:t>
            </w:r>
            <w:r>
              <w:rPr>
                <w:rFonts w:ascii="Times New Roman" w:eastAsia="Times New Roman" w:hAnsi="Times New Roman" w:cs="Times New Roman"/>
                <w:color w:val="000000"/>
                <w:sz w:val="20"/>
                <w:szCs w:val="20"/>
                <w:lang w:val="en-US"/>
              </w:rPr>
              <w:t>38/2016-0102.1. PMID: 28363038.</w:t>
            </w:r>
            <w:r w:rsidRPr="009275C6">
              <w:rPr>
                <w:rFonts w:ascii="Times New Roman" w:eastAsia="Times New Roman" w:hAnsi="Times New Roman" w:cs="Times New Roman"/>
                <w:color w:val="000000"/>
                <w:sz w:val="20"/>
                <w:szCs w:val="20"/>
                <w:lang w:val="en-US"/>
              </w:rPr>
              <w:br/>
              <w:t>Cullen CL. Normal ocular features, conjunctival microflora and intraocular pressure in the Canadian beaver (Castor canadensis). Vet Ophthalmol. 2003 Dec;6(4):279-84. doi: 10.1111/j.1463-522</w:t>
            </w:r>
            <w:r>
              <w:rPr>
                <w:rFonts w:ascii="Times New Roman" w:eastAsia="Times New Roman" w:hAnsi="Times New Roman" w:cs="Times New Roman"/>
                <w:color w:val="000000"/>
                <w:sz w:val="20"/>
                <w:szCs w:val="20"/>
                <w:lang w:val="en-US"/>
              </w:rPr>
              <w:t>4.2003.00307.x. PMID: 14641823.</w:t>
            </w:r>
            <w:r w:rsidRPr="009275C6">
              <w:rPr>
                <w:rFonts w:ascii="Times New Roman" w:eastAsia="Times New Roman" w:hAnsi="Times New Roman" w:cs="Times New Roman"/>
                <w:color w:val="000000"/>
                <w:sz w:val="20"/>
                <w:szCs w:val="20"/>
                <w:lang w:val="en-US"/>
              </w:rPr>
              <w:br/>
              <w:t>Fayer R, Santín M, Trout JM, DeStefano S, Koenen K, Kaur T. Prevalence of Microsporidia, Cryptosporidium spp., and Giardia spp. in beavers (Castor canadensis) in Massachusetts. J Zoo Wildl Med. 2006 Dec;37(4):492-7. doi: 10</w:t>
            </w:r>
            <w:r>
              <w:rPr>
                <w:rFonts w:ascii="Times New Roman" w:eastAsia="Times New Roman" w:hAnsi="Times New Roman" w:cs="Times New Roman"/>
                <w:color w:val="000000"/>
                <w:sz w:val="20"/>
                <w:szCs w:val="20"/>
                <w:lang w:val="en-US"/>
              </w:rPr>
              <w:t>.1638/06-013.1. PMID: 17315434.</w:t>
            </w:r>
            <w:r w:rsidRPr="009275C6">
              <w:rPr>
                <w:rFonts w:ascii="Times New Roman" w:eastAsia="Times New Roman" w:hAnsi="Times New Roman" w:cs="Times New Roman"/>
                <w:color w:val="000000"/>
                <w:sz w:val="20"/>
                <w:szCs w:val="20"/>
                <w:lang w:val="en-US"/>
              </w:rPr>
              <w:br/>
              <w:t>Prystajecky N, Tsui CK, Hsiao WW, Uyaguari-Diaz MI, Ho J, Tang P, Isaac-Renton J. Giardia spp. Are Commonly Found in Mixed Assemblages in Surface Water, as Revealed by Molecular and Whole-Genome Characterization. Appl Environ Microbiol. 2015 Jul;81(14):4827-34. doi: 10.1128/AEM.00524-15. Epub 2015 May 8. PMID</w:t>
            </w:r>
            <w:r>
              <w:rPr>
                <w:rFonts w:ascii="Times New Roman" w:eastAsia="Times New Roman" w:hAnsi="Times New Roman" w:cs="Times New Roman"/>
                <w:color w:val="000000"/>
                <w:sz w:val="20"/>
                <w:szCs w:val="20"/>
                <w:lang w:val="en-US"/>
              </w:rPr>
              <w:t xml:space="preserve">: </w:t>
            </w:r>
            <w:r>
              <w:rPr>
                <w:rFonts w:ascii="Times New Roman" w:eastAsia="Times New Roman" w:hAnsi="Times New Roman" w:cs="Times New Roman"/>
                <w:color w:val="000000"/>
                <w:sz w:val="20"/>
                <w:szCs w:val="20"/>
                <w:lang w:val="en-US"/>
              </w:rPr>
              <w:lastRenderedPageBreak/>
              <w:t>25956776; PMCID: PMC4551183.</w:t>
            </w:r>
            <w:r>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Smith DD, Frenkel JK. Prevalence of antibodies to Toxoplasma gondii in wild mammals of Missouri and east central Kansas: biologic and ecologic considerations of transmission. J Wildl Dis. 1995 Jan;31(1):15-21. doi: 10.7589/00</w:t>
            </w:r>
            <w:r>
              <w:rPr>
                <w:rFonts w:ascii="Times New Roman" w:eastAsia="Times New Roman" w:hAnsi="Times New Roman" w:cs="Times New Roman"/>
                <w:color w:val="000000"/>
                <w:sz w:val="20"/>
                <w:szCs w:val="20"/>
                <w:lang w:val="en-US"/>
              </w:rPr>
              <w:t>90-3558-31.1.15. PMID: 7563419.</w:t>
            </w:r>
            <w:r w:rsidRPr="009275C6">
              <w:rPr>
                <w:rFonts w:ascii="Times New Roman" w:eastAsia="Times New Roman" w:hAnsi="Times New Roman" w:cs="Times New Roman"/>
                <w:color w:val="000000"/>
                <w:sz w:val="20"/>
                <w:szCs w:val="20"/>
                <w:lang w:val="en-US"/>
              </w:rPr>
              <w:br/>
              <w:t>Marti R, Zhang Y, Tien YC, Lapen DR, Topp E. Assessment of a new Bacteroidales marker targeting North American beaver (Castor canadensis) fecal pollution by real-time PCR. J Microbiol Methods. 2013 Nov;95(2):201-6. doi: 10.1016/j.mimet.2013.08.016. Epub 2013 Aug 31. PMID: 23999275.</w:t>
            </w:r>
            <w:r w:rsidRPr="009275C6">
              <w:rPr>
                <w:rFonts w:ascii="Times New Roman" w:eastAsia="Times New Roman" w:hAnsi="Times New Roman" w:cs="Times New Roman"/>
                <w:color w:val="000000"/>
                <w:sz w:val="20"/>
                <w:szCs w:val="20"/>
                <w:lang w:val="en-US"/>
              </w:rPr>
              <w:br/>
              <w:t>Fischer JR, Lewis-Weis LA, Tate CM, Gaydos JK, Gerhold RW, Poppenga RH. Avian vacuolar myelinopathy outbreaks at a southeastern reservoir. J Wildl Dis. 2006 Jul;42(3):501-10. doi: 10.7589/0090</w:t>
            </w:r>
            <w:r>
              <w:rPr>
                <w:rFonts w:ascii="Times New Roman" w:eastAsia="Times New Roman" w:hAnsi="Times New Roman" w:cs="Times New Roman"/>
                <w:color w:val="000000"/>
                <w:sz w:val="20"/>
                <w:szCs w:val="20"/>
                <w:lang w:val="en-US"/>
              </w:rPr>
              <w:t>-3558-42.3.501. PMID: 17092880.</w:t>
            </w:r>
            <w:r w:rsidRPr="009275C6">
              <w:rPr>
                <w:rFonts w:ascii="Times New Roman" w:eastAsia="Times New Roman" w:hAnsi="Times New Roman" w:cs="Times New Roman"/>
                <w:color w:val="000000"/>
                <w:sz w:val="20"/>
                <w:szCs w:val="20"/>
                <w:lang w:val="en-US"/>
              </w:rPr>
              <w:br/>
              <w:t>Jordan CN, Kaur T, Koenen K, DeStefano S, Zajac AM, Lindsay DS. Prevalence of agglutinating antibodies to Toxoplasma gondii and Sarcocystis neurona in beavers (Castor canadensis) from Massachusetts. J Parasitol. 2005 Oct;91(5):1228-9. doi: 10.</w:t>
            </w:r>
            <w:r>
              <w:rPr>
                <w:rFonts w:ascii="Times New Roman" w:eastAsia="Times New Roman" w:hAnsi="Times New Roman" w:cs="Times New Roman"/>
                <w:color w:val="000000"/>
                <w:sz w:val="20"/>
                <w:szCs w:val="20"/>
                <w:lang w:val="en-US"/>
              </w:rPr>
              <w:t>1645/GE-543R.1. PMID: 16419776.</w:t>
            </w:r>
            <w:r w:rsidRPr="009275C6">
              <w:rPr>
                <w:rFonts w:ascii="Times New Roman" w:eastAsia="Times New Roman" w:hAnsi="Times New Roman" w:cs="Times New Roman"/>
                <w:color w:val="000000"/>
                <w:sz w:val="20"/>
                <w:szCs w:val="20"/>
                <w:lang w:val="en-US"/>
              </w:rPr>
              <w:br/>
              <w:t>Bochkov AV, Saveljev AP. Mites of the genus Schizocarpus Trouessart, 1896 (Acariformes: Chirodiscidae) from the North American beavers (Castor canadensis) in Russia. Parazitologiia. 2014 Nov-D</w:t>
            </w:r>
            <w:r>
              <w:rPr>
                <w:rFonts w:ascii="Times New Roman" w:eastAsia="Times New Roman" w:hAnsi="Times New Roman" w:cs="Times New Roman"/>
                <w:color w:val="000000"/>
                <w:sz w:val="20"/>
                <w:szCs w:val="20"/>
                <w:lang w:val="en-US"/>
              </w:rPr>
              <w:t>ec;48(6):430-6. PMID: 25936168.</w:t>
            </w:r>
            <w:r w:rsidRPr="009275C6">
              <w:rPr>
                <w:rFonts w:ascii="Times New Roman" w:eastAsia="Times New Roman" w:hAnsi="Times New Roman" w:cs="Times New Roman"/>
                <w:color w:val="000000"/>
                <w:sz w:val="20"/>
                <w:szCs w:val="20"/>
                <w:lang w:val="en-US"/>
              </w:rPr>
              <w:br/>
              <w:t>Dykes AC, Juranek DD, Lorenz RA, Sinclair S, Jakubowski W, Davies R. Municipal waterborne giardiasis: an epidemilogic investigation. Beavers implicated as a possible reservoir. Ann Intern Med. 1980 Feb;92(2 Pt 1):165-70. doi: 10.7326/000</w:t>
            </w:r>
            <w:r>
              <w:rPr>
                <w:rFonts w:ascii="Times New Roman" w:eastAsia="Times New Roman" w:hAnsi="Times New Roman" w:cs="Times New Roman"/>
                <w:color w:val="000000"/>
                <w:sz w:val="20"/>
                <w:szCs w:val="20"/>
                <w:lang w:val="en-US"/>
              </w:rPr>
              <w:t>3-4819-92-2-165. PMID: 7188724.</w:t>
            </w:r>
            <w:r w:rsidRPr="009275C6">
              <w:rPr>
                <w:rFonts w:ascii="Times New Roman" w:eastAsia="Times New Roman" w:hAnsi="Times New Roman" w:cs="Times New Roman"/>
                <w:color w:val="000000"/>
                <w:sz w:val="20"/>
                <w:szCs w:val="20"/>
                <w:lang w:val="en-US"/>
              </w:rPr>
              <w:br/>
              <w:t>Longcore T, Rich C, Müller-Schwarze D. Management by assertion: beavers and songbirds at Lake Skinner (Riverside County, California). Environ Manage. 2007 Apr;39(4):460-71. doi: 10.1007/s00267-005-0204-4. E</w:t>
            </w:r>
            <w:r>
              <w:rPr>
                <w:rFonts w:ascii="Times New Roman" w:eastAsia="Times New Roman" w:hAnsi="Times New Roman" w:cs="Times New Roman"/>
                <w:color w:val="000000"/>
                <w:sz w:val="20"/>
                <w:szCs w:val="20"/>
                <w:lang w:val="en-US"/>
              </w:rPr>
              <w:t>pub 2007 Feb 1. PMID: 17318698.</w:t>
            </w:r>
            <w:r w:rsidRPr="009275C6">
              <w:rPr>
                <w:rFonts w:ascii="Times New Roman" w:eastAsia="Times New Roman" w:hAnsi="Times New Roman" w:cs="Times New Roman"/>
                <w:color w:val="000000"/>
                <w:sz w:val="20"/>
                <w:szCs w:val="20"/>
                <w:lang w:val="en-US"/>
              </w:rPr>
              <w:br/>
              <w:t xml:space="preserve">Forzán MJ, Frasca S Jr. Systemic toxoplasmosis in a five-month-old beaver, (Castor canadensis). J Zoo Wildl Med. 2004 Mar;35(1):113-5. doi: </w:t>
            </w:r>
            <w:r>
              <w:rPr>
                <w:rFonts w:ascii="Times New Roman" w:eastAsia="Times New Roman" w:hAnsi="Times New Roman" w:cs="Times New Roman"/>
                <w:color w:val="000000"/>
                <w:sz w:val="20"/>
                <w:szCs w:val="20"/>
                <w:lang w:val="en-US"/>
              </w:rPr>
              <w:t>10.1638/03-031. PMID: 15193086.</w:t>
            </w:r>
            <w:r w:rsidRPr="009275C6">
              <w:rPr>
                <w:rFonts w:ascii="Times New Roman" w:eastAsia="Times New Roman" w:hAnsi="Times New Roman" w:cs="Times New Roman"/>
                <w:color w:val="000000"/>
                <w:sz w:val="20"/>
                <w:szCs w:val="20"/>
                <w:lang w:val="en-US"/>
              </w:rPr>
              <w:br/>
              <w:t>Ernst JV, Cooper WL, Frydendall MJ. Eimeria sprehni Yakimoff, 1934, and E. causeyi sp. n. (Protozoa: Eimeridae) from the Canadian beaver, Castor canadensis. J Parasitol. 1970 Feb;56(1):30-1. PMID: 5461094.</w:t>
            </w:r>
          </w:p>
        </w:tc>
      </w:tr>
      <w:tr w:rsidR="00EB2110" w:rsidRPr="009275C6" w14:paraId="177617C5" w14:textId="77777777" w:rsidTr="009275C6">
        <w:trPr>
          <w:trHeight w:val="320"/>
        </w:trPr>
        <w:tc>
          <w:tcPr>
            <w:tcW w:w="1628" w:type="dxa"/>
            <w:noWrap/>
            <w:hideMark/>
          </w:tcPr>
          <w:p w14:paraId="636F73B6"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Myocaster coypus</w:t>
            </w:r>
          </w:p>
        </w:tc>
        <w:tc>
          <w:tcPr>
            <w:tcW w:w="14249" w:type="dxa"/>
            <w:noWrap/>
            <w:hideMark/>
          </w:tcPr>
          <w:p w14:paraId="45B6F8DD" w14:textId="612DD788"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Lim SR, Lee DH, Park SY, Lee S, Kim HY, Lee MS, Lee JR, Han JE, Kim HK, Kim JH. Wild Nutria (Myocastor coypus) Is a Potential Reservoir of Carbapenem-Resistant and Zoonotic Aeromonas spp. in Korea. Microorganisms. 2019 Jul 30;7(8):224. doi: 10.3390/microorganisms7080224. PMID</w:t>
            </w:r>
            <w:r>
              <w:rPr>
                <w:rFonts w:ascii="Times New Roman" w:eastAsia="Times New Roman" w:hAnsi="Times New Roman" w:cs="Times New Roman"/>
                <w:color w:val="000000"/>
                <w:sz w:val="20"/>
                <w:szCs w:val="20"/>
                <w:lang w:val="en-US"/>
              </w:rPr>
              <w:t>: 31366125; PMCID: PMC6723217.</w:t>
            </w:r>
            <w:r>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Martino PE, Radman NE, Gamboa MI, Samartino LE, Parrado EJ. Ectoparasites from some Myocastor coypus (Molina, 1782) populations (Coypus or Nutria) in Argentina. Rev Bras Parasitol Vet. 2018 Apr-Jun;27(2):254-257. doi: 10.1590/s1984-296120180026. Ep</w:t>
            </w:r>
            <w:r>
              <w:rPr>
                <w:rFonts w:ascii="Times New Roman" w:eastAsia="Times New Roman" w:hAnsi="Times New Roman" w:cs="Times New Roman"/>
                <w:color w:val="000000"/>
                <w:sz w:val="20"/>
                <w:szCs w:val="20"/>
                <w:lang w:val="en-US"/>
              </w:rPr>
              <w:t>ub 2018 May 24. PMID: 29846440.</w:t>
            </w:r>
            <w:r w:rsidRPr="009275C6">
              <w:rPr>
                <w:rFonts w:ascii="Times New Roman" w:eastAsia="Times New Roman" w:hAnsi="Times New Roman" w:cs="Times New Roman"/>
                <w:color w:val="000000"/>
                <w:sz w:val="20"/>
                <w:szCs w:val="20"/>
                <w:lang w:val="en-US"/>
              </w:rPr>
              <w:br/>
              <w:t>Friesema IHM, Bakker J, Maas M, Goris MGA, van der Giessen JWB, Rockx BHG. Seroprevalence of hantaviruses and Leptospira in muskrat and coypu trappers in the Netherlands, 2016. Infect Ecol Epidemiol. 2018 May 16;8(1):1474707. doi: 10.1080/20008686.2018.1474707. PMI</w:t>
            </w:r>
            <w:r>
              <w:rPr>
                <w:rFonts w:ascii="Times New Roman" w:eastAsia="Times New Roman" w:hAnsi="Times New Roman" w:cs="Times New Roman"/>
                <w:color w:val="000000"/>
                <w:sz w:val="20"/>
                <w:szCs w:val="20"/>
                <w:lang w:val="en-US"/>
              </w:rPr>
              <w:t>D: 29805784; PMCID: PMC5965032.</w:t>
            </w:r>
            <w:r w:rsidRPr="009275C6">
              <w:rPr>
                <w:rFonts w:ascii="Times New Roman" w:eastAsia="Times New Roman" w:hAnsi="Times New Roman" w:cs="Times New Roman"/>
                <w:color w:val="000000"/>
                <w:sz w:val="20"/>
                <w:szCs w:val="20"/>
                <w:lang w:val="en-US"/>
              </w:rPr>
              <w:br/>
              <w:t>Zanzani SA, Di Cerbo A, Gazzonis AL, Epis S, Invernizzi A, Tagliabue S, Manfredi MT. Parasitic and Bacterial Infections of Myocastor coypus in a Metropolitan Area of Northwestern Italy. J Wildl Dis. 2016 Jan;52(1):126-30. doi: 10.75</w:t>
            </w:r>
            <w:r>
              <w:rPr>
                <w:rFonts w:ascii="Times New Roman" w:eastAsia="Times New Roman" w:hAnsi="Times New Roman" w:cs="Times New Roman"/>
                <w:color w:val="000000"/>
                <w:sz w:val="20"/>
                <w:szCs w:val="20"/>
                <w:lang w:val="en-US"/>
              </w:rPr>
              <w:t>89/2015-01-010. PMID: 26745834.</w:t>
            </w:r>
            <w:r w:rsidRPr="009275C6">
              <w:rPr>
                <w:rFonts w:ascii="Times New Roman" w:eastAsia="Times New Roman" w:hAnsi="Times New Roman" w:cs="Times New Roman"/>
                <w:color w:val="000000"/>
                <w:sz w:val="20"/>
                <w:szCs w:val="20"/>
                <w:lang w:val="en-US"/>
              </w:rPr>
              <w:br/>
              <w:t>Rylková K, Tůmová E, Brožová A, Jankovská I, Vadlejch J, Čadková Z, Frýdlová J, Peřinková P, Langrová I, Chodová D, Nechybová S, Scháňková Š. Genetic and morphological characterization of Trichuris myocastoris found in Myocastor coypus in the Czech Republic. Parasitol Res. 2015 Nov;114(11):3969-75. doi: 10.1007/s00436-015-4623-8. Ep</w:t>
            </w:r>
            <w:r>
              <w:rPr>
                <w:rFonts w:ascii="Times New Roman" w:eastAsia="Times New Roman" w:hAnsi="Times New Roman" w:cs="Times New Roman"/>
                <w:color w:val="000000"/>
                <w:sz w:val="20"/>
                <w:szCs w:val="20"/>
                <w:lang w:val="en-US"/>
              </w:rPr>
              <w:t>ub 2015 Jul 15. PMID: 26174489.</w:t>
            </w:r>
            <w:r w:rsidRPr="009275C6">
              <w:rPr>
                <w:rFonts w:ascii="Times New Roman" w:eastAsia="Times New Roman" w:hAnsi="Times New Roman" w:cs="Times New Roman"/>
                <w:color w:val="000000"/>
                <w:sz w:val="20"/>
                <w:szCs w:val="20"/>
                <w:lang w:val="en-US"/>
              </w:rPr>
              <w:br/>
              <w:t>Nardoni S, Angelici MC, Mugnaini L, Mancianti F. Prevalence of Toxoplasma gondii infection in Myocastor coypus in a protected Italian wetland. Parasit Vectors. 2011 Dec 23;4:240. doi: 10.1186/1756-3305-4-240. PMID: 221</w:t>
            </w:r>
            <w:r>
              <w:rPr>
                <w:rFonts w:ascii="Times New Roman" w:eastAsia="Times New Roman" w:hAnsi="Times New Roman" w:cs="Times New Roman"/>
                <w:color w:val="000000"/>
                <w:sz w:val="20"/>
                <w:szCs w:val="20"/>
                <w:lang w:val="en-US"/>
              </w:rPr>
              <w:t>96032; PMCID: PMC3262763.</w:t>
            </w:r>
            <w:r>
              <w:rPr>
                <w:rFonts w:ascii="Times New Roman" w:eastAsia="Times New Roman" w:hAnsi="Times New Roman" w:cs="Times New Roman"/>
                <w:color w:val="000000"/>
                <w:sz w:val="20"/>
                <w:szCs w:val="20"/>
                <w:lang w:val="en-US"/>
              </w:rPr>
              <w:br/>
              <w:t xml:space="preserve">Hong </w:t>
            </w:r>
            <w:r w:rsidRPr="009275C6">
              <w:rPr>
                <w:rFonts w:ascii="Times New Roman" w:eastAsia="Times New Roman" w:hAnsi="Times New Roman" w:cs="Times New Roman"/>
                <w:color w:val="000000"/>
                <w:sz w:val="20"/>
                <w:szCs w:val="20"/>
                <w:lang w:val="en-US"/>
              </w:rPr>
              <w:t>IH, Kang SY, Kim JH, Seok SH, Lee SK, Hong SJ, Lee SY, Park SJ, Kong JY, Yeon SC. Histopathological findings in wild Nutrias (Myocastor coypus) with Capillaria hepatica infection. J Vet Med Sci. 2017 Jan 10;78(12):1887-1891. doi: 10.1292/jvms.16-0174. Epub 2016 Aug 28. PMID: 27570</w:t>
            </w:r>
            <w:r>
              <w:rPr>
                <w:rFonts w:ascii="Times New Roman" w:eastAsia="Times New Roman" w:hAnsi="Times New Roman" w:cs="Times New Roman"/>
                <w:color w:val="000000"/>
                <w:sz w:val="20"/>
                <w:szCs w:val="20"/>
                <w:lang w:val="en-US"/>
              </w:rPr>
              <w:t>138; PMCID: PMC5240770.</w:t>
            </w:r>
            <w:r w:rsidRPr="009275C6">
              <w:rPr>
                <w:rFonts w:ascii="Times New Roman" w:eastAsia="Times New Roman" w:hAnsi="Times New Roman" w:cs="Times New Roman"/>
                <w:color w:val="000000"/>
                <w:sz w:val="20"/>
                <w:szCs w:val="20"/>
                <w:lang w:val="en-US"/>
              </w:rPr>
              <w:br/>
              <w:t>Issia L, Pietrokovsky S, Sousa-Figueiredo J, Stothard JR, Wisnivesky-Colli C. Fasciola hepatica infections in livestock flock, guanacos and coypus in two wildlife reserves in Argentina. Vet Parasitol. 2009 Nov 12;165(3-4):341-4. doi: 10.1016/j.vetpar.2009.07.011. E</w:t>
            </w:r>
            <w:r>
              <w:rPr>
                <w:rFonts w:ascii="Times New Roman" w:eastAsia="Times New Roman" w:hAnsi="Times New Roman" w:cs="Times New Roman"/>
                <w:color w:val="000000"/>
                <w:sz w:val="20"/>
                <w:szCs w:val="20"/>
                <w:lang w:val="en-US"/>
              </w:rPr>
              <w:t>pub 2009 Jul 15. PMID: 19700244</w:t>
            </w:r>
            <w:r w:rsidRPr="009275C6">
              <w:rPr>
                <w:rFonts w:ascii="Times New Roman" w:eastAsia="Times New Roman" w:hAnsi="Times New Roman" w:cs="Times New Roman"/>
                <w:color w:val="000000"/>
                <w:sz w:val="20"/>
                <w:szCs w:val="20"/>
                <w:lang w:val="en-US"/>
              </w:rPr>
              <w:br/>
              <w:t>Park SY, Lim SR, Son JS, Kim HK, Yoon SW, Jeong DG, Lee MS, Lee JR, Lee DH, Kim JH. Complete Genome Sequence of Aeromonas rivipollensis KN-Mc-11N1, Isolated from a Wild Nutria (Myocastor coypus) in South Korea. Microbiol Resour Announc. 2018 Aug 2;7(4):e00907-18. doi: 10.1128/MRA.00907-18. PMID: 30533878; PMCID: PMC6256423.</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Dunlap BG, Thies ML. Giardia in beaver (Castor canadensis) and nutria (Myocastor coypus) from east Texas. J Parasitol. 2002 Dec;88(6):1254-8. doi: 10.1645/0022-3395(2002)088[1254:G</w:t>
            </w:r>
            <w:r>
              <w:rPr>
                <w:rFonts w:ascii="Times New Roman" w:eastAsia="Times New Roman" w:hAnsi="Times New Roman" w:cs="Times New Roman"/>
                <w:color w:val="000000"/>
                <w:sz w:val="20"/>
                <w:szCs w:val="20"/>
                <w:lang w:val="en-US"/>
              </w:rPr>
              <w:t>IBCCA]2.0.CO;2. PMID: 12537124.</w:t>
            </w:r>
            <w:r w:rsidRPr="009275C6">
              <w:rPr>
                <w:rFonts w:ascii="Times New Roman" w:eastAsia="Times New Roman" w:hAnsi="Times New Roman" w:cs="Times New Roman"/>
                <w:color w:val="000000"/>
                <w:sz w:val="20"/>
                <w:szCs w:val="20"/>
                <w:lang w:val="en-US"/>
              </w:rPr>
              <w:br/>
              <w:t>Michel V, Ruvoen-Clouet N, Menard A, Sonrier C, Fillonneau C, Rakotovao F, Ganière JP, André-Fontaine G. Role of the coypu (Myocastor coypus) in the epidemiology of leptospirosis in domestic animals and humans in France. Eur J Epidemiol. 2001;17(2):111-21. doi: 10.1023/a:1017931607318. PMID: 11599683.</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Ménard A, Agoulon A, L'Hostis ML, Rondelaud D, Collard S, Chauvin A. Myocastor coypus as a reservoir host of Fasciola hepatica in France. Vet Res. 2001 Sep-Oct;32(5):499-508. doi: 10.1051/vetres:2001141. PMID: 11592619.</w:t>
            </w:r>
            <w:r w:rsidRPr="009275C6">
              <w:rPr>
                <w:rFonts w:ascii="Times New Roman" w:eastAsia="Times New Roman" w:hAnsi="Times New Roman" w:cs="Times New Roman"/>
                <w:color w:val="000000"/>
                <w:sz w:val="20"/>
                <w:szCs w:val="20"/>
                <w:lang w:val="en-US"/>
              </w:rPr>
              <w:br/>
              <w:t>Park JH, Novilla MN, Song J, Kim KS, Chang SN, Han JH, Lee BH, Lee DH, Kim HM, Kim YH, Youn HJ, Kil J. The first case of Capillaria hepatica infection in a nutria (Myocastor coypus) in Korea. Korean J Parasitol. 2014 Oct;52(5):527-9. doi: 10.3347/kjp.2014.52.5.527. Epub 2014 Oct 22. PMID: 25352702; PMC</w:t>
            </w:r>
            <w:r>
              <w:rPr>
                <w:rFonts w:ascii="Times New Roman" w:eastAsia="Times New Roman" w:hAnsi="Times New Roman" w:cs="Times New Roman"/>
                <w:color w:val="000000"/>
                <w:sz w:val="20"/>
                <w:szCs w:val="20"/>
                <w:lang w:val="en-US"/>
              </w:rPr>
              <w:t>ID: PMC4210736.</w:t>
            </w:r>
            <w:r w:rsidRPr="009275C6">
              <w:rPr>
                <w:rFonts w:ascii="Times New Roman" w:eastAsia="Times New Roman" w:hAnsi="Times New Roman" w:cs="Times New Roman"/>
                <w:color w:val="000000"/>
                <w:sz w:val="20"/>
                <w:szCs w:val="20"/>
                <w:lang w:val="en-US"/>
              </w:rPr>
              <w:br/>
              <w:t>Barrat J, Richomme C, Moinet M. The accidental release of exotic species from breeding colonies and zoological collections. Rev Sci Tech. 2010 Apr;29(1):113-22. doi: 10.20506</w:t>
            </w:r>
            <w:r>
              <w:rPr>
                <w:rFonts w:ascii="Times New Roman" w:eastAsia="Times New Roman" w:hAnsi="Times New Roman" w:cs="Times New Roman"/>
                <w:color w:val="000000"/>
                <w:sz w:val="20"/>
                <w:szCs w:val="20"/>
                <w:lang w:val="en-US"/>
              </w:rPr>
              <w:t>/rst.29.1.1968. PMID: 20617652.</w:t>
            </w:r>
            <w:r w:rsidRPr="009275C6">
              <w:rPr>
                <w:rFonts w:ascii="Times New Roman" w:eastAsia="Times New Roman" w:hAnsi="Times New Roman" w:cs="Times New Roman"/>
                <w:color w:val="000000"/>
                <w:sz w:val="20"/>
                <w:szCs w:val="20"/>
                <w:lang w:val="en-US"/>
              </w:rPr>
              <w:br/>
              <w:t>Moretti A, Piergili Fioretti D, Grelloni V, Marini C, Leonardi L, Velatta F. Susceptibility of nutria (Myocastor coypus) to Trichinella infection: biological aspects. Parasite. 2001 Jun;8(2 Suppl):S206-8. doi: 10.1051/parasi</w:t>
            </w:r>
            <w:r>
              <w:rPr>
                <w:rFonts w:ascii="Times New Roman" w:eastAsia="Times New Roman" w:hAnsi="Times New Roman" w:cs="Times New Roman"/>
                <w:color w:val="000000"/>
                <w:sz w:val="20"/>
                <w:szCs w:val="20"/>
                <w:lang w:val="en-US"/>
              </w:rPr>
              <w:t>te/200108s2206. PMID: 11484357.</w:t>
            </w:r>
            <w:r w:rsidRPr="009275C6">
              <w:rPr>
                <w:rFonts w:ascii="Times New Roman" w:eastAsia="Times New Roman" w:hAnsi="Times New Roman" w:cs="Times New Roman"/>
                <w:color w:val="000000"/>
                <w:sz w:val="20"/>
                <w:szCs w:val="20"/>
                <w:lang w:val="en-US"/>
              </w:rPr>
              <w:br/>
              <w:t>Danesi P, Falcaro C, Ravagnan S, Da Rold G, Porcellato E, Corrò M, Iatta R, Cafarchia C, Frangipane di Regalbono A, Meyer W, Capelli G. Real-time PCR assay for screening Pneumocystis in free-living wild squirrels and river rats in Italy. J Vet Diagn Invest. 2018 Nov;30(6):862-867. doi: 10.1177/1040638718797379. Epub 2018 Sep 11. PMI</w:t>
            </w:r>
            <w:r>
              <w:rPr>
                <w:rFonts w:ascii="Times New Roman" w:eastAsia="Times New Roman" w:hAnsi="Times New Roman" w:cs="Times New Roman"/>
                <w:color w:val="000000"/>
                <w:sz w:val="20"/>
                <w:szCs w:val="20"/>
                <w:lang w:val="en-US"/>
              </w:rPr>
              <w:t>D: 30204066; PMCID: PMC6505831.</w:t>
            </w:r>
            <w:r w:rsidRPr="009275C6">
              <w:rPr>
                <w:rFonts w:ascii="Times New Roman" w:eastAsia="Times New Roman" w:hAnsi="Times New Roman" w:cs="Times New Roman"/>
                <w:color w:val="000000"/>
                <w:sz w:val="20"/>
                <w:szCs w:val="20"/>
                <w:lang w:val="en-US"/>
              </w:rPr>
              <w:br/>
              <w:t>Umhang G, Lahoreau J, Nicolier A, Boué F. Echinococcus multilocularis infection of a ring-tailed lemur (Lemur catta) and a nutria (Myocastor coypus) in a French zoo. Parasitol Int. 2013 Dec;62(6):561-3. doi: 10.1016/j.parint.2013.08.011. Ep</w:t>
            </w:r>
            <w:r>
              <w:rPr>
                <w:rFonts w:ascii="Times New Roman" w:eastAsia="Times New Roman" w:hAnsi="Times New Roman" w:cs="Times New Roman"/>
                <w:color w:val="000000"/>
                <w:sz w:val="20"/>
                <w:szCs w:val="20"/>
                <w:lang w:val="en-US"/>
              </w:rPr>
              <w:t>ub 2013 Aug 30. PMID: 23994606.</w:t>
            </w:r>
            <w:r w:rsidRPr="009275C6">
              <w:rPr>
                <w:rFonts w:ascii="Times New Roman" w:eastAsia="Times New Roman" w:hAnsi="Times New Roman" w:cs="Times New Roman"/>
                <w:color w:val="000000"/>
                <w:sz w:val="20"/>
                <w:szCs w:val="20"/>
                <w:lang w:val="en-US"/>
              </w:rPr>
              <w:br/>
              <w:t>Gayo V, Cuervo P, Rosadilla D, Birriel S, Dell'Oca L, Trelles A, Cuore U, Mera y Sierra R. Natural Fasciola hepatica infection in nutria (Myocastor coypus) in Uruguay. J Zoo Wildl Med. 2011 Jun;42(2):354-6. doi: 10.16</w:t>
            </w:r>
            <w:r>
              <w:rPr>
                <w:rFonts w:ascii="Times New Roman" w:eastAsia="Times New Roman" w:hAnsi="Times New Roman" w:cs="Times New Roman"/>
                <w:color w:val="000000"/>
                <w:sz w:val="20"/>
                <w:szCs w:val="20"/>
                <w:lang w:val="en-US"/>
              </w:rPr>
              <w:t>38/2010-0226.1. PMID: 22946422.</w:t>
            </w:r>
            <w:r w:rsidRPr="009275C6">
              <w:rPr>
                <w:rFonts w:ascii="Times New Roman" w:eastAsia="Times New Roman" w:hAnsi="Times New Roman" w:cs="Times New Roman"/>
                <w:color w:val="000000"/>
                <w:sz w:val="20"/>
                <w:szCs w:val="20"/>
                <w:lang w:val="en-US"/>
              </w:rPr>
              <w:br/>
              <w:t>Umhang G, Richomme C, Boucher JM, Guedon G, Boué F. Nutrias and muskrats as bioindicators for the presence of Echinococcus multilocularis in new endemic areas. Vet Parasitol. 2013 Oct 18;197(1-2):283-7. doi: 10.1016/j.vetpar.2013.05.003. Epub 2013</w:t>
            </w:r>
            <w:r>
              <w:rPr>
                <w:rFonts w:ascii="Times New Roman" w:eastAsia="Times New Roman" w:hAnsi="Times New Roman" w:cs="Times New Roman"/>
                <w:color w:val="000000"/>
                <w:sz w:val="20"/>
                <w:szCs w:val="20"/>
                <w:lang w:val="en-US"/>
              </w:rPr>
              <w:t xml:space="preserve"> May 14. PMID: 23725822.</w:t>
            </w:r>
            <w:r w:rsidRPr="009275C6">
              <w:rPr>
                <w:rFonts w:ascii="Times New Roman" w:eastAsia="Times New Roman" w:hAnsi="Times New Roman" w:cs="Times New Roman"/>
                <w:color w:val="000000"/>
                <w:sz w:val="20"/>
                <w:szCs w:val="20"/>
                <w:lang w:val="en-US"/>
              </w:rPr>
              <w:br/>
              <w:t>Umhang G, Lahoreau J, Hormaz V, Boucher JM, Guenon A, Montange D, Grenouillet F, Boue F. Surveillance and management of Echinococcus multilocularis in a wildlife park. Parasitol Int. 2016 Jun;65(3):245-50. doi: 10.1016/j.parint.2016.01.008. Ep</w:t>
            </w:r>
            <w:r>
              <w:rPr>
                <w:rFonts w:ascii="Times New Roman" w:eastAsia="Times New Roman" w:hAnsi="Times New Roman" w:cs="Times New Roman"/>
                <w:color w:val="000000"/>
                <w:sz w:val="20"/>
                <w:szCs w:val="20"/>
                <w:lang w:val="en-US"/>
              </w:rPr>
              <w:t>ub 2016 Jan 15. PMID: 26780546.</w:t>
            </w:r>
            <w:r w:rsidRPr="009275C6">
              <w:rPr>
                <w:rFonts w:ascii="Times New Roman" w:eastAsia="Times New Roman" w:hAnsi="Times New Roman" w:cs="Times New Roman"/>
                <w:color w:val="000000"/>
                <w:sz w:val="20"/>
                <w:szCs w:val="20"/>
                <w:lang w:val="en-US"/>
              </w:rPr>
              <w:br/>
              <w:t>Bollo E, Pregel P, Gennero S, Pizzoni E, Rosati S, Nebbia P, Biolatti B. Health status of a population of nutria (Myocastor coypus) living in a protected area in Italy. Res Vet Sci. 2003 Aug;75(1):21-5. doi: 10.1016/s0034-5</w:t>
            </w:r>
            <w:r>
              <w:rPr>
                <w:rFonts w:ascii="Times New Roman" w:eastAsia="Times New Roman" w:hAnsi="Times New Roman" w:cs="Times New Roman"/>
                <w:color w:val="000000"/>
                <w:sz w:val="20"/>
                <w:szCs w:val="20"/>
                <w:lang w:val="en-US"/>
              </w:rPr>
              <w:t>288(03)00035-3. PMID: 12801459.</w:t>
            </w:r>
            <w:r w:rsidRPr="009275C6">
              <w:rPr>
                <w:rFonts w:ascii="Times New Roman" w:eastAsia="Times New Roman" w:hAnsi="Times New Roman" w:cs="Times New Roman"/>
                <w:color w:val="000000"/>
                <w:sz w:val="20"/>
                <w:szCs w:val="20"/>
                <w:lang w:val="en-US"/>
              </w:rPr>
              <w:br/>
              <w:t>Nava S, Venzal JM, Labruna MB, Mastropaolo M, González EM, Mangold AJ, Guglielmone AA. Hosts, distribution and genetic divergence (16S rDNA) of Amblyomma dubitatum (Acari: Ixodidae). Exp Appl Acarol. 2010 Aug;51(4):335-51. doi: 10.1007/s10493-009-9331-6. Ep</w:t>
            </w:r>
            <w:r>
              <w:rPr>
                <w:rFonts w:ascii="Times New Roman" w:eastAsia="Times New Roman" w:hAnsi="Times New Roman" w:cs="Times New Roman"/>
                <w:color w:val="000000"/>
                <w:sz w:val="20"/>
                <w:szCs w:val="20"/>
                <w:lang w:val="en-US"/>
              </w:rPr>
              <w:t>ub 2010 Jan 19. PMID: 20084537.</w:t>
            </w:r>
            <w:r w:rsidRPr="009275C6">
              <w:rPr>
                <w:rFonts w:ascii="Times New Roman" w:eastAsia="Times New Roman" w:hAnsi="Times New Roman" w:cs="Times New Roman"/>
                <w:color w:val="000000"/>
                <w:sz w:val="20"/>
                <w:szCs w:val="20"/>
                <w:lang w:val="en-US"/>
              </w:rPr>
              <w:br/>
              <w:t>Kellnerová K, Holubová N, Jandová A, Vejčík A, McEvoy J, Sak B, Kváč M. First description of Cryptosporidium ubiquitum XIIa subtype family in farmed fur animals. Eur J Protistol. 2017 Jun;59:108-113. doi: 10.1016/j.ejop.2017.03.007. Ep</w:t>
            </w:r>
            <w:r>
              <w:rPr>
                <w:rFonts w:ascii="Times New Roman" w:eastAsia="Times New Roman" w:hAnsi="Times New Roman" w:cs="Times New Roman"/>
                <w:color w:val="000000"/>
                <w:sz w:val="20"/>
                <w:szCs w:val="20"/>
                <w:lang w:val="en-US"/>
              </w:rPr>
              <w:t>ub 2017 Apr 19. PMID: 28482327.</w:t>
            </w:r>
            <w:r w:rsidRPr="009275C6">
              <w:rPr>
                <w:rFonts w:ascii="Times New Roman" w:eastAsia="Times New Roman" w:hAnsi="Times New Roman" w:cs="Times New Roman"/>
                <w:color w:val="000000"/>
                <w:sz w:val="20"/>
                <w:szCs w:val="20"/>
                <w:lang w:val="en-US"/>
              </w:rPr>
              <w:br/>
              <w:t>Ribicich M, Gamble HR, Bolpe J, Scialfa E, Krivokapich S, Cardillo N, Betti A, Holzmann ML, Pasqualetti M, Fariña F, Rosa A. Trichinella infection in wild animals from endemic regions of Argentina. Parasitol Res. 2010 Jul;107(2):377-80. doi: 10.1007/s00436-010-1873-3. Epub 2010 Apr 28. PMID: 20424859.</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Pavlásek I, Kozakiewicz B. Coypus (Myocastor coypus) as a new host of Cryptosporidium parvum (Apicomplexa: Cryptosporidiidae). Folia Parasitol (Praha)</w:t>
            </w:r>
            <w:r>
              <w:rPr>
                <w:rFonts w:ascii="Times New Roman" w:eastAsia="Times New Roman" w:hAnsi="Times New Roman" w:cs="Times New Roman"/>
                <w:color w:val="000000"/>
                <w:sz w:val="20"/>
                <w:szCs w:val="20"/>
                <w:lang w:val="en-US"/>
              </w:rPr>
              <w:t>. 1991;38(1):90. PMID: 1916538.</w:t>
            </w:r>
            <w:r w:rsidRPr="009275C6">
              <w:rPr>
                <w:rFonts w:ascii="Times New Roman" w:eastAsia="Times New Roman" w:hAnsi="Times New Roman" w:cs="Times New Roman"/>
                <w:color w:val="000000"/>
                <w:sz w:val="20"/>
                <w:szCs w:val="20"/>
                <w:lang w:val="en-US"/>
              </w:rPr>
              <w:br/>
              <w:t>Howerth EW, Reeves AJ, McElveen MR, Austin FW. Survey for selected diseases in nutria (Myocastor coypus) from Louisiana. J Wildl Dis. 1994 Jul;30(3):450-3. doi: 10.7589/009</w:t>
            </w:r>
            <w:r>
              <w:rPr>
                <w:rFonts w:ascii="Times New Roman" w:eastAsia="Times New Roman" w:hAnsi="Times New Roman" w:cs="Times New Roman"/>
                <w:color w:val="000000"/>
                <w:sz w:val="20"/>
                <w:szCs w:val="20"/>
                <w:lang w:val="en-US"/>
              </w:rPr>
              <w:t>0-3558-30.3.450. PMID: 7933295.</w:t>
            </w:r>
            <w:r w:rsidRPr="009275C6">
              <w:rPr>
                <w:rFonts w:ascii="Times New Roman" w:eastAsia="Times New Roman" w:hAnsi="Times New Roman" w:cs="Times New Roman"/>
                <w:color w:val="000000"/>
                <w:sz w:val="20"/>
                <w:szCs w:val="20"/>
                <w:lang w:val="en-US"/>
              </w:rPr>
              <w:br/>
              <w:t>Ménard A, L'Hostis M, Leray G, Marchandeau S, Pascal M, Roudot N, Michel V, Chauvin A. Inventory of wild rodents and lagomorphs as natural hosts of Fasciola hepatica on a farm located in a humid area in Loire Atlantique (France). Parasite. 2000 Jun;7(2):77-82. doi: 10.1051/paras</w:t>
            </w:r>
            <w:r>
              <w:rPr>
                <w:rFonts w:ascii="Times New Roman" w:eastAsia="Times New Roman" w:hAnsi="Times New Roman" w:cs="Times New Roman"/>
                <w:color w:val="000000"/>
                <w:sz w:val="20"/>
                <w:szCs w:val="20"/>
                <w:lang w:val="en-US"/>
              </w:rPr>
              <w:t>ite/2000072077. PMID: 10887652.</w:t>
            </w:r>
            <w:r w:rsidRPr="009275C6">
              <w:rPr>
                <w:rFonts w:ascii="Times New Roman" w:eastAsia="Times New Roman" w:hAnsi="Times New Roman" w:cs="Times New Roman"/>
                <w:color w:val="000000"/>
                <w:sz w:val="20"/>
                <w:szCs w:val="20"/>
                <w:lang w:val="en-US"/>
              </w:rPr>
              <w:br/>
              <w:t>Ayral F, Kodjo A, Guédon G, Boué F, Richomme C. Muskrats are greater carriers of pathogenic Leptospira than coypus in ecosystems with temperate climates. PLoS One. 2020 Feb 19;15(2):e0228577. doi: 10.1371/journal.pone.0228577. PMID: 32074117; PMCID: PMC7029846.</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Waitkins SA, Wanyangu S, Palmer M. The coypu as a rodent reservoir of Leptospira  infection in Great Britain. J Hyg (Lond). 1985 Oct;95(2):409-17. doi: 10.1017/s0022172400062847. PM</w:t>
            </w:r>
            <w:r w:rsidR="008F037F">
              <w:rPr>
                <w:rFonts w:ascii="Times New Roman" w:eastAsia="Times New Roman" w:hAnsi="Times New Roman" w:cs="Times New Roman"/>
                <w:color w:val="000000"/>
                <w:sz w:val="20"/>
                <w:szCs w:val="20"/>
                <w:lang w:val="en-US"/>
              </w:rPr>
              <w:t>ID: 4067296; PMCID: PMC2129525.</w:t>
            </w:r>
            <w:r w:rsidRPr="009275C6">
              <w:rPr>
                <w:rFonts w:ascii="Times New Roman" w:eastAsia="Times New Roman" w:hAnsi="Times New Roman" w:cs="Times New Roman"/>
                <w:color w:val="000000"/>
                <w:sz w:val="20"/>
                <w:szCs w:val="20"/>
                <w:lang w:val="en-US"/>
              </w:rPr>
              <w:br/>
              <w:t>Musaev MA, Manafova SG. The degree of infection of coypus (Myocastor coypus Mol.) with Coccidia according to their breeding in natural conditions and in large cages. Wiad Parazytol. 1976;22(4-5):477-8. PMID: 138263.</w:t>
            </w:r>
            <w:r w:rsidRPr="009275C6">
              <w:rPr>
                <w:rFonts w:ascii="Times New Roman" w:eastAsia="Times New Roman" w:hAnsi="Times New Roman" w:cs="Times New Roman"/>
                <w:color w:val="000000"/>
                <w:sz w:val="20"/>
                <w:szCs w:val="20"/>
                <w:lang w:val="en-US"/>
              </w:rPr>
              <w:br/>
              <w:t>El-Kouba MM, Marques SM, Pilati C, Hamann W. Presence of Fasciola hepatica in feral nutria (Myocastor coypus) living in a public park in Brazil. J Zoo Wildl Med. 2009 Mar;40(1):103-6. doi: 10.16</w:t>
            </w:r>
            <w:r w:rsidR="008F037F">
              <w:rPr>
                <w:rFonts w:ascii="Times New Roman" w:eastAsia="Times New Roman" w:hAnsi="Times New Roman" w:cs="Times New Roman"/>
                <w:color w:val="000000"/>
                <w:sz w:val="20"/>
                <w:szCs w:val="20"/>
                <w:lang w:val="en-US"/>
              </w:rPr>
              <w:t>38/2008-0064.1. PMID: 19368247.</w:t>
            </w:r>
            <w:r w:rsidRPr="009275C6">
              <w:rPr>
                <w:rFonts w:ascii="Times New Roman" w:eastAsia="Times New Roman" w:hAnsi="Times New Roman" w:cs="Times New Roman"/>
                <w:color w:val="000000"/>
                <w:sz w:val="20"/>
                <w:szCs w:val="20"/>
                <w:lang w:val="en-US"/>
              </w:rPr>
              <w:br/>
              <w:t>Rausch RL, D'Alessandro A, Rausch VR. Characteristics of the larval Echinococcus vogeli Rausch and Bernstein, 1972 in the natural intermediate host, the paca, Cuniculus paca L. (Rodentia: Dasyproctidae). Am J Trop Med Hyg. 1981 Sep;30(5):1043-52. doi: 10.4269/ajt</w:t>
            </w:r>
            <w:r w:rsidR="008F037F">
              <w:rPr>
                <w:rFonts w:ascii="Times New Roman" w:eastAsia="Times New Roman" w:hAnsi="Times New Roman" w:cs="Times New Roman"/>
                <w:color w:val="000000"/>
                <w:sz w:val="20"/>
                <w:szCs w:val="20"/>
                <w:lang w:val="en-US"/>
              </w:rPr>
              <w:t>mh.1981.30.1043. PMID: 7283003.</w:t>
            </w:r>
            <w:r w:rsidRPr="009275C6">
              <w:rPr>
                <w:rFonts w:ascii="Times New Roman" w:eastAsia="Times New Roman" w:hAnsi="Times New Roman" w:cs="Times New Roman"/>
                <w:color w:val="000000"/>
                <w:sz w:val="20"/>
                <w:szCs w:val="20"/>
                <w:lang w:val="en-US"/>
              </w:rPr>
              <w:br/>
              <w:t>Ejercito CL, Cai L, Htwe KK, Taki M, Inoshima Y, Kondo T, Kano C, Abe S, Shirota K, Sugimoto T, et al. Serological evidence of Coxiella burnetii infection in wild animals in Japan. J Wildl Dis. 1993 Jul;29(3):481-4. doi: 10.7589/009</w:t>
            </w:r>
            <w:r w:rsidR="008F037F">
              <w:rPr>
                <w:rFonts w:ascii="Times New Roman" w:eastAsia="Times New Roman" w:hAnsi="Times New Roman" w:cs="Times New Roman"/>
                <w:color w:val="000000"/>
                <w:sz w:val="20"/>
                <w:szCs w:val="20"/>
                <w:lang w:val="en-US"/>
              </w:rPr>
              <w:t>0-3558-29.3.481. PMID: 8355353.</w:t>
            </w:r>
            <w:r w:rsidRPr="009275C6">
              <w:rPr>
                <w:rFonts w:ascii="Times New Roman" w:eastAsia="Times New Roman" w:hAnsi="Times New Roman" w:cs="Times New Roman"/>
                <w:color w:val="000000"/>
                <w:sz w:val="20"/>
                <w:szCs w:val="20"/>
                <w:lang w:val="en-US"/>
              </w:rPr>
              <w:br/>
              <w:t>BABERO BB, LEE JW. Studies on the helminths of nutria, Myocastor coypus (Molina), in Louisiana with check-list of other worm parasites from this host. J Parasitol. 1961</w:t>
            </w:r>
            <w:r w:rsidR="008F037F">
              <w:rPr>
                <w:rFonts w:ascii="Times New Roman" w:eastAsia="Times New Roman" w:hAnsi="Times New Roman" w:cs="Times New Roman"/>
                <w:color w:val="000000"/>
                <w:sz w:val="20"/>
                <w:szCs w:val="20"/>
                <w:lang w:val="en-US"/>
              </w:rPr>
              <w:t xml:space="preserve"> Jun;47:378-90. PMID: 13685539.</w:t>
            </w:r>
            <w:r w:rsidRPr="009275C6">
              <w:rPr>
                <w:rFonts w:ascii="Times New Roman" w:eastAsia="Times New Roman" w:hAnsi="Times New Roman" w:cs="Times New Roman"/>
                <w:color w:val="000000"/>
                <w:sz w:val="20"/>
                <w:szCs w:val="20"/>
                <w:lang w:val="en-US"/>
              </w:rPr>
              <w:br/>
              <w:t>Hartmann H, Eichel H. Untersuchungen über die bakterielle Besiedelung des Magen-Darmkanals und Faecalflora des Sumpfbibers (Myocastor coypus) [Studies on the bacterial population of the gastrointestinal tract and on the fecal flora of the beaver (Myocastor coypus)]. Zentralbl Bakteriol Orig. 1968 Mar;206(2)</w:t>
            </w:r>
            <w:r w:rsidR="00F233CE">
              <w:rPr>
                <w:rFonts w:ascii="Times New Roman" w:eastAsia="Times New Roman" w:hAnsi="Times New Roman" w:cs="Times New Roman"/>
                <w:color w:val="000000"/>
                <w:sz w:val="20"/>
                <w:szCs w:val="20"/>
                <w:lang w:val="en-US"/>
              </w:rPr>
              <w:t>:238-45. German. PMID: 4884559.</w:t>
            </w:r>
            <w:r w:rsidRPr="009275C6">
              <w:rPr>
                <w:rFonts w:ascii="Times New Roman" w:eastAsia="Times New Roman" w:hAnsi="Times New Roman" w:cs="Times New Roman"/>
                <w:color w:val="000000"/>
                <w:sz w:val="20"/>
                <w:szCs w:val="20"/>
                <w:lang w:val="en-US"/>
              </w:rPr>
              <w:br/>
              <w:t>Martino P, Stanchi N. Epizootic pneumonia in nutria. Zentralbl Veterinarmed B. 1994 Nov;41(9):561-6. doi: 10.1111/j.1439-0450.</w:t>
            </w:r>
            <w:r w:rsidR="00F233CE">
              <w:rPr>
                <w:rFonts w:ascii="Times New Roman" w:eastAsia="Times New Roman" w:hAnsi="Times New Roman" w:cs="Times New Roman"/>
                <w:color w:val="000000"/>
                <w:sz w:val="20"/>
                <w:szCs w:val="20"/>
                <w:lang w:val="en-US"/>
              </w:rPr>
              <w:t>1994.tb00264.x. PMID: 7740854.</w:t>
            </w:r>
            <w:r w:rsidRPr="009275C6">
              <w:rPr>
                <w:rFonts w:ascii="Times New Roman" w:eastAsia="Times New Roman" w:hAnsi="Times New Roman" w:cs="Times New Roman"/>
                <w:color w:val="000000"/>
                <w:sz w:val="20"/>
                <w:szCs w:val="20"/>
                <w:lang w:val="en-US"/>
              </w:rPr>
              <w:br/>
              <w:t>Koch F, Rapp J. Zerebrale Nematodiasis bei Sumpfbibern (Myocastor coypus)--verursacht durch Larven von Baylisascaris (Nematoda) [Cerebral nematode infection in nutria (Myocastor coypus)--caused by larvae of Baylisascaris (Nematoda)]. Berl Munch Tierarztl Wochenschr. 1981 Mar 15;94(6</w:t>
            </w:r>
            <w:r w:rsidR="00F233CE">
              <w:rPr>
                <w:rFonts w:ascii="Times New Roman" w:eastAsia="Times New Roman" w:hAnsi="Times New Roman" w:cs="Times New Roman"/>
                <w:color w:val="000000"/>
                <w:sz w:val="20"/>
                <w:szCs w:val="20"/>
                <w:lang w:val="en-US"/>
              </w:rPr>
              <w:t>):111-4. German. PMID: 7195198.</w:t>
            </w:r>
            <w:r w:rsidRPr="009275C6">
              <w:rPr>
                <w:rFonts w:ascii="Times New Roman" w:eastAsia="Times New Roman" w:hAnsi="Times New Roman" w:cs="Times New Roman"/>
                <w:color w:val="000000"/>
                <w:sz w:val="20"/>
                <w:szCs w:val="20"/>
                <w:lang w:val="en-US"/>
              </w:rPr>
              <w:br/>
              <w:t>TAGLIA L. Segnalazione di una nuova parassitosi della nutria (Myocastor coypus) [New parasitic disease of nutria (Myocastor coypus)]. Boll Soc Ital Biol Sper. 1953 Sep-Nov;29(9-10-11):1754-6. Undeter</w:t>
            </w:r>
            <w:r w:rsidR="00F233CE">
              <w:rPr>
                <w:rFonts w:ascii="Times New Roman" w:eastAsia="Times New Roman" w:hAnsi="Times New Roman" w:cs="Times New Roman"/>
                <w:color w:val="000000"/>
                <w:sz w:val="20"/>
                <w:szCs w:val="20"/>
                <w:lang w:val="en-US"/>
              </w:rPr>
              <w:t>mined Language. PMID: 13140703.</w:t>
            </w:r>
            <w:r w:rsidRPr="009275C6">
              <w:rPr>
                <w:rFonts w:ascii="Times New Roman" w:eastAsia="Times New Roman" w:hAnsi="Times New Roman" w:cs="Times New Roman"/>
                <w:color w:val="000000"/>
                <w:sz w:val="20"/>
                <w:szCs w:val="20"/>
                <w:lang w:val="en-US"/>
              </w:rPr>
              <w:br/>
              <w:t>Chabreck RH, Thompson RB, Ensminger AB. Chronic dermatitis in nutria in Louisiana. J Wildl Dis. 1977 Jul;13(3):333-4. doi: 10.7589/00</w:t>
            </w:r>
            <w:r w:rsidR="00F233CE">
              <w:rPr>
                <w:rFonts w:ascii="Times New Roman" w:eastAsia="Times New Roman" w:hAnsi="Times New Roman" w:cs="Times New Roman"/>
                <w:color w:val="000000"/>
                <w:sz w:val="20"/>
                <w:szCs w:val="20"/>
                <w:lang w:val="en-US"/>
              </w:rPr>
              <w:t>90-3558-13.3.333. PMID: 916150.</w:t>
            </w:r>
            <w:r w:rsidRPr="009275C6">
              <w:rPr>
                <w:rFonts w:ascii="Times New Roman" w:eastAsia="Times New Roman" w:hAnsi="Times New Roman" w:cs="Times New Roman"/>
                <w:color w:val="000000"/>
                <w:sz w:val="20"/>
                <w:szCs w:val="20"/>
                <w:lang w:val="en-US"/>
              </w:rPr>
              <w:br/>
              <w:t>Wanyangu SW, Waitkins SA, Palmer MF. Isolation of leptospires from a one week dead coypu (Myocastor coypus Molina). Int J Zoonoses. 1986 D</w:t>
            </w:r>
            <w:r w:rsidR="00F233CE">
              <w:rPr>
                <w:rFonts w:ascii="Times New Roman" w:eastAsia="Times New Roman" w:hAnsi="Times New Roman" w:cs="Times New Roman"/>
                <w:color w:val="000000"/>
                <w:sz w:val="20"/>
                <w:szCs w:val="20"/>
                <w:lang w:val="en-US"/>
              </w:rPr>
              <w:t>ec;13(4):236-40. PMID: 3557835.</w:t>
            </w:r>
            <w:r w:rsidRPr="009275C6">
              <w:rPr>
                <w:rFonts w:ascii="Times New Roman" w:eastAsia="Times New Roman" w:hAnsi="Times New Roman" w:cs="Times New Roman"/>
                <w:color w:val="000000"/>
                <w:sz w:val="20"/>
                <w:szCs w:val="20"/>
                <w:lang w:val="en-US"/>
              </w:rPr>
              <w:br/>
              <w:t>Babero BB, Cabello C, Kinoed JE. Helmintofauna de Chile. V. Nuevos parásitos del coipo, Myocastor coypus (Molina, 1782) [Helminth fauna of Chile. V. Additional parasites records from the coypu Myocastor coypus (Molina, 1782) (author's transl)]. Bol Chil Parasitol. 1979 Jan-Jun;34(1-2</w:t>
            </w:r>
            <w:r w:rsidR="00F233CE">
              <w:rPr>
                <w:rFonts w:ascii="Times New Roman" w:eastAsia="Times New Roman" w:hAnsi="Times New Roman" w:cs="Times New Roman"/>
                <w:color w:val="000000"/>
                <w:sz w:val="20"/>
                <w:szCs w:val="20"/>
                <w:lang w:val="en-US"/>
              </w:rPr>
              <w:t>):26-31. Spanish. PMID: 540081.</w:t>
            </w:r>
            <w:r w:rsidRPr="009275C6">
              <w:rPr>
                <w:rFonts w:ascii="Times New Roman" w:eastAsia="Times New Roman" w:hAnsi="Times New Roman" w:cs="Times New Roman"/>
                <w:color w:val="000000"/>
                <w:sz w:val="20"/>
                <w:szCs w:val="20"/>
                <w:lang w:val="en-US"/>
              </w:rPr>
              <w:br/>
              <w:t>Köhler B, Wendland B, Winkler M, Kunter E, Horn G. Untersuchungen zum Vorkommen bakterieller Infektionskrankheiten beim Sumpfbiber (Myocastor coypus MOLINA, 1782). 3. Mitteilung: Streptokokken-, Staphylokokken-, Aeromonas- und Aktinobazillus-Infektionen [The occurrence of bacterial infections in the swamp beaver (Myocaster coypus MOLINA, 1782). 3. Streptococcal, staphylococcal, Aeromonas and Actinobacillus infections]. Arch Exp Veterinarmed. 1988 Nov;42(6):877-89. German. PMID: 3219032.</w:t>
            </w:r>
          </w:p>
        </w:tc>
      </w:tr>
      <w:tr w:rsidR="00EB2110" w:rsidRPr="009275C6" w14:paraId="22DC80E9" w14:textId="77777777" w:rsidTr="009275C6">
        <w:trPr>
          <w:trHeight w:val="320"/>
        </w:trPr>
        <w:tc>
          <w:tcPr>
            <w:tcW w:w="1628" w:type="dxa"/>
            <w:noWrap/>
            <w:hideMark/>
          </w:tcPr>
          <w:p w14:paraId="287AA01B"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Ondatra zibethicus</w:t>
            </w:r>
          </w:p>
        </w:tc>
        <w:tc>
          <w:tcPr>
            <w:tcW w:w="14249" w:type="dxa"/>
            <w:noWrap/>
            <w:hideMark/>
          </w:tcPr>
          <w:p w14:paraId="035D06DA" w14:textId="5C1EE94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Friesema IHM, Bakker J, Maas M, Goris MGA, van der Giessen JWB, Rockx BHG. Seroprevalence of hantaviruses and Leptospira in muskrat and coypu trappers in the Netherlands, 2016. Infect Ecol Epidemiol. 2018 May 16;8(1):1474707. doi: 10.1080/20008686.2018.1474707. PMI</w:t>
            </w:r>
            <w:r w:rsidR="00681F43">
              <w:rPr>
                <w:rFonts w:ascii="Times New Roman" w:eastAsia="Times New Roman" w:hAnsi="Times New Roman" w:cs="Times New Roman"/>
                <w:color w:val="000000"/>
                <w:sz w:val="20"/>
                <w:szCs w:val="20"/>
                <w:lang w:val="en-US"/>
              </w:rPr>
              <w:t>D: 29805784; PMCID: PMC5965032.</w:t>
            </w:r>
            <w:r w:rsidRPr="009275C6">
              <w:rPr>
                <w:rFonts w:ascii="Times New Roman" w:eastAsia="Times New Roman" w:hAnsi="Times New Roman" w:cs="Times New Roman"/>
                <w:color w:val="000000"/>
                <w:sz w:val="20"/>
                <w:szCs w:val="20"/>
                <w:lang w:val="en-US"/>
              </w:rPr>
              <w:br/>
              <w:t>Mathy A, Hanosset R, Adant S, Losson B. The carriage of larval echinococcus multilocularis and other cestodes by the musk rat (Ondatra zibethicus) along the Ourthe River and its tributaries (Belgium). J Wildl Dis. 2009 Apr;45(2):279-87. doi: 10.7589/0090-3558-</w:t>
            </w:r>
            <w:r w:rsidR="00681F43">
              <w:rPr>
                <w:rFonts w:ascii="Times New Roman" w:eastAsia="Times New Roman" w:hAnsi="Times New Roman" w:cs="Times New Roman"/>
                <w:color w:val="000000"/>
                <w:sz w:val="20"/>
                <w:szCs w:val="20"/>
                <w:lang w:val="en-US"/>
              </w:rPr>
              <w:t>45.2.279. PMID: 19395737.</w:t>
            </w:r>
            <w:r w:rsidRPr="009275C6">
              <w:rPr>
                <w:rFonts w:ascii="Times New Roman" w:eastAsia="Times New Roman" w:hAnsi="Times New Roman" w:cs="Times New Roman"/>
                <w:color w:val="000000"/>
                <w:sz w:val="20"/>
                <w:szCs w:val="20"/>
                <w:lang w:val="en-US"/>
              </w:rPr>
              <w:br/>
              <w:t>Stenger BLS, Horčičková M, Clark ME, Kváč M, Čondlová Š, Khan E, Widmer G, Xiao L, Giddings CW, Pennil C, Stanko M, Sak B, McEvoy JM. Cryptosporidium infecting wild cricetid rodents from the subfamilies Arvicolinae and Neotominae. Parasitology. 2018 Mar;145(3):326-334. doi: 10.1017/S0031182017001524. Epub 2017 Sep 5. PMID: 28870264; PMCID: PMC6994186.</w:t>
            </w:r>
            <w:r w:rsidRPr="009275C6">
              <w:rPr>
                <w:rFonts w:ascii="Times New Roman" w:eastAsia="Times New Roman" w:hAnsi="Times New Roman" w:cs="Times New Roman"/>
                <w:color w:val="000000"/>
                <w:sz w:val="20"/>
                <w:szCs w:val="20"/>
                <w:lang w:val="en-US"/>
              </w:rPr>
              <w:br/>
              <w:t>Mörner T. The ecology of tularaemia. Rev Sci Tech. 1992 Dec;11(4):1123-30. PMID: 1305858.</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Naem S, Smythe AB. Tegumental ultrastructure of adult Quinqueserialis quinqueserialis (Trematoda: Notocotylidae): an intestinal parasite of muskrat (Ondatra zibethicus). Parasitol Res. 2015 Jul;114(7):2473-80. doi: 10.1007/s00436-015-4444-9. Epub 2015 Apr 2. PMID: 25832183.</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Gabriele-Rivet V, Ogden N, Massé A, Antonation K, Corbett C, Dibernardo A, Lindsay LR, Leighton PA, Arsenault J. E</w:t>
            </w:r>
            <w:r w:rsidR="00343D0D">
              <w:rPr>
                <w:rFonts w:ascii="Times New Roman" w:eastAsia="Times New Roman" w:hAnsi="Times New Roman" w:cs="Times New Roman"/>
                <w:color w:val="000000"/>
                <w:sz w:val="20"/>
                <w:szCs w:val="20"/>
                <w:lang w:val="en-US"/>
              </w:rPr>
              <w:t>co-epi</w:t>
            </w:r>
            <w:r w:rsidR="000A7C81">
              <w:rPr>
                <w:rFonts w:ascii="Times New Roman" w:eastAsia="Times New Roman" w:hAnsi="Times New Roman" w:cs="Times New Roman"/>
                <w:color w:val="000000"/>
                <w:sz w:val="20"/>
                <w:szCs w:val="20"/>
                <w:lang w:val="en-US"/>
              </w:rPr>
              <w:t>zootiologic study of Francisella Turarensis, the agent of Tularemia in Quebec wildlife</w:t>
            </w:r>
            <w:r w:rsidRPr="009275C6">
              <w:rPr>
                <w:rFonts w:ascii="Times New Roman" w:eastAsia="Times New Roman" w:hAnsi="Times New Roman" w:cs="Times New Roman"/>
                <w:color w:val="000000"/>
                <w:sz w:val="20"/>
                <w:szCs w:val="20"/>
                <w:lang w:val="en-US"/>
              </w:rPr>
              <w:t>. J Wildl Dis. 2016 Apr 28;52(2):217-29. doi: 10.7589/2015-04-096. Ep</w:t>
            </w:r>
            <w:r w:rsidR="00681F43">
              <w:rPr>
                <w:rFonts w:ascii="Times New Roman" w:eastAsia="Times New Roman" w:hAnsi="Times New Roman" w:cs="Times New Roman"/>
                <w:color w:val="000000"/>
                <w:sz w:val="20"/>
                <w:szCs w:val="20"/>
                <w:lang w:val="en-US"/>
              </w:rPr>
              <w:t>ub 2016 Mar 11. PMID: 26967133.</w:t>
            </w:r>
            <w:r w:rsidRPr="009275C6">
              <w:rPr>
                <w:rFonts w:ascii="Times New Roman" w:eastAsia="Times New Roman" w:hAnsi="Times New Roman" w:cs="Times New Roman"/>
                <w:color w:val="000000"/>
                <w:sz w:val="20"/>
                <w:szCs w:val="20"/>
                <w:lang w:val="en-US"/>
              </w:rPr>
              <w:br/>
              <w:t>Borgsteede FH, Tibben JH, van der Giessen JW. The musk rat (Ondatra zibethicus) as intermediate host of cestodes in the Netherlands. Vet Parasitol. 2003 Nov 3;117(1-2):29-36. doi: 10.1016/j.vetpar.2003.07.015. PMID: 14597</w:t>
            </w:r>
            <w:r w:rsidR="00681F43">
              <w:rPr>
                <w:rFonts w:ascii="Times New Roman" w:eastAsia="Times New Roman" w:hAnsi="Times New Roman" w:cs="Times New Roman"/>
                <w:color w:val="000000"/>
                <w:sz w:val="20"/>
                <w:szCs w:val="20"/>
                <w:lang w:val="en-US"/>
              </w:rPr>
              <w:t>276.</w:t>
            </w:r>
            <w:r w:rsidRPr="009275C6">
              <w:rPr>
                <w:rFonts w:ascii="Times New Roman" w:eastAsia="Times New Roman" w:hAnsi="Times New Roman" w:cs="Times New Roman"/>
                <w:color w:val="000000"/>
                <w:sz w:val="20"/>
                <w:szCs w:val="20"/>
                <w:lang w:val="en-US"/>
              </w:rPr>
              <w:br/>
              <w:t>Ahlers AA, Mitchell MA, Dubey JP, Schooley RL, Heske EJ. Risk factors for Toxoplasma gondii exposure in semiaquatic mammals in a freshwater ecosystem. J Wildl Dis. 2015 Apr;51(2):488-92. doi: 10.7589/2014-03-071. E</w:t>
            </w:r>
            <w:r w:rsidR="00681F43">
              <w:rPr>
                <w:rFonts w:ascii="Times New Roman" w:eastAsia="Times New Roman" w:hAnsi="Times New Roman" w:cs="Times New Roman"/>
                <w:color w:val="000000"/>
                <w:sz w:val="20"/>
                <w:szCs w:val="20"/>
                <w:lang w:val="en-US"/>
              </w:rPr>
              <w:t>pub 2015 Jan 9. PMID: 25574808.</w:t>
            </w:r>
            <w:r w:rsidRPr="009275C6">
              <w:rPr>
                <w:rFonts w:ascii="Times New Roman" w:eastAsia="Times New Roman" w:hAnsi="Times New Roman" w:cs="Times New Roman"/>
                <w:color w:val="000000"/>
                <w:sz w:val="20"/>
                <w:szCs w:val="20"/>
                <w:lang w:val="en-US"/>
              </w:rPr>
              <w:br/>
              <w:t>Vahlenkamp M, Müller T, Tackmann K, Löschner U, Schmitz H, Schreiber M. The muskrat (Ondatra zibethicus) as a new reservoir for puumala-like hantavirus strains in Europe. Virus Res. 1998 Oct;57(2):139-50. doi: 10.1016/s0168-1702(98)00084-7. PMID: 9870582.</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Růžek D, Yakimenko VV, Karan LS, Tkachev SE. Omsk haemorrhagic  fever. Lancet. 2010 Dec 18;376(9758):2104-13. doi: 10.1016/S0140-6736(10)61120-8. Epub 2010 Sep 16. PMID: 20850178.</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Hurd J, Berke O, Poljak Z, Runge M. Spatial analysis of Leptospira infection in muskrats in Lower Saxony, Germany, and the association with human leptospirosis. Res Vet Sci. 2017 Oct;114:351-354. doi: 10.1016/j.rvsc.2017.06.015. Ep</w:t>
            </w:r>
            <w:r w:rsidR="00681F43">
              <w:rPr>
                <w:rFonts w:ascii="Times New Roman" w:eastAsia="Times New Roman" w:hAnsi="Times New Roman" w:cs="Times New Roman"/>
                <w:color w:val="000000"/>
                <w:sz w:val="20"/>
                <w:szCs w:val="20"/>
                <w:lang w:val="en-US"/>
              </w:rPr>
              <w:t>ub 2017 Jun 24. PMID: 28668503.</w:t>
            </w:r>
            <w:r w:rsidRPr="009275C6">
              <w:rPr>
                <w:rFonts w:ascii="Times New Roman" w:eastAsia="Times New Roman" w:hAnsi="Times New Roman" w:cs="Times New Roman"/>
                <w:color w:val="000000"/>
                <w:sz w:val="20"/>
                <w:szCs w:val="20"/>
                <w:lang w:val="en-US"/>
              </w:rPr>
              <w:br/>
              <w:t>Gulyaeva M, Sharshov K, Suzuki M, Sobolev I, Sakoda Y, Alekseev A, Sivay M, Shestopalova L, Shchelkanov M, Shestopalov A. Genetic characterization of an H2N2 influenza virus isolated from a muskrat in Western Siberia. J Vet Med Sci. 2017 Aug 18;79(8):1461-1465. doi: 10.1292/jvms.17-0048. Epub 2017 Jul 10. PMID: 28690288; PM</w:t>
            </w:r>
            <w:r w:rsidR="00681F43">
              <w:rPr>
                <w:rFonts w:ascii="Times New Roman" w:eastAsia="Times New Roman" w:hAnsi="Times New Roman" w:cs="Times New Roman"/>
                <w:color w:val="000000"/>
                <w:sz w:val="20"/>
                <w:szCs w:val="20"/>
                <w:lang w:val="en-US"/>
              </w:rPr>
              <w:t>CID: PMC5573837.</w:t>
            </w:r>
            <w:r w:rsidRPr="009275C6">
              <w:rPr>
                <w:rFonts w:ascii="Times New Roman" w:eastAsia="Times New Roman" w:hAnsi="Times New Roman" w:cs="Times New Roman"/>
                <w:color w:val="000000"/>
                <w:sz w:val="20"/>
                <w:szCs w:val="20"/>
                <w:lang w:val="en-US"/>
              </w:rPr>
              <w:br/>
              <w:t>Fuehrer HP. An overview of the host spectrum and distribution of Calodium hepaticum (syn. Capillaria hepatica): part 1-Muroidea. Parasitol Res. 2014 Feb;113(2):619-40. doi: 10.1007/s00436-013-3691-x. Epub 2013 Nov 19. PMID: 24248632; PMCI</w:t>
            </w:r>
            <w:r w:rsidR="00681F43">
              <w:rPr>
                <w:rFonts w:ascii="Times New Roman" w:eastAsia="Times New Roman" w:hAnsi="Times New Roman" w:cs="Times New Roman"/>
                <w:color w:val="000000"/>
                <w:sz w:val="20"/>
                <w:szCs w:val="20"/>
                <w:lang w:val="en-US"/>
              </w:rPr>
              <w:t>D: PMC3902076.</w:t>
            </w:r>
            <w:r w:rsidRPr="009275C6">
              <w:rPr>
                <w:rFonts w:ascii="Times New Roman" w:eastAsia="Times New Roman" w:hAnsi="Times New Roman" w:cs="Times New Roman"/>
                <w:color w:val="000000"/>
                <w:sz w:val="20"/>
                <w:szCs w:val="20"/>
                <w:lang w:val="en-US"/>
              </w:rPr>
              <w:br/>
              <w:t>Kowal J, Nosał P, Adamczyk I, Kornaś S, Wajdzik M, Tomek A. Wpływ zarazenia larwami tasiemca Taenia taeniaeformis na parametry morfometryczne pizmaków (Ondatra zibethicus) [The influence of Taenia taeniaeformis larval infection on morphometrical parameters of muskrat (Ondatra zibethicus)]. Wiad Parazytol. 2010;56(2)</w:t>
            </w:r>
            <w:r w:rsidR="00681F43">
              <w:rPr>
                <w:rFonts w:ascii="Times New Roman" w:eastAsia="Times New Roman" w:hAnsi="Times New Roman" w:cs="Times New Roman"/>
                <w:color w:val="000000"/>
                <w:sz w:val="20"/>
                <w:szCs w:val="20"/>
                <w:lang w:val="en-US"/>
              </w:rPr>
              <w:t>:163-6. Polish. PMID: 20707301.</w:t>
            </w:r>
            <w:r w:rsidRPr="009275C6">
              <w:rPr>
                <w:rFonts w:ascii="Times New Roman" w:eastAsia="Times New Roman" w:hAnsi="Times New Roman" w:cs="Times New Roman"/>
                <w:color w:val="000000"/>
                <w:sz w:val="20"/>
                <w:szCs w:val="20"/>
                <w:lang w:val="en-US"/>
              </w:rPr>
              <w:br/>
              <w:t>Umhang G, Richomme C, Boucher JM, Guedon G, Boué F. Nutrias and muskrats as bioindicators for the presence of Echinococcus multilocularis in new endemic areas. Vet Parasitol. 2013 Oct 18;197(1-2):283-7. doi: 10.1016/j.vetpar.2013.05.003. Ep</w:t>
            </w:r>
            <w:r w:rsidR="00681F43">
              <w:rPr>
                <w:rFonts w:ascii="Times New Roman" w:eastAsia="Times New Roman" w:hAnsi="Times New Roman" w:cs="Times New Roman"/>
                <w:color w:val="000000"/>
                <w:sz w:val="20"/>
                <w:szCs w:val="20"/>
                <w:lang w:val="en-US"/>
              </w:rPr>
              <w:t>ub 2013 May 14. PMID: 23725822.</w:t>
            </w:r>
            <w:r w:rsidRPr="009275C6">
              <w:rPr>
                <w:rFonts w:ascii="Times New Roman" w:eastAsia="Times New Roman" w:hAnsi="Times New Roman" w:cs="Times New Roman"/>
                <w:color w:val="000000"/>
                <w:sz w:val="20"/>
                <w:szCs w:val="20"/>
                <w:lang w:val="en-US"/>
              </w:rPr>
              <w:br/>
              <w:t>Ganoe LS, Brown JD, Yabsley MJ, Lovallo MJ, Walter WD. A Review of Pathogens, Diseases, and Contaminants of Muskrats (Ondatra zibethicus) in North America. Front  Vet Sci. 2020 May 15;7:233. doi: 10.3389/fvets.2020.00233. PMI</w:t>
            </w:r>
            <w:r w:rsidR="00681F43">
              <w:rPr>
                <w:rFonts w:ascii="Times New Roman" w:eastAsia="Times New Roman" w:hAnsi="Times New Roman" w:cs="Times New Roman"/>
                <w:color w:val="000000"/>
                <w:sz w:val="20"/>
                <w:szCs w:val="20"/>
                <w:lang w:val="en-US"/>
              </w:rPr>
              <w:t>D: 32478106; PMCID: PMC7242561.</w:t>
            </w:r>
            <w:r w:rsidRPr="009275C6">
              <w:rPr>
                <w:rFonts w:ascii="Times New Roman" w:eastAsia="Times New Roman" w:hAnsi="Times New Roman" w:cs="Times New Roman"/>
                <w:color w:val="000000"/>
                <w:sz w:val="20"/>
                <w:szCs w:val="20"/>
                <w:lang w:val="en-US"/>
              </w:rPr>
              <w:br/>
              <w:t>CLARK LG, KRESSE JI, MARSHAK RR, HOLLISTER CJ. Natural occurrence of Leptospira icterohemorrhagiae infection in the common muskrat (Ondatra zibethicus zibethicus). A preliminary report. Cornell Vet. 1</w:t>
            </w:r>
            <w:r w:rsidR="00681F43">
              <w:rPr>
                <w:rFonts w:ascii="Times New Roman" w:eastAsia="Times New Roman" w:hAnsi="Times New Roman" w:cs="Times New Roman"/>
                <w:color w:val="000000"/>
                <w:sz w:val="20"/>
                <w:szCs w:val="20"/>
                <w:lang w:val="en-US"/>
              </w:rPr>
              <w:t>962 Jan;52:3-5. PMID: 13879711.</w:t>
            </w:r>
            <w:r w:rsidRPr="009275C6">
              <w:rPr>
                <w:rFonts w:ascii="Times New Roman" w:eastAsia="Times New Roman" w:hAnsi="Times New Roman" w:cs="Times New Roman"/>
                <w:color w:val="000000"/>
                <w:sz w:val="20"/>
                <w:szCs w:val="20"/>
                <w:lang w:val="en-US"/>
              </w:rPr>
              <w:br/>
              <w:t>Karan LS, Ciccozzi M, Yakimenko VV, Lo Presti A, Cella E, Zehender G, Rezza G, Platonov AE. The deduced evolution history of Omsk hemorrhagic  fever virus. J Med Virol. 2014 Jul;86(7):1181-7. doi: 10.1002/jmv.23856. Ep</w:t>
            </w:r>
            <w:r w:rsidR="00681F43">
              <w:rPr>
                <w:rFonts w:ascii="Times New Roman" w:eastAsia="Times New Roman" w:hAnsi="Times New Roman" w:cs="Times New Roman"/>
                <w:color w:val="000000"/>
                <w:sz w:val="20"/>
                <w:szCs w:val="20"/>
                <w:lang w:val="en-US"/>
              </w:rPr>
              <w:t>ub 2013 Nov 20. PMID: 24259273.</w:t>
            </w:r>
            <w:r w:rsidRPr="009275C6">
              <w:rPr>
                <w:rFonts w:ascii="Times New Roman" w:eastAsia="Times New Roman" w:hAnsi="Times New Roman" w:cs="Times New Roman"/>
                <w:color w:val="000000"/>
                <w:sz w:val="20"/>
                <w:szCs w:val="20"/>
                <w:lang w:val="en-US"/>
              </w:rPr>
              <w:br/>
              <w:t>Hanosset R, Saegerman C, Adant S, Massart L, Losson B. Echinococcus multilocularis in Belgium: prevalence in red foxes (Vulpes vulpes) and in different species of potential intermediate hosts. Vet Parasitol. 2008 Feb 14;151(2-4):212-7. doi: 10.1016/j.vetp</w:t>
            </w:r>
            <w:r w:rsidR="00681F43">
              <w:rPr>
                <w:rFonts w:ascii="Times New Roman" w:eastAsia="Times New Roman" w:hAnsi="Times New Roman" w:cs="Times New Roman"/>
                <w:color w:val="000000"/>
                <w:sz w:val="20"/>
                <w:szCs w:val="20"/>
                <w:lang w:val="en-US"/>
              </w:rPr>
              <w:t>ar.2007.09.024. PMID: 18164551.</w:t>
            </w:r>
            <w:r w:rsidRPr="009275C6">
              <w:rPr>
                <w:rFonts w:ascii="Times New Roman" w:eastAsia="Times New Roman" w:hAnsi="Times New Roman" w:cs="Times New Roman"/>
                <w:color w:val="000000"/>
                <w:sz w:val="20"/>
                <w:szCs w:val="20"/>
                <w:lang w:val="en-US"/>
              </w:rPr>
              <w:br/>
              <w:t>Seegers G, Baumeister S, Kuschfeldt S, Pohlmeyer K, Stoye M. Ein Beitrag zur Nematoden- und Trematodenfauna des Bisams (Ondatra zibethicus LINK, 1795) in Niedersachsen [Nematode and trematode fauna of the muskrat (Ondatra zibethicus LINK, 1795) in Lower Saxony]. Dtsch Tierarztl Wochenschr. 1997 Dec;104(12</w:t>
            </w:r>
            <w:r w:rsidR="00681F43">
              <w:rPr>
                <w:rFonts w:ascii="Times New Roman" w:eastAsia="Times New Roman" w:hAnsi="Times New Roman" w:cs="Times New Roman"/>
                <w:color w:val="000000"/>
                <w:sz w:val="20"/>
                <w:szCs w:val="20"/>
                <w:lang w:val="en-US"/>
              </w:rPr>
              <w:t>):503-4. German. PMID: 9451855.</w:t>
            </w:r>
            <w:r w:rsidRPr="009275C6">
              <w:rPr>
                <w:rFonts w:ascii="Times New Roman" w:eastAsia="Times New Roman" w:hAnsi="Times New Roman" w:cs="Times New Roman"/>
                <w:color w:val="000000"/>
                <w:sz w:val="20"/>
                <w:szCs w:val="20"/>
                <w:lang w:val="en-US"/>
              </w:rPr>
              <w:br/>
              <w:t>Bajer A, Bednarska M, Paziewska A, Romanowski J, Siński E. Zwierzeta ziemnowodne jako źródło zanieczyszczenia wody Cryptosporidium i Giardia [Semi-aquatic animals as a source of water contamination with Cryptosporidium  and Giardia]. Wiad Parazytol. 2008;54(4):315-8. Polish. PMID: 19338222.</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Moinet M, Fournier-Chambrillon C, André-Fontaine G, Aulagnier S, Mesplède A, Blanchard B, Descarsin V, Dumas P, Dumas Y, Coïc C, Couzi L, Fournier P. Leptospirosis in free-ranging endangered European mink (Mustela lutreola) and other small carnivores (Mustelidae, Viverridae) from southwestern France. J Wildl Dis. 2010 Oct;46(4):1141-51. doi: 10.7589/0090-3558-46.4.1141. PMID: 20966265.</w:t>
            </w:r>
            <w:r w:rsidRPr="009275C6">
              <w:rPr>
                <w:rFonts w:ascii="Times New Roman" w:eastAsia="Times New Roman" w:hAnsi="Times New Roman" w:cs="Times New Roman"/>
                <w:color w:val="000000"/>
                <w:sz w:val="20"/>
                <w:szCs w:val="20"/>
                <w:lang w:val="en-US"/>
              </w:rPr>
              <w:br/>
              <w:t xml:space="preserve">Detwiler JT, Zajac AM, Minchella DJ, Belden LK. Revealing cryptic parasite diversity in a definitive host: echinostomes in muskrats. J Parasitol. 2012 Dec;98(6):1148-55. </w:t>
            </w:r>
            <w:r w:rsidRPr="009275C6">
              <w:rPr>
                <w:rFonts w:ascii="Times New Roman" w:eastAsia="Times New Roman" w:hAnsi="Times New Roman" w:cs="Times New Roman"/>
                <w:color w:val="000000"/>
                <w:sz w:val="20"/>
                <w:szCs w:val="20"/>
                <w:lang w:val="en-US"/>
              </w:rPr>
              <w:lastRenderedPageBreak/>
              <w:t>doi: 10.1645/GE-3117.1. Ep</w:t>
            </w:r>
            <w:r w:rsidR="00681F43">
              <w:rPr>
                <w:rFonts w:ascii="Times New Roman" w:eastAsia="Times New Roman" w:hAnsi="Times New Roman" w:cs="Times New Roman"/>
                <w:color w:val="000000"/>
                <w:sz w:val="20"/>
                <w:szCs w:val="20"/>
                <w:lang w:val="en-US"/>
              </w:rPr>
              <w:t>ub 2012 Jun 13. PMID: 22694483.</w:t>
            </w:r>
            <w:r w:rsidRPr="009275C6">
              <w:rPr>
                <w:rFonts w:ascii="Times New Roman" w:eastAsia="Times New Roman" w:hAnsi="Times New Roman" w:cs="Times New Roman"/>
                <w:color w:val="000000"/>
                <w:sz w:val="20"/>
                <w:szCs w:val="20"/>
                <w:lang w:val="en-US"/>
              </w:rPr>
              <w:br/>
              <w:t>Boussinesq M, Bresson S, Liance M, Houin R. Un nouvel hôte intermédiaire naturel d'Echinococcus multilocularis en France: le rat musqué (Ondatra zibethicus L.) [A new natural intermediate host of Echinococcus multilocularis in France: the muskrat (Ondatra zibethicus L.)]. Ann Parasitol Hum Comp. 1986;61(4):431-4. French. doi: 10.1051/para</w:t>
            </w:r>
            <w:r w:rsidR="00681F43">
              <w:rPr>
                <w:rFonts w:ascii="Times New Roman" w:eastAsia="Times New Roman" w:hAnsi="Times New Roman" w:cs="Times New Roman"/>
                <w:color w:val="000000"/>
                <w:sz w:val="20"/>
                <w:szCs w:val="20"/>
                <w:lang w:val="en-US"/>
              </w:rPr>
              <w:t>site/1986614431. PMID: 3545032.</w:t>
            </w:r>
            <w:r w:rsidRPr="009275C6">
              <w:rPr>
                <w:rFonts w:ascii="Times New Roman" w:eastAsia="Times New Roman" w:hAnsi="Times New Roman" w:cs="Times New Roman"/>
                <w:color w:val="000000"/>
                <w:sz w:val="20"/>
                <w:szCs w:val="20"/>
                <w:lang w:val="en-US"/>
              </w:rPr>
              <w:br/>
              <w:t>Perz JF, Le Blancq SM. Cryptosporidium parvum infection involving novel genotypes in wildlife from lower New York State. Appl Environ Microbiol. 2001 Mar;67(3):1154-62. doi: 10.1128/AEM.67.3.1154-1162.2001. P</w:t>
            </w:r>
            <w:r w:rsidR="00681F43">
              <w:rPr>
                <w:rFonts w:ascii="Times New Roman" w:eastAsia="Times New Roman" w:hAnsi="Times New Roman" w:cs="Times New Roman"/>
                <w:color w:val="000000"/>
                <w:sz w:val="20"/>
                <w:szCs w:val="20"/>
                <w:lang w:val="en-US"/>
              </w:rPr>
              <w:t>MID: 11229905; PMCID: PMC92708.</w:t>
            </w:r>
            <w:r w:rsidRPr="009275C6">
              <w:rPr>
                <w:rFonts w:ascii="Times New Roman" w:eastAsia="Times New Roman" w:hAnsi="Times New Roman" w:cs="Times New Roman"/>
                <w:color w:val="000000"/>
                <w:sz w:val="20"/>
                <w:szCs w:val="20"/>
                <w:lang w:val="en-US"/>
              </w:rPr>
              <w:br/>
              <w:t>Smith DD, Frenkel JK. Prevalence of antibodies to Toxoplasma gondii in wild mammals of Missouri and east central Kansas: biologic and ecologic considerations of transmission. J Wildl Dis. 1995 Jan;31(1):15-21. doi: 10.7589/00</w:t>
            </w:r>
            <w:r w:rsidR="00681F43">
              <w:rPr>
                <w:rFonts w:ascii="Times New Roman" w:eastAsia="Times New Roman" w:hAnsi="Times New Roman" w:cs="Times New Roman"/>
                <w:color w:val="000000"/>
                <w:sz w:val="20"/>
                <w:szCs w:val="20"/>
                <w:lang w:val="en-US"/>
              </w:rPr>
              <w:t>90-3558-31.1.15. PMID: 7563419.</w:t>
            </w:r>
            <w:r w:rsidRPr="009275C6">
              <w:rPr>
                <w:rFonts w:ascii="Times New Roman" w:eastAsia="Times New Roman" w:hAnsi="Times New Roman" w:cs="Times New Roman"/>
                <w:color w:val="000000"/>
                <w:sz w:val="20"/>
                <w:szCs w:val="20"/>
                <w:lang w:val="en-US"/>
              </w:rPr>
              <w:br/>
              <w:t>Kirkpatrick CE, Benson CE. Presence of Giardia spp. and absence of Salmonella spp. in New Jersey muskrats (Ondatra zibethicus). Appl Environ Microbiol. 1987 Aug;53(8):1790-2. doi: 10.1128/AEM.53.8.1790-1792.1987. P</w:t>
            </w:r>
            <w:r w:rsidR="00681F43">
              <w:rPr>
                <w:rFonts w:ascii="Times New Roman" w:eastAsia="Times New Roman" w:hAnsi="Times New Roman" w:cs="Times New Roman"/>
                <w:color w:val="000000"/>
                <w:sz w:val="20"/>
                <w:szCs w:val="20"/>
                <w:lang w:val="en-US"/>
              </w:rPr>
              <w:t>MID: 3310886; PMCID: PMC204001.</w:t>
            </w:r>
            <w:r w:rsidRPr="009275C6">
              <w:rPr>
                <w:rFonts w:ascii="Times New Roman" w:eastAsia="Times New Roman" w:hAnsi="Times New Roman" w:cs="Times New Roman"/>
                <w:color w:val="000000"/>
                <w:sz w:val="20"/>
                <w:szCs w:val="20"/>
                <w:lang w:val="en-US"/>
              </w:rPr>
              <w:br/>
              <w:t>Nezval J, Literák I. Toxoplasma gondii in muskrat (Ondatra zibethicus). Vet Med (Praha). 19</w:t>
            </w:r>
            <w:r w:rsidR="00681F43">
              <w:rPr>
                <w:rFonts w:ascii="Times New Roman" w:eastAsia="Times New Roman" w:hAnsi="Times New Roman" w:cs="Times New Roman"/>
                <w:color w:val="000000"/>
                <w:sz w:val="20"/>
                <w:szCs w:val="20"/>
                <w:lang w:val="en-US"/>
              </w:rPr>
              <w:t>94;39(12):743-6. PMID: 7863575.</w:t>
            </w:r>
            <w:r w:rsidRPr="009275C6">
              <w:rPr>
                <w:rFonts w:ascii="Times New Roman" w:eastAsia="Times New Roman" w:hAnsi="Times New Roman" w:cs="Times New Roman"/>
                <w:color w:val="000000"/>
                <w:sz w:val="20"/>
                <w:szCs w:val="20"/>
                <w:lang w:val="en-US"/>
              </w:rPr>
              <w:br/>
              <w:t>Mori M, VAN Esbroeck M, Depoorter S, Decaluwe W, Vandecasteele SJ, Fretin D, Reynders M. Outbreak of leptospirosis during a scout camp in the Luxembourg Belgian province, Belgium, summer 2012. Epidemiol Infect. 2015 Jun;143(8):1761-6. doi: 10.1017/S0950268814002763. Ep</w:t>
            </w:r>
            <w:r w:rsidR="00681F43">
              <w:rPr>
                <w:rFonts w:ascii="Times New Roman" w:eastAsia="Times New Roman" w:hAnsi="Times New Roman" w:cs="Times New Roman"/>
                <w:color w:val="000000"/>
                <w:sz w:val="20"/>
                <w:szCs w:val="20"/>
                <w:lang w:val="en-US"/>
              </w:rPr>
              <w:t>ub 2014 Oct 14. PMID: 25311398.</w:t>
            </w:r>
            <w:r w:rsidRPr="009275C6">
              <w:rPr>
                <w:rFonts w:ascii="Times New Roman" w:eastAsia="Times New Roman" w:hAnsi="Times New Roman" w:cs="Times New Roman"/>
                <w:color w:val="000000"/>
                <w:sz w:val="20"/>
                <w:szCs w:val="20"/>
                <w:lang w:val="en-US"/>
              </w:rPr>
              <w:br/>
              <w:t>Durette-Desset MC, Digiani MC. Systematic position of some nearctic Heligmosomoidea (Nematoda: Trichostrongylina) from the U.S. National Parasite collection and their description. J Parasitol. 2005 Aug;91(4):893-9. doi: 10.</w:t>
            </w:r>
            <w:r w:rsidR="00681F43">
              <w:rPr>
                <w:rFonts w:ascii="Times New Roman" w:eastAsia="Times New Roman" w:hAnsi="Times New Roman" w:cs="Times New Roman"/>
                <w:color w:val="000000"/>
                <w:sz w:val="20"/>
                <w:szCs w:val="20"/>
                <w:lang w:val="en-US"/>
              </w:rPr>
              <w:t>1645/GE-3446.1. PMID: 17089761.</w:t>
            </w:r>
            <w:r w:rsidRPr="009275C6">
              <w:rPr>
                <w:rFonts w:ascii="Times New Roman" w:eastAsia="Times New Roman" w:hAnsi="Times New Roman" w:cs="Times New Roman"/>
                <w:color w:val="000000"/>
                <w:sz w:val="20"/>
                <w:szCs w:val="20"/>
                <w:lang w:val="en-US"/>
              </w:rPr>
              <w:br/>
              <w:t>Hejlícek K, Literák I, Nezval J. Toxoplasmosis in wild mammals from the Czech Republic. J Wildl Dis. 1997 Jul;33(3):480-5. doi: 10.7589/0090-35</w:t>
            </w:r>
            <w:r w:rsidR="00681F43">
              <w:rPr>
                <w:rFonts w:ascii="Times New Roman" w:eastAsia="Times New Roman" w:hAnsi="Times New Roman" w:cs="Times New Roman"/>
                <w:color w:val="000000"/>
                <w:sz w:val="20"/>
                <w:szCs w:val="20"/>
                <w:lang w:val="en-US"/>
              </w:rPr>
              <w:t>58-33.3.480. PMID: 9249693.</w:t>
            </w:r>
            <w:r w:rsidRPr="009275C6">
              <w:rPr>
                <w:rFonts w:ascii="Times New Roman" w:eastAsia="Times New Roman" w:hAnsi="Times New Roman" w:cs="Times New Roman"/>
                <w:color w:val="000000"/>
                <w:sz w:val="20"/>
                <w:szCs w:val="20"/>
                <w:lang w:val="en-US"/>
              </w:rPr>
              <w:br/>
              <w:t>Al Saadi M, Podt G. Rodent leptospirosis in Colorado. J Wildl Dis. 1976 Jul;12(3):315-7. doi: 10.7589/0090</w:t>
            </w:r>
            <w:r w:rsidR="00681F43">
              <w:rPr>
                <w:rFonts w:ascii="Times New Roman" w:eastAsia="Times New Roman" w:hAnsi="Times New Roman" w:cs="Times New Roman"/>
                <w:color w:val="000000"/>
                <w:sz w:val="20"/>
                <w:szCs w:val="20"/>
                <w:lang w:val="en-US"/>
              </w:rPr>
              <w:t>-3558-12.3.315. PMID: 16498868.</w:t>
            </w:r>
            <w:r w:rsidRPr="009275C6">
              <w:rPr>
                <w:rFonts w:ascii="Times New Roman" w:eastAsia="Times New Roman" w:hAnsi="Times New Roman" w:cs="Times New Roman"/>
                <w:color w:val="000000"/>
                <w:sz w:val="20"/>
                <w:szCs w:val="20"/>
                <w:lang w:val="en-US"/>
              </w:rPr>
              <w:br/>
              <w:t>Ayral F, Kodjo A, Guédon G, Boué F, Richomme C. Muskrats are greater carriers of pathogenic Leptospira  than coypus in ecosystems with temperate climates. PLoS One. 2020 Feb 19;15(2):e0228577. doi: 10.1371/journal.pone.0228577. PMI</w:t>
            </w:r>
            <w:r w:rsidR="00681F43">
              <w:rPr>
                <w:rFonts w:ascii="Times New Roman" w:eastAsia="Times New Roman" w:hAnsi="Times New Roman" w:cs="Times New Roman"/>
                <w:color w:val="000000"/>
                <w:sz w:val="20"/>
                <w:szCs w:val="20"/>
                <w:lang w:val="en-US"/>
              </w:rPr>
              <w:t>D: 32074117; PMCID: PMC7029846.</w:t>
            </w:r>
            <w:r w:rsidRPr="009275C6">
              <w:rPr>
                <w:rFonts w:ascii="Times New Roman" w:eastAsia="Times New Roman" w:hAnsi="Times New Roman" w:cs="Times New Roman"/>
                <w:color w:val="000000"/>
                <w:sz w:val="20"/>
                <w:szCs w:val="20"/>
                <w:lang w:val="en-US"/>
              </w:rPr>
              <w:br/>
              <w:t>Steinen AC, Schuurman JL, Gravekamp C, Korver H, Terpstra WJ. Muskrats as carriers of pathogenic leptospires in The Netherlands. Antonie Van Leeuwenhoek. 1992 Jan;61(1):43-50. doi: 10.</w:t>
            </w:r>
            <w:r w:rsidR="00681F43">
              <w:rPr>
                <w:rFonts w:ascii="Times New Roman" w:eastAsia="Times New Roman" w:hAnsi="Times New Roman" w:cs="Times New Roman"/>
                <w:color w:val="000000"/>
                <w:sz w:val="20"/>
                <w:szCs w:val="20"/>
                <w:lang w:val="en-US"/>
              </w:rPr>
              <w:t>1007/BF00572121. PMID: 1315497.</w:t>
            </w:r>
            <w:r w:rsidRPr="009275C6">
              <w:rPr>
                <w:rFonts w:ascii="Times New Roman" w:eastAsia="Times New Roman" w:hAnsi="Times New Roman" w:cs="Times New Roman"/>
                <w:color w:val="000000"/>
                <w:sz w:val="20"/>
                <w:szCs w:val="20"/>
                <w:lang w:val="en-US"/>
              </w:rPr>
              <w:br/>
              <w:t>Web DM, Woods LW. Microscopic evidence of adenoviral infection in a muskrat in Illinois. J Wildl Dis. 2001 Jul;37(3):643-5. doi: 10.7589/0090-3558-37.3.643. PMID: 11504243.</w:t>
            </w:r>
          </w:p>
        </w:tc>
      </w:tr>
      <w:tr w:rsidR="00EB2110" w:rsidRPr="009275C6" w14:paraId="4E592B20" w14:textId="77777777" w:rsidTr="009275C6">
        <w:trPr>
          <w:trHeight w:val="320"/>
        </w:trPr>
        <w:tc>
          <w:tcPr>
            <w:tcW w:w="1628" w:type="dxa"/>
            <w:noWrap/>
            <w:hideMark/>
          </w:tcPr>
          <w:p w14:paraId="004A287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Babka gymnotrachelus</w:t>
            </w:r>
          </w:p>
        </w:tc>
        <w:tc>
          <w:tcPr>
            <w:tcW w:w="14249" w:type="dxa"/>
            <w:noWrap/>
            <w:hideMark/>
          </w:tcPr>
          <w:p w14:paraId="37FF0B16" w14:textId="537F00B6"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Ondračková M. Gyrodactylus proterorhini in its non-native range: distribution and ability to host-switch in freshwaters. Parasitol Res. 2016 Aug;115(8):3153-62. doi: 10.1007/s00436-016-5073-7. Ep</w:t>
            </w:r>
            <w:r w:rsidR="00681F43">
              <w:rPr>
                <w:rFonts w:ascii="Times New Roman" w:eastAsia="Times New Roman" w:hAnsi="Times New Roman" w:cs="Times New Roman"/>
                <w:color w:val="000000"/>
                <w:sz w:val="20"/>
                <w:szCs w:val="20"/>
                <w:lang w:val="en-US"/>
              </w:rPr>
              <w:t>ub 2016 Apr 25. PMID: 27112759.</w:t>
            </w:r>
            <w:r w:rsidRPr="009275C6">
              <w:rPr>
                <w:rFonts w:ascii="Times New Roman" w:eastAsia="Times New Roman" w:hAnsi="Times New Roman" w:cs="Times New Roman"/>
                <w:color w:val="000000"/>
                <w:sz w:val="20"/>
                <w:szCs w:val="20"/>
                <w:lang w:val="en-US"/>
              </w:rPr>
              <w:br/>
              <w:t>Kvach Y, Kornyychuk Y, Mierzejewska K, Rubtsova N, Yurakhno V, Grabowska J, Ovcharenko M. Parasitization of invasive gobiids in the eastern part of the Central trans-European corridor of invasion of Ponto-Caspian hydrobionts. Parasitol Res. 2014 May;113(5):1605-24. doi: 10.1007/s00436-014-3791-2. Epub 2014 Mar 9. PMID: 24609233.</w:t>
            </w:r>
          </w:p>
        </w:tc>
      </w:tr>
      <w:tr w:rsidR="00EB2110" w:rsidRPr="009275C6" w14:paraId="241A17CD" w14:textId="77777777" w:rsidTr="009275C6">
        <w:trPr>
          <w:trHeight w:val="320"/>
        </w:trPr>
        <w:tc>
          <w:tcPr>
            <w:tcW w:w="1628" w:type="dxa"/>
            <w:noWrap/>
            <w:hideMark/>
          </w:tcPr>
          <w:p w14:paraId="4DD85493"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Carassius gibelio</w:t>
            </w:r>
          </w:p>
        </w:tc>
        <w:tc>
          <w:tcPr>
            <w:tcW w:w="14249" w:type="dxa"/>
            <w:noWrap/>
            <w:hideMark/>
          </w:tcPr>
          <w:p w14:paraId="7F315F18" w14:textId="3AB3BB14"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She R, Li TT, Luo D, et al. Changes in the Intestinal Microbiota of Gibel Carp (Carassius gibelio) Associated with Cyprinid herpesvirus 2 (CyHV-2) Infection. Curr Microbiol. 2017;74(10):1130-1136</w:t>
            </w:r>
            <w:r w:rsidR="00681F43">
              <w:rPr>
                <w:rFonts w:ascii="Times New Roman" w:eastAsia="Times New Roman" w:hAnsi="Times New Roman" w:cs="Times New Roman"/>
                <w:color w:val="000000"/>
                <w:sz w:val="20"/>
                <w:szCs w:val="20"/>
                <w:lang w:val="en-US"/>
              </w:rPr>
              <w:t>. doi:10.1007/s00284-017-1294-y</w:t>
            </w:r>
            <w:r w:rsidRPr="009275C6">
              <w:rPr>
                <w:rFonts w:ascii="Times New Roman" w:eastAsia="Times New Roman" w:hAnsi="Times New Roman" w:cs="Times New Roman"/>
                <w:color w:val="000000"/>
                <w:sz w:val="20"/>
                <w:szCs w:val="20"/>
                <w:lang w:val="en-US"/>
              </w:rPr>
              <w:br/>
              <w:t>Pakosta T, Vetešník L, Šimková A. A Long Temporal Study of Parasitism in Asexual-Sexual Populations of Carassius gibelio: Does the Parasite Infection Support Coevolutionary Red Queen Dynamics?. Biomed Res Int. 2018;2018:6983740. Published 2018 M</w:t>
            </w:r>
            <w:r w:rsidR="00681F43">
              <w:rPr>
                <w:rFonts w:ascii="Times New Roman" w:eastAsia="Times New Roman" w:hAnsi="Times New Roman" w:cs="Times New Roman"/>
                <w:color w:val="000000"/>
                <w:sz w:val="20"/>
                <w:szCs w:val="20"/>
                <w:lang w:val="en-US"/>
              </w:rPr>
              <w:t>ar 11. doi:10.1155/2018/6983740</w:t>
            </w:r>
            <w:r w:rsidRPr="009275C6">
              <w:rPr>
                <w:rFonts w:ascii="Times New Roman" w:eastAsia="Times New Roman" w:hAnsi="Times New Roman" w:cs="Times New Roman"/>
                <w:color w:val="000000"/>
                <w:sz w:val="20"/>
                <w:szCs w:val="20"/>
                <w:lang w:val="en-US"/>
              </w:rPr>
              <w:br/>
              <w:t>Kato E, Kasai A, Tomochi H, Li YC, Sato H. Four Myxobolus spp. (Myxosporea: Bivalvulida) from the gill lamellae of common carp (Cyprinus carpio) and Japanese silver crucian carp (Carassius langsdorfii) in the western part of Japan, with the description of three new species (M. tanakai n. sp., M. paratoyamai n. sp., and M. ginbuna n. sp.). Parasitol Res. 2017;116(9):2427-2441</w:t>
            </w:r>
            <w:r w:rsidR="00681F43">
              <w:rPr>
                <w:rFonts w:ascii="Times New Roman" w:eastAsia="Times New Roman" w:hAnsi="Times New Roman" w:cs="Times New Roman"/>
                <w:color w:val="000000"/>
                <w:sz w:val="20"/>
                <w:szCs w:val="20"/>
                <w:lang w:val="en-US"/>
              </w:rPr>
              <w:t>. doi:10.1007/s00436-017-5545-4</w:t>
            </w:r>
            <w:r w:rsidRPr="009275C6">
              <w:rPr>
                <w:rFonts w:ascii="Times New Roman" w:eastAsia="Times New Roman" w:hAnsi="Times New Roman" w:cs="Times New Roman"/>
                <w:color w:val="000000"/>
                <w:sz w:val="20"/>
                <w:szCs w:val="20"/>
                <w:lang w:val="en-US"/>
              </w:rPr>
              <w:br/>
              <w:t>Sun J, Zhang X, Gao X, Jiang Q, Wen Y, Lin L. Characterization of Virulence Properties of Aeromonas veronii Isolated from Diseased Gibel Carp (Carassius gibelio). Int J Mol Sci. 2016;17(4):496. Published 2016 Apr 1. doi:10.3390/ijms17040496</w:t>
            </w:r>
            <w:r w:rsidRPr="009275C6">
              <w:rPr>
                <w:rFonts w:ascii="Times New Roman" w:eastAsia="Times New Roman" w:hAnsi="Times New Roman" w:cs="Times New Roman"/>
                <w:color w:val="000000"/>
                <w:sz w:val="20"/>
                <w:szCs w:val="20"/>
                <w:lang w:val="en-US"/>
              </w:rPr>
              <w:br/>
              <w:t xml:space="preserve">Kashinskaya EN, Andree KB, Simonov EP, Solovyev MM. DNA extraction protocols may influence biodiversity detected in the intestinal microbiome: a case study from wild </w:t>
            </w:r>
            <w:r w:rsidRPr="009275C6">
              <w:rPr>
                <w:rFonts w:ascii="Times New Roman" w:eastAsia="Times New Roman" w:hAnsi="Times New Roman" w:cs="Times New Roman"/>
                <w:color w:val="000000"/>
                <w:sz w:val="20"/>
                <w:szCs w:val="20"/>
                <w:lang w:val="en-US"/>
              </w:rPr>
              <w:lastRenderedPageBreak/>
              <w:t>Prussian carp, Carassius gibelio. FEMS Microbiol Ecol. 2017;93(2):fiw2</w:t>
            </w:r>
            <w:r w:rsidR="00681F43">
              <w:rPr>
                <w:rFonts w:ascii="Times New Roman" w:eastAsia="Times New Roman" w:hAnsi="Times New Roman" w:cs="Times New Roman"/>
                <w:color w:val="000000"/>
                <w:sz w:val="20"/>
                <w:szCs w:val="20"/>
                <w:lang w:val="en-US"/>
              </w:rPr>
              <w:t>40. doi:10.1093/femsec/fiw240</w:t>
            </w:r>
            <w:r w:rsidRPr="009275C6">
              <w:rPr>
                <w:rFonts w:ascii="Times New Roman" w:eastAsia="Times New Roman" w:hAnsi="Times New Roman" w:cs="Times New Roman"/>
                <w:color w:val="000000"/>
                <w:sz w:val="20"/>
                <w:szCs w:val="20"/>
                <w:lang w:val="en-US"/>
              </w:rPr>
              <w:br/>
              <w:t>Zhou Y, Jiang N, Ma J, et al. Protective immunity in gibel carp, Carassius gibelio of the truncated proteins of cyprinid herpesvirus 2 expressed in Pichia pastoris. Fish Shellfish Immunol. 2015;47(2):1024-1031. doi:10.1016/j.</w:t>
            </w:r>
            <w:r w:rsidR="00681F43">
              <w:rPr>
                <w:rFonts w:ascii="Times New Roman" w:eastAsia="Times New Roman" w:hAnsi="Times New Roman" w:cs="Times New Roman"/>
                <w:color w:val="000000"/>
                <w:sz w:val="20"/>
                <w:szCs w:val="20"/>
                <w:lang w:val="en-US"/>
              </w:rPr>
              <w:t>fsi.2015.11.012</w:t>
            </w:r>
            <w:r w:rsidRPr="009275C6">
              <w:rPr>
                <w:rFonts w:ascii="Times New Roman" w:eastAsia="Times New Roman" w:hAnsi="Times New Roman" w:cs="Times New Roman"/>
                <w:color w:val="000000"/>
                <w:sz w:val="20"/>
                <w:szCs w:val="20"/>
                <w:lang w:val="en-US"/>
              </w:rPr>
              <w:br/>
              <w:t>Kashinskaya EN, Belkova NL, Izvekova GI, et al. A comparative study on microbiota from the intestine of Prussian carp (Carassius gibelio) and their aquatic environmental compartments, using different molecular methods. J Appl Microbiol. 2015;119(4)</w:t>
            </w:r>
            <w:r w:rsidR="00681F43">
              <w:rPr>
                <w:rFonts w:ascii="Times New Roman" w:eastAsia="Times New Roman" w:hAnsi="Times New Roman" w:cs="Times New Roman"/>
                <w:color w:val="000000"/>
                <w:sz w:val="20"/>
                <w:szCs w:val="20"/>
                <w:lang w:val="en-US"/>
              </w:rPr>
              <w:t>:948-961. doi:10.1111/jam.12904</w:t>
            </w:r>
            <w:r w:rsidRPr="009275C6">
              <w:rPr>
                <w:rFonts w:ascii="Times New Roman" w:eastAsia="Times New Roman" w:hAnsi="Times New Roman" w:cs="Times New Roman"/>
                <w:color w:val="000000"/>
                <w:sz w:val="20"/>
                <w:szCs w:val="20"/>
                <w:lang w:val="en-US"/>
              </w:rPr>
              <w:br/>
              <w:t>Atopkin DM, Besprozvannykh VV, Ha ND, Nguyen HV, Khamatova AY, Vainutis KS. Morphometric and molecular analyses of Carassotrema koreanum Park 1938 and Elonginurus mugilus Lu 1995 (Digenea: Haploporidae) Srivastava, 1937 from the Russian Far East and Vietnam [published correction appears in Parasitol Res. 2019 Jun 18;: ]. Parasitol Res. 2019;118(7):2129-2137.</w:t>
            </w:r>
            <w:r w:rsidR="00681F43">
              <w:rPr>
                <w:rFonts w:ascii="Times New Roman" w:eastAsia="Times New Roman" w:hAnsi="Times New Roman" w:cs="Times New Roman"/>
                <w:color w:val="000000"/>
                <w:sz w:val="20"/>
                <w:szCs w:val="20"/>
                <w:lang w:val="en-US"/>
              </w:rPr>
              <w:t xml:space="preserve"> doi:10.1007/s00436-019-06328-4</w:t>
            </w:r>
            <w:r w:rsidRPr="009275C6">
              <w:rPr>
                <w:rFonts w:ascii="Times New Roman" w:eastAsia="Times New Roman" w:hAnsi="Times New Roman" w:cs="Times New Roman"/>
                <w:color w:val="000000"/>
                <w:sz w:val="20"/>
                <w:szCs w:val="20"/>
                <w:lang w:val="en-US"/>
              </w:rPr>
              <w:br/>
              <w:t>Cao H, Ou R, Li G, Yang X, Zheng W, Lu L. Saprolegnia australis R. F. Elliott 1968 infection in Prussian carp Carassius gibelio (Bloch, 1782) eggs and its control with herb extracts. J Appl Ichthyol. 2014;30(1)</w:t>
            </w:r>
            <w:r w:rsidR="00681F43">
              <w:rPr>
                <w:rFonts w:ascii="Times New Roman" w:eastAsia="Times New Roman" w:hAnsi="Times New Roman" w:cs="Times New Roman"/>
                <w:color w:val="000000"/>
                <w:sz w:val="20"/>
                <w:szCs w:val="20"/>
                <w:lang w:val="en-US"/>
              </w:rPr>
              <w:t>:145-150. doi:10.1111/jai.12316</w:t>
            </w:r>
            <w:r w:rsidRPr="009275C6">
              <w:rPr>
                <w:rFonts w:ascii="Times New Roman" w:eastAsia="Times New Roman" w:hAnsi="Times New Roman" w:cs="Times New Roman"/>
                <w:color w:val="000000"/>
                <w:sz w:val="20"/>
                <w:szCs w:val="20"/>
                <w:lang w:val="en-US"/>
              </w:rPr>
              <w:br/>
              <w:t>Ye LT, Li WX, Wang WW, Wu SG, Wang GT. Updated morphology, histopathology and molecular phylogeny of Myxobolus hearti, cardiac myxosporea in gibel carp, Carassius gibelio (Bloch). J Fish Dis. 2014;37(</w:t>
            </w:r>
            <w:r w:rsidR="00681F43">
              <w:rPr>
                <w:rFonts w:ascii="Times New Roman" w:eastAsia="Times New Roman" w:hAnsi="Times New Roman" w:cs="Times New Roman"/>
                <w:color w:val="000000"/>
                <w:sz w:val="20"/>
                <w:szCs w:val="20"/>
                <w:lang w:val="en-US"/>
              </w:rPr>
              <w:t>1):11-20. doi:10.1111/jfd.12026</w:t>
            </w:r>
            <w:r w:rsidRPr="009275C6">
              <w:rPr>
                <w:rFonts w:ascii="Times New Roman" w:eastAsia="Times New Roman" w:hAnsi="Times New Roman" w:cs="Times New Roman"/>
                <w:color w:val="000000"/>
                <w:sz w:val="20"/>
                <w:szCs w:val="20"/>
                <w:lang w:val="en-US"/>
              </w:rPr>
              <w:br/>
              <w:t>Matras M, Stachnik M, Borzym E, Maj-Paluch J, Reichert M. Potential vector species of carp edema virus (CEV). J Fish Dis. 2019;42(7)</w:t>
            </w:r>
            <w:r w:rsidR="00681F43">
              <w:rPr>
                <w:rFonts w:ascii="Times New Roman" w:eastAsia="Times New Roman" w:hAnsi="Times New Roman" w:cs="Times New Roman"/>
                <w:color w:val="000000"/>
                <w:sz w:val="20"/>
                <w:szCs w:val="20"/>
                <w:lang w:val="en-US"/>
              </w:rPr>
              <w:t>:959-964. doi:10.1111/jfd.13000</w:t>
            </w:r>
            <w:r w:rsidRPr="009275C6">
              <w:rPr>
                <w:rFonts w:ascii="Times New Roman" w:eastAsia="Times New Roman" w:hAnsi="Times New Roman" w:cs="Times New Roman"/>
                <w:color w:val="000000"/>
                <w:sz w:val="20"/>
                <w:szCs w:val="20"/>
                <w:lang w:val="en-US"/>
              </w:rPr>
              <w:br/>
              <w:t>Benovics M, Kičinjaová ML, Šimková A. The phylogenetic position of the enigmatic Balkan Aulopyge huegelii (Teleostei: Cyprinidae) from the perspective of host-specific Dactylogyrus parasites (Monogenea), with a description of Dactylogyrus omenti n. sp. Parasit Vectors. 2017;10(1):547. Published 2017 Nov 3</w:t>
            </w:r>
            <w:r w:rsidR="00681F43">
              <w:rPr>
                <w:rFonts w:ascii="Times New Roman" w:eastAsia="Times New Roman" w:hAnsi="Times New Roman" w:cs="Times New Roman"/>
                <w:color w:val="000000"/>
                <w:sz w:val="20"/>
                <w:szCs w:val="20"/>
                <w:lang w:val="en-US"/>
              </w:rPr>
              <w:t>. doi:10.1186/s13071-017-2491-z</w:t>
            </w:r>
            <w:r w:rsidRPr="009275C6">
              <w:rPr>
                <w:rFonts w:ascii="Times New Roman" w:eastAsia="Times New Roman" w:hAnsi="Times New Roman" w:cs="Times New Roman"/>
                <w:color w:val="000000"/>
                <w:sz w:val="20"/>
                <w:szCs w:val="20"/>
                <w:lang w:val="en-US"/>
              </w:rPr>
              <w:br/>
              <w:t>Daněk T, Kalous L, Vesel T, et al. Massive mortality of Prussian carp Carassius gibelio in the upper Elbe basin associated with herpesviral hematopoietic necrosis (CyHV-2). Dis Aquat Organ. 2012;102</w:t>
            </w:r>
            <w:r w:rsidR="00681F43">
              <w:rPr>
                <w:rFonts w:ascii="Times New Roman" w:eastAsia="Times New Roman" w:hAnsi="Times New Roman" w:cs="Times New Roman"/>
                <w:color w:val="000000"/>
                <w:sz w:val="20"/>
                <w:szCs w:val="20"/>
                <w:lang w:val="en-US"/>
              </w:rPr>
              <w:t>(2):87-95. doi:10.3354/dao02535</w:t>
            </w:r>
            <w:r w:rsidRPr="009275C6">
              <w:rPr>
                <w:rFonts w:ascii="Times New Roman" w:eastAsia="Times New Roman" w:hAnsi="Times New Roman" w:cs="Times New Roman"/>
                <w:color w:val="000000"/>
                <w:sz w:val="20"/>
                <w:szCs w:val="20"/>
                <w:lang w:val="en-US"/>
              </w:rPr>
              <w:br/>
              <w:t>Holzer AS, Bartošová P, Pecková H, et al. 'Who's who' in renal sphaerosporids (Bivalvulida: Myxozoa) from common carp, Prussian carp and goldfish--molecular identification of cryptic species, blood stages and new members of Sphaerospora sensu stricto. Parasitology. 2013;140(1):46-60</w:t>
            </w:r>
            <w:r w:rsidR="00681F43">
              <w:rPr>
                <w:rFonts w:ascii="Times New Roman" w:eastAsia="Times New Roman" w:hAnsi="Times New Roman" w:cs="Times New Roman"/>
                <w:color w:val="000000"/>
                <w:sz w:val="20"/>
                <w:szCs w:val="20"/>
                <w:lang w:val="en-US"/>
              </w:rPr>
              <w:t>. doi:10.1017/S0031182012001175</w:t>
            </w:r>
            <w:r w:rsidRPr="009275C6">
              <w:rPr>
                <w:rFonts w:ascii="Times New Roman" w:eastAsia="Times New Roman" w:hAnsi="Times New Roman" w:cs="Times New Roman"/>
                <w:color w:val="000000"/>
                <w:sz w:val="20"/>
                <w:szCs w:val="20"/>
                <w:lang w:val="en-US"/>
              </w:rPr>
              <w:br/>
              <w:t>Chai W, Qi L, Zhang Y, et al. Evaluation of Cyprinid Herpesvirus 2 Latency and Reactivation in Carassius gibel. Microorganisms. 2020;8(3):445. Published 2020 Mar 21. do</w:t>
            </w:r>
            <w:r w:rsidR="00681F43">
              <w:rPr>
                <w:rFonts w:ascii="Times New Roman" w:eastAsia="Times New Roman" w:hAnsi="Times New Roman" w:cs="Times New Roman"/>
                <w:color w:val="000000"/>
                <w:sz w:val="20"/>
                <w:szCs w:val="20"/>
                <w:lang w:val="en-US"/>
              </w:rPr>
              <w:t>i:10.3390/microorganisms8030445</w:t>
            </w:r>
            <w:r w:rsidRPr="009275C6">
              <w:rPr>
                <w:rFonts w:ascii="Times New Roman" w:eastAsia="Times New Roman" w:hAnsi="Times New Roman" w:cs="Times New Roman"/>
                <w:color w:val="000000"/>
                <w:sz w:val="20"/>
                <w:szCs w:val="20"/>
                <w:lang w:val="en-US"/>
              </w:rPr>
              <w:br/>
              <w:t>Molnár K. Histopathological changes caused by the metacestodes of Neogryporhynchus cheilancristrotus (Wedl, 1855) in the gut of the gibel carp, Carassius gibelio. Acta Vet Hung. 2005;53(1):45-5</w:t>
            </w:r>
            <w:r w:rsidR="00681F43">
              <w:rPr>
                <w:rFonts w:ascii="Times New Roman" w:eastAsia="Times New Roman" w:hAnsi="Times New Roman" w:cs="Times New Roman"/>
                <w:color w:val="000000"/>
                <w:sz w:val="20"/>
                <w:szCs w:val="20"/>
                <w:lang w:val="en-US"/>
              </w:rPr>
              <w:t>2. doi:10.1556/AVet.53.2005.1.5</w:t>
            </w:r>
            <w:r w:rsidRPr="009275C6">
              <w:rPr>
                <w:rFonts w:ascii="Times New Roman" w:eastAsia="Times New Roman" w:hAnsi="Times New Roman" w:cs="Times New Roman"/>
                <w:color w:val="000000"/>
                <w:sz w:val="20"/>
                <w:szCs w:val="20"/>
                <w:lang w:val="en-US"/>
              </w:rPr>
              <w:br/>
              <w:t>Rolbiecki L. Diversity of the parasite fauna of cyprinid (Cyprinidae) and percid (Percidae) fishes in the Vistula Lagoon, Poland. Wiad</w:t>
            </w:r>
            <w:r w:rsidR="00681F43">
              <w:rPr>
                <w:rFonts w:ascii="Times New Roman" w:eastAsia="Times New Roman" w:hAnsi="Times New Roman" w:cs="Times New Roman"/>
                <w:color w:val="000000"/>
                <w:sz w:val="20"/>
                <w:szCs w:val="20"/>
                <w:lang w:val="en-US"/>
              </w:rPr>
              <w:t xml:space="preserve"> Parazytol. 2003;49(2):125-164.</w:t>
            </w:r>
            <w:r w:rsidRPr="009275C6">
              <w:rPr>
                <w:rFonts w:ascii="Times New Roman" w:eastAsia="Times New Roman" w:hAnsi="Times New Roman" w:cs="Times New Roman"/>
                <w:color w:val="000000"/>
                <w:sz w:val="20"/>
                <w:szCs w:val="20"/>
                <w:lang w:val="en-US"/>
              </w:rPr>
              <w:br/>
              <w:t>Dyková I, Fiala I, Nie P. Myxobolus lentisuturalis sp. n. (Myxozoa: Myxobolidae), a new muscle-infecting species from the Prussian carp, Carassius gibelio from China. Folia Parasitol (Praha). 2002;49(4):253-258. doi:10.14411/fp.2002.048</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Ceylan M, Boyacı YÖ, Meke T, İnceoğlu H, Kara A. Uluabat Gölü'nde yaşayan kızılgöz balığında (Rutilus rutilus (Linnaeus, 1758)) ektoparazit Piscicola geometra (Linnaeus, 1761) (Hirudinea: Rhynchobdellida) bildirimi [A report of ectoparasite Piscicola geometra (Linnaeus, 1761) (Hirudinea: Rhynchobdellida) on roach (Rutilus rutilus (Linnaeus, 1758)) from Uluabat Lake]. Turkiye Parazitol Derg. 2011;35(4):207-209. doi:10.5152/tpd.2011.52</w:t>
            </w:r>
          </w:p>
        </w:tc>
      </w:tr>
      <w:tr w:rsidR="00EB2110" w:rsidRPr="009275C6" w14:paraId="4E9EEC0F" w14:textId="77777777" w:rsidTr="009275C6">
        <w:trPr>
          <w:trHeight w:val="320"/>
        </w:trPr>
        <w:tc>
          <w:tcPr>
            <w:tcW w:w="1628" w:type="dxa"/>
            <w:noWrap/>
            <w:hideMark/>
          </w:tcPr>
          <w:p w14:paraId="180FE586"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Gambusia holbrooki</w:t>
            </w:r>
          </w:p>
        </w:tc>
        <w:tc>
          <w:tcPr>
            <w:tcW w:w="14249" w:type="dxa"/>
            <w:noWrap/>
            <w:hideMark/>
          </w:tcPr>
          <w:p w14:paraId="34E4F52F" w14:textId="2B77E818"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Becker JA, Tweedie A, Gilligan D, Asmus M, Whittington RJ. Experimental infection of Australian freshwater fish with epizootic haematopoietic necrosis virus (EHNV). J Aquat Anim Health. 2013 Mar;25(1):66-76. doi: 10.1080/089976</w:t>
            </w:r>
            <w:r w:rsidR="00681F43">
              <w:rPr>
                <w:rFonts w:ascii="Times New Roman" w:eastAsia="Times New Roman" w:hAnsi="Times New Roman" w:cs="Times New Roman"/>
                <w:color w:val="000000"/>
                <w:sz w:val="20"/>
                <w:szCs w:val="20"/>
                <w:lang w:val="en-US"/>
              </w:rPr>
              <w:t>59.2012.747451. PMID: 23339340.</w:t>
            </w:r>
            <w:r w:rsidRPr="009275C6">
              <w:rPr>
                <w:rFonts w:ascii="Times New Roman" w:eastAsia="Times New Roman" w:hAnsi="Times New Roman" w:cs="Times New Roman"/>
                <w:color w:val="000000"/>
                <w:sz w:val="20"/>
                <w:szCs w:val="20"/>
                <w:lang w:val="en-US"/>
              </w:rPr>
              <w:br/>
              <w:t>Dove AD, Fletcher AS. The distribution of the introduced tapeworm Bothriocephalus acheilognathi in Australian freshwater fishes. J Helminthol. 2000 J</w:t>
            </w:r>
            <w:r w:rsidR="00681F43">
              <w:rPr>
                <w:rFonts w:ascii="Times New Roman" w:eastAsia="Times New Roman" w:hAnsi="Times New Roman" w:cs="Times New Roman"/>
                <w:color w:val="000000"/>
                <w:sz w:val="20"/>
                <w:szCs w:val="20"/>
                <w:lang w:val="en-US"/>
              </w:rPr>
              <w:t>un;74(2):121-7. PMID: 10881282.</w:t>
            </w:r>
            <w:r w:rsidRPr="009275C6">
              <w:rPr>
                <w:rFonts w:ascii="Times New Roman" w:eastAsia="Times New Roman" w:hAnsi="Times New Roman" w:cs="Times New Roman"/>
                <w:color w:val="000000"/>
                <w:sz w:val="20"/>
                <w:szCs w:val="20"/>
                <w:lang w:val="en-US"/>
              </w:rPr>
              <w:br/>
              <w:t>Cramp RL, Reid S, Seebacher F, Franklin CE. Synergistic interaction between UVB radiation and temperature increases susceptibility to parasitic infection in a fish. Biol Lett. 2014 Sep;10(9):20140449. doi: 10.1098/rsbl.2014.0449. PMI</w:t>
            </w:r>
            <w:r w:rsidR="00681F43">
              <w:rPr>
                <w:rFonts w:ascii="Times New Roman" w:eastAsia="Times New Roman" w:hAnsi="Times New Roman" w:cs="Times New Roman"/>
                <w:color w:val="000000"/>
                <w:sz w:val="20"/>
                <w:szCs w:val="20"/>
                <w:lang w:val="en-US"/>
              </w:rPr>
              <w:t>D: 25252833; PMCID: PMC4190961.</w:t>
            </w:r>
            <w:r w:rsidRPr="009275C6">
              <w:rPr>
                <w:rFonts w:ascii="Times New Roman" w:eastAsia="Times New Roman" w:hAnsi="Times New Roman" w:cs="Times New Roman"/>
                <w:color w:val="000000"/>
                <w:sz w:val="20"/>
                <w:szCs w:val="20"/>
                <w:lang w:val="en-US"/>
              </w:rPr>
              <w:br/>
              <w:t>Coyner DF, Schaack SR, Spalding MG, Forrester DJ. Altered predation susceptibility of mosquitofish infected with Eustrongylides ignotus. J Wildl Dis. 2001 Jul;37(3):556-60. doi: 10.7589/0090-3558-37.3.556. PMID: 11504229.</w:t>
            </w:r>
            <w:r w:rsidRPr="009275C6">
              <w:rPr>
                <w:rFonts w:ascii="Times New Roman" w:eastAsia="Times New Roman" w:hAnsi="Times New Roman" w:cs="Times New Roman"/>
                <w:color w:val="000000"/>
                <w:sz w:val="20"/>
                <w:szCs w:val="20"/>
                <w:lang w:val="en-US"/>
              </w:rPr>
              <w:br/>
              <w:t xml:space="preserve">Coyner DF, Spalding MG, Forrester DJ. Epizootiology of Eustrongylides ignotus in Florida: transmission and development of larvae in intermediate hosts. J Parasitol. 2003 </w:t>
            </w:r>
            <w:r w:rsidRPr="009275C6">
              <w:rPr>
                <w:rFonts w:ascii="Times New Roman" w:eastAsia="Times New Roman" w:hAnsi="Times New Roman" w:cs="Times New Roman"/>
                <w:color w:val="000000"/>
                <w:sz w:val="20"/>
                <w:szCs w:val="20"/>
                <w:lang w:val="en-US"/>
              </w:rPr>
              <w:lastRenderedPageBreak/>
              <w:t>Apr;89(2):290-8. doi: 10.1645/0022-3395(2003)089[0290:EOEIIF]2.0.CO;2. PMID: 12760643.</w:t>
            </w:r>
          </w:p>
        </w:tc>
      </w:tr>
      <w:tr w:rsidR="00EB2110" w:rsidRPr="009275C6" w14:paraId="093639CD" w14:textId="77777777" w:rsidTr="009275C6">
        <w:trPr>
          <w:trHeight w:val="320"/>
        </w:trPr>
        <w:tc>
          <w:tcPr>
            <w:tcW w:w="1628" w:type="dxa"/>
            <w:noWrap/>
            <w:hideMark/>
          </w:tcPr>
          <w:p w14:paraId="41D2C913"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Micropterus salmoides</w:t>
            </w:r>
          </w:p>
        </w:tc>
        <w:tc>
          <w:tcPr>
            <w:tcW w:w="14249" w:type="dxa"/>
            <w:noWrap/>
            <w:hideMark/>
          </w:tcPr>
          <w:p w14:paraId="4E78BEA2" w14:textId="6759C209"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Gao EB, Chen G. Micropterus salmoides rhabdovirus (MSRV) infection induced apoptosis and activated interferon signaling pathway in largemouth bass skin cells. Fish Shellfish Immunol. 2018;76:161-166</w:t>
            </w:r>
            <w:r w:rsidR="00681F43">
              <w:rPr>
                <w:rFonts w:ascii="Times New Roman" w:eastAsia="Times New Roman" w:hAnsi="Times New Roman" w:cs="Times New Roman"/>
                <w:color w:val="000000"/>
                <w:sz w:val="20"/>
                <w:szCs w:val="20"/>
                <w:lang w:val="en-US"/>
              </w:rPr>
              <w:t>. doi:10.1016/j.fsi.2018.03.008</w:t>
            </w:r>
            <w:r w:rsidRPr="009275C6">
              <w:rPr>
                <w:rFonts w:ascii="Times New Roman" w:eastAsia="Times New Roman" w:hAnsi="Times New Roman" w:cs="Times New Roman"/>
                <w:color w:val="000000"/>
                <w:sz w:val="20"/>
                <w:szCs w:val="20"/>
                <w:lang w:val="en-US"/>
              </w:rPr>
              <w:br/>
              <w:t>Costa APL, Takemoto RM, Vitule JRS. Metazoan parasites of Micropterus salmoides (Lacépède 1802) (Perciformes, Centrarchidae): a review with evidences of spillover and spillback. Parasitol Res. 2018;117(6):1671-1681</w:t>
            </w:r>
            <w:r w:rsidR="00681F43">
              <w:rPr>
                <w:rFonts w:ascii="Times New Roman" w:eastAsia="Times New Roman" w:hAnsi="Times New Roman" w:cs="Times New Roman"/>
                <w:color w:val="000000"/>
                <w:sz w:val="20"/>
                <w:szCs w:val="20"/>
                <w:lang w:val="en-US"/>
              </w:rPr>
              <w:t>. doi:10.1007/s00436-018-5876-9</w:t>
            </w:r>
            <w:r w:rsidRPr="009275C6">
              <w:rPr>
                <w:rFonts w:ascii="Times New Roman" w:eastAsia="Times New Roman" w:hAnsi="Times New Roman" w:cs="Times New Roman"/>
                <w:color w:val="000000"/>
                <w:sz w:val="20"/>
                <w:szCs w:val="20"/>
                <w:lang w:val="en-US"/>
              </w:rPr>
              <w:br/>
              <w:t>Fogelson SB, Petty BD, Reichley SR, et al. Histologic and molecular characterization of Edwardsiella piscicida infection in largemouth bass (Micropterus salmoides). J Vet Diagn Invest. 2016;28(3):338-34</w:t>
            </w:r>
            <w:r w:rsidR="00681F43">
              <w:rPr>
                <w:rFonts w:ascii="Times New Roman" w:eastAsia="Times New Roman" w:hAnsi="Times New Roman" w:cs="Times New Roman"/>
                <w:color w:val="000000"/>
                <w:sz w:val="20"/>
                <w:szCs w:val="20"/>
                <w:lang w:val="en-US"/>
              </w:rPr>
              <w:t>4. doi:10.1177/1040638716637639</w:t>
            </w:r>
            <w:r w:rsidRPr="009275C6">
              <w:rPr>
                <w:rFonts w:ascii="Times New Roman" w:eastAsia="Times New Roman" w:hAnsi="Times New Roman" w:cs="Times New Roman"/>
                <w:color w:val="000000"/>
                <w:sz w:val="20"/>
                <w:szCs w:val="20"/>
                <w:lang w:val="en-US"/>
              </w:rPr>
              <w:br/>
              <w:t>Galaviz-Silva L, Iruegas-Buentello FJ, Escobar-González B, Molina-Garza ZJ. Infection levels and seasonality of monogeneans in the largemouth bass Micropterus salmoides (Perciformes: Centrarchidae) from Nuevo León, Mexico. J Helminthol. 2016;90(6):685-692. doi:10.1017/S0022149X15000954</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 xml:space="preserve">Ho PY, Byadgi O, Wang PC, Tsai MA, Liaw LL, Chen SC. Identification, Molecular Cloning of IL-1β and Its Expression Profile during Nocardia seriolae Infection in Largemouth Bass, Micropterus salmoides. Int J Mol Sci. 2016;17(10):1670. Published 2016 </w:t>
            </w:r>
            <w:r w:rsidR="00681F43">
              <w:rPr>
                <w:rFonts w:ascii="Times New Roman" w:eastAsia="Times New Roman" w:hAnsi="Times New Roman" w:cs="Times New Roman"/>
                <w:color w:val="000000"/>
                <w:sz w:val="20"/>
                <w:szCs w:val="20"/>
                <w:lang w:val="en-US"/>
              </w:rPr>
              <w:t>Oct 1. doi:10.3390/ijms17101670</w:t>
            </w:r>
            <w:r w:rsidRPr="009275C6">
              <w:rPr>
                <w:rFonts w:ascii="Times New Roman" w:eastAsia="Times New Roman" w:hAnsi="Times New Roman" w:cs="Times New Roman"/>
                <w:color w:val="000000"/>
                <w:sz w:val="20"/>
                <w:szCs w:val="20"/>
                <w:lang w:val="en-US"/>
              </w:rPr>
              <w:br/>
              <w:t>Godahewa GI, Lee S, Kim J, et al. Analysis of complete genome and pathogenicity studies of the spring viremia of carp virus isolated from common carp (Cyprinus carpio carpio) and largemouth bass (Micropterus salmoides): An indication of SVC disease threat in Korea. Virus Res. 2018;255:105-116. doi</w:t>
            </w:r>
            <w:r w:rsidR="00681F43">
              <w:rPr>
                <w:rFonts w:ascii="Times New Roman" w:eastAsia="Times New Roman" w:hAnsi="Times New Roman" w:cs="Times New Roman"/>
                <w:color w:val="000000"/>
                <w:sz w:val="20"/>
                <w:szCs w:val="20"/>
                <w:lang w:val="en-US"/>
              </w:rPr>
              <w:t>:10.1016/j.virusres.2018.06.015</w:t>
            </w:r>
            <w:r w:rsidRPr="009275C6">
              <w:rPr>
                <w:rFonts w:ascii="Times New Roman" w:eastAsia="Times New Roman" w:hAnsi="Times New Roman" w:cs="Times New Roman"/>
                <w:color w:val="000000"/>
                <w:sz w:val="20"/>
                <w:szCs w:val="20"/>
                <w:lang w:val="en-US"/>
              </w:rPr>
              <w:br/>
              <w:t>Zhang W, Li Z, Xiang Y, et al. Isolation and identification of a viral haemorrhagic septicaemia virus (VHSV) isolate from wild largemouth bass Micropterus salmoides in China. J Fish Dis. 2019;42(11):1</w:t>
            </w:r>
            <w:r w:rsidR="00681F43">
              <w:rPr>
                <w:rFonts w:ascii="Times New Roman" w:eastAsia="Times New Roman" w:hAnsi="Times New Roman" w:cs="Times New Roman"/>
                <w:color w:val="000000"/>
                <w:sz w:val="20"/>
                <w:szCs w:val="20"/>
                <w:lang w:val="en-US"/>
              </w:rPr>
              <w:t>563-1572. doi:10.1111/jfd.13078</w:t>
            </w:r>
            <w:r w:rsidRPr="009275C6">
              <w:rPr>
                <w:rFonts w:ascii="Times New Roman" w:eastAsia="Times New Roman" w:hAnsi="Times New Roman" w:cs="Times New Roman"/>
                <w:color w:val="000000"/>
                <w:sz w:val="20"/>
                <w:szCs w:val="20"/>
                <w:lang w:val="en-US"/>
              </w:rPr>
              <w:br/>
              <w:t>Choe S, Park H, Lee D, Kang Y, Jeon HK, Eom KS. Infections with Digenean Trematode Metacercariae in Two Invasive Alien Fish, Micropterus salmoides and Lepomis macrochirus, in Two Rivers in Chungcheongbuk-do, Republic of Korea. Korean J Parasitol. 2018;56(5):509-513</w:t>
            </w:r>
            <w:r w:rsidR="00681F43">
              <w:rPr>
                <w:rFonts w:ascii="Times New Roman" w:eastAsia="Times New Roman" w:hAnsi="Times New Roman" w:cs="Times New Roman"/>
                <w:color w:val="000000"/>
                <w:sz w:val="20"/>
                <w:szCs w:val="20"/>
                <w:lang w:val="en-US"/>
              </w:rPr>
              <w:t>. doi:10.3347/kjp.2018.56.5.509</w:t>
            </w:r>
            <w:r w:rsidRPr="009275C6">
              <w:rPr>
                <w:rFonts w:ascii="Times New Roman" w:eastAsia="Times New Roman" w:hAnsi="Times New Roman" w:cs="Times New Roman"/>
                <w:color w:val="000000"/>
                <w:sz w:val="20"/>
                <w:szCs w:val="20"/>
                <w:lang w:val="en-US"/>
              </w:rPr>
              <w:br/>
              <w:t>Lyu SJ, Yuan XM, Zhang HQ, et al. Isolation and characterization of a novel strain (YH01) of Micropterus salmoides rhabdovirus and expression of its glycoprotein by the baculovirus expression system. J Zhejiang Univ Sci B. 2019;20(9):728</w:t>
            </w:r>
            <w:r w:rsidR="00681F43">
              <w:rPr>
                <w:rFonts w:ascii="Times New Roman" w:eastAsia="Times New Roman" w:hAnsi="Times New Roman" w:cs="Times New Roman"/>
                <w:color w:val="000000"/>
                <w:sz w:val="20"/>
                <w:szCs w:val="20"/>
                <w:lang w:val="en-US"/>
              </w:rPr>
              <w:t>-739. doi:10.1631/jzus.B1900027</w:t>
            </w:r>
            <w:r w:rsidRPr="009275C6">
              <w:rPr>
                <w:rFonts w:ascii="Times New Roman" w:eastAsia="Times New Roman" w:hAnsi="Times New Roman" w:cs="Times New Roman"/>
                <w:color w:val="000000"/>
                <w:sz w:val="20"/>
                <w:szCs w:val="20"/>
                <w:lang w:val="en-US"/>
              </w:rPr>
              <w:br/>
              <w:t>Truter M, Přikrylová I, Weyl OLF, Smit NJ. Co-introduction of ancyrocephalid monogeneans on their invasive host, the largemouth bass, Micropterus salmoides (Lacepéde, 1802) in South Africa. Int J Parasitol Parasites Wildl. 2017;6(3):420-429. Published 2017 Jun 5. doi:10.1016/j.ijppaw.2017.</w:t>
            </w:r>
            <w:r w:rsidR="00681F43">
              <w:rPr>
                <w:rFonts w:ascii="Times New Roman" w:eastAsia="Times New Roman" w:hAnsi="Times New Roman" w:cs="Times New Roman"/>
                <w:color w:val="000000"/>
                <w:sz w:val="20"/>
                <w:szCs w:val="20"/>
                <w:lang w:val="en-US"/>
              </w:rPr>
              <w:t>06.002</w:t>
            </w:r>
            <w:r w:rsidRPr="009275C6">
              <w:rPr>
                <w:rFonts w:ascii="Times New Roman" w:eastAsia="Times New Roman" w:hAnsi="Times New Roman" w:cs="Times New Roman"/>
                <w:color w:val="000000"/>
                <w:sz w:val="20"/>
                <w:szCs w:val="20"/>
                <w:lang w:val="en-US"/>
              </w:rPr>
              <w:br/>
              <w:t>Ho PY, Chen YC, Maekawa S, et al. Efficacy of recombinant protein vaccines for protection against Nocardia seriolae infection in the largemouth bass Micropterus salmoides. Fish Shellfish Immunol. 2018;78:35-41</w:t>
            </w:r>
            <w:r w:rsidR="00681F43">
              <w:rPr>
                <w:rFonts w:ascii="Times New Roman" w:eastAsia="Times New Roman" w:hAnsi="Times New Roman" w:cs="Times New Roman"/>
                <w:color w:val="000000"/>
                <w:sz w:val="20"/>
                <w:szCs w:val="20"/>
                <w:lang w:val="en-US"/>
              </w:rPr>
              <w:t>. doi:10.1016/j.fsi.2018.04.024</w:t>
            </w:r>
            <w:r w:rsidRPr="009275C6">
              <w:rPr>
                <w:rFonts w:ascii="Times New Roman" w:eastAsia="Times New Roman" w:hAnsi="Times New Roman" w:cs="Times New Roman"/>
                <w:color w:val="000000"/>
                <w:sz w:val="20"/>
                <w:szCs w:val="20"/>
                <w:lang w:val="en-US"/>
              </w:rPr>
              <w:br/>
              <w:t>Sibley SD, Finley MA, Baker BB, et al. Novel reovirus associated with epidemic mortality in wild largemouth bass (Micropterus salmoides). J Gen Virol. 2016;97(10):2482</w:t>
            </w:r>
            <w:r w:rsidR="00681F43">
              <w:rPr>
                <w:rFonts w:ascii="Times New Roman" w:eastAsia="Times New Roman" w:hAnsi="Times New Roman" w:cs="Times New Roman"/>
                <w:color w:val="000000"/>
                <w:sz w:val="20"/>
                <w:szCs w:val="20"/>
                <w:lang w:val="en-US"/>
              </w:rPr>
              <w:t>-2487. doi:10.1099/jgv.0.000568</w:t>
            </w:r>
            <w:r w:rsidRPr="009275C6">
              <w:rPr>
                <w:rFonts w:ascii="Times New Roman" w:eastAsia="Times New Roman" w:hAnsi="Times New Roman" w:cs="Times New Roman"/>
                <w:color w:val="000000"/>
                <w:sz w:val="20"/>
                <w:szCs w:val="20"/>
                <w:lang w:val="en-US"/>
              </w:rPr>
              <w:br/>
              <w:t>García-Varela M, Pinacho-Pinacho CD. Molecular characterization of Neoechinorhynchus cylindratus Van Cleave, 1913 (Acanthocephala: Neoechinorhynchidae), a parasite of the largemouth bass (Micropterus salmoides) in northern Mexico. J Helminthol. 2018;94:e18. Published 2018 Dec 3</w:t>
            </w:r>
            <w:r w:rsidR="00681F43">
              <w:rPr>
                <w:rFonts w:ascii="Times New Roman" w:eastAsia="Times New Roman" w:hAnsi="Times New Roman" w:cs="Times New Roman"/>
                <w:color w:val="000000"/>
                <w:sz w:val="20"/>
                <w:szCs w:val="20"/>
                <w:lang w:val="en-US"/>
              </w:rPr>
              <w:t>. doi:10.1017/S0022149X18001104</w:t>
            </w:r>
            <w:r w:rsidRPr="009275C6">
              <w:rPr>
                <w:rFonts w:ascii="Times New Roman" w:eastAsia="Times New Roman" w:hAnsi="Times New Roman" w:cs="Times New Roman"/>
                <w:color w:val="000000"/>
                <w:sz w:val="20"/>
                <w:szCs w:val="20"/>
                <w:lang w:val="en-US"/>
              </w:rPr>
              <w:br/>
              <w:t>Walsh HL, Iwanowicz LR, Glenney GW, Iwanowicz DD, Blazer VS. Description of two new gill myxozoans from smallmouth (Micropterus dolomieu) and largemouth (Micropterus salmoides) bass. J Parasitol. 2012;98(2)</w:t>
            </w:r>
            <w:r w:rsidR="00681F43">
              <w:rPr>
                <w:rFonts w:ascii="Times New Roman" w:eastAsia="Times New Roman" w:hAnsi="Times New Roman" w:cs="Times New Roman"/>
                <w:color w:val="000000"/>
                <w:sz w:val="20"/>
                <w:szCs w:val="20"/>
                <w:lang w:val="en-US"/>
              </w:rPr>
              <w:t>:415-422. doi:10.1645/GE-2918.1</w:t>
            </w:r>
            <w:r w:rsidRPr="009275C6">
              <w:rPr>
                <w:rFonts w:ascii="Times New Roman" w:eastAsia="Times New Roman" w:hAnsi="Times New Roman" w:cs="Times New Roman"/>
                <w:color w:val="000000"/>
                <w:sz w:val="20"/>
                <w:szCs w:val="20"/>
                <w:lang w:val="en-US"/>
              </w:rPr>
              <w:br/>
              <w:t>Sibanda S, Pfukenyi DM, Barson M, Hang'ombe B, Matope G. Emergence of infection with Aphanomyces invadans in fish in some main aquatic ecosystems in Zimbabwe: A threat to national fisheries production. Transbound Emerg Dis. 2018;65(6):16</w:t>
            </w:r>
            <w:r w:rsidR="00681F43">
              <w:rPr>
                <w:rFonts w:ascii="Times New Roman" w:eastAsia="Times New Roman" w:hAnsi="Times New Roman" w:cs="Times New Roman"/>
                <w:color w:val="000000"/>
                <w:sz w:val="20"/>
                <w:szCs w:val="20"/>
                <w:lang w:val="en-US"/>
              </w:rPr>
              <w:t>48-1656. doi:10.1111/tbed.12922</w:t>
            </w:r>
            <w:r w:rsidRPr="009275C6">
              <w:rPr>
                <w:rFonts w:ascii="Times New Roman" w:eastAsia="Times New Roman" w:hAnsi="Times New Roman" w:cs="Times New Roman"/>
                <w:color w:val="000000"/>
                <w:sz w:val="20"/>
                <w:szCs w:val="20"/>
                <w:lang w:val="en-US"/>
              </w:rPr>
              <w:br/>
              <w:t>Galaviz S L, Escobar G B, Iruegas B FJ, Molina ZJ. Metazoarios parásitos de Micropterus salmoides (Perciformes: Centrarchidae) de reservorios de Nuevo León, México y su asociación con el factor de condición y sexo [Metazoan parasites of Micropterus salmoides (Centrarchidae: Perciformes) from reservoirs of Nuevo León, México and their association with condition factor and gender]. Rev Biol Trop. 2016;64(2):559-569.</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Throckmorton E, Brenden T, Peters AK, Newcomb TJ, Whelan GE, Faisal M. Potential Reservoirs and Risk Factors for VHSV IVb in an Enzootic System: Budd Lake, Michigan. J Aquat Anim Health. 2017;29(1):31-42. do</w:t>
            </w:r>
            <w:r w:rsidR="00681F43">
              <w:rPr>
                <w:rFonts w:ascii="Times New Roman" w:eastAsia="Times New Roman" w:hAnsi="Times New Roman" w:cs="Times New Roman"/>
                <w:color w:val="000000"/>
                <w:sz w:val="20"/>
                <w:szCs w:val="20"/>
                <w:lang w:val="en-US"/>
              </w:rPr>
              <w:t>i:10.1080/08997659.2016.1254121</w:t>
            </w:r>
            <w:r w:rsidRPr="009275C6">
              <w:rPr>
                <w:rFonts w:ascii="Times New Roman" w:eastAsia="Times New Roman" w:hAnsi="Times New Roman" w:cs="Times New Roman"/>
                <w:color w:val="000000"/>
                <w:sz w:val="20"/>
                <w:szCs w:val="20"/>
                <w:lang w:val="en-US"/>
              </w:rPr>
              <w:br/>
              <w:t>Bauer EF, Whipps CM. The Bass Parasites of Oneida Lake, 80 Years Later. J Parasitol. 2015;101(5):505-513. doi:10.1645/1</w:t>
            </w:r>
            <w:r w:rsidR="00681F43">
              <w:rPr>
                <w:rFonts w:ascii="Times New Roman" w:eastAsia="Times New Roman" w:hAnsi="Times New Roman" w:cs="Times New Roman"/>
                <w:color w:val="000000"/>
                <w:sz w:val="20"/>
                <w:szCs w:val="20"/>
                <w:lang w:val="en-US"/>
              </w:rPr>
              <w:t>3-287.1</w:t>
            </w:r>
            <w:r w:rsidRPr="009275C6">
              <w:rPr>
                <w:rFonts w:ascii="Times New Roman" w:eastAsia="Times New Roman" w:hAnsi="Times New Roman" w:cs="Times New Roman"/>
                <w:color w:val="000000"/>
                <w:sz w:val="20"/>
                <w:szCs w:val="20"/>
                <w:lang w:val="en-US"/>
              </w:rPr>
              <w:br/>
              <w:t xml:space="preserve">Branciari R, Ranucci D, Miraglia D, et al. Occurrence of Parasites of the Genus Eustrongylides spp. (Nematoda: Dioctophymatidae) in Fish Caught in Trasimeno Lake, Italy. </w:t>
            </w:r>
            <w:r w:rsidRPr="009275C6">
              <w:rPr>
                <w:rFonts w:ascii="Times New Roman" w:eastAsia="Times New Roman" w:hAnsi="Times New Roman" w:cs="Times New Roman"/>
                <w:color w:val="000000"/>
                <w:sz w:val="20"/>
                <w:szCs w:val="20"/>
                <w:lang w:val="en-US"/>
              </w:rPr>
              <w:lastRenderedPageBreak/>
              <w:t>Ital J Food Saf. 2016;5(4):6130. Published 2016 Nov 15. doi:10.4081/ijfs.2016</w:t>
            </w:r>
            <w:r w:rsidR="00681F43">
              <w:rPr>
                <w:rFonts w:ascii="Times New Roman" w:eastAsia="Times New Roman" w:hAnsi="Times New Roman" w:cs="Times New Roman"/>
                <w:color w:val="000000"/>
                <w:sz w:val="20"/>
                <w:szCs w:val="20"/>
                <w:lang w:val="en-US"/>
              </w:rPr>
              <w:t>.6130</w:t>
            </w:r>
            <w:r w:rsidRPr="009275C6">
              <w:rPr>
                <w:rFonts w:ascii="Times New Roman" w:eastAsia="Times New Roman" w:hAnsi="Times New Roman" w:cs="Times New Roman"/>
                <w:color w:val="000000"/>
                <w:sz w:val="20"/>
                <w:szCs w:val="20"/>
                <w:lang w:val="en-US"/>
              </w:rPr>
              <w:br/>
              <w:t>Chen ZY, Gao XC, Zhang QY. Whole-Genome Analysis of a Novel Fish Reovirus (MsReV) Discloses Aquareovirus Genomic Structure Relationship with Host in Saline Environments. Viruses. 2015;7(8):4282-4302. Published 2</w:t>
            </w:r>
            <w:r w:rsidR="00681F43">
              <w:rPr>
                <w:rFonts w:ascii="Times New Roman" w:eastAsia="Times New Roman" w:hAnsi="Times New Roman" w:cs="Times New Roman"/>
                <w:color w:val="000000"/>
                <w:sz w:val="20"/>
                <w:szCs w:val="20"/>
                <w:lang w:val="en-US"/>
              </w:rPr>
              <w:t>015 Aug 3. doi:10.3390/v7082820</w:t>
            </w:r>
            <w:r w:rsidRPr="009275C6">
              <w:rPr>
                <w:rFonts w:ascii="Times New Roman" w:eastAsia="Times New Roman" w:hAnsi="Times New Roman" w:cs="Times New Roman"/>
                <w:color w:val="000000"/>
                <w:sz w:val="20"/>
                <w:szCs w:val="20"/>
                <w:lang w:val="en-US"/>
              </w:rPr>
              <w:br/>
              <w:t>Pomposini A, Blubaugh J, Boyce RC, Gauthier DT. Leech (Myzobdella lugubris) infestations in largemouth bass (Micropterus salmoides) in Back Bay, Virginia, USA. J Fish Dis. 2019;42(5)</w:t>
            </w:r>
            <w:r w:rsidR="00681F43">
              <w:rPr>
                <w:rFonts w:ascii="Times New Roman" w:eastAsia="Times New Roman" w:hAnsi="Times New Roman" w:cs="Times New Roman"/>
                <w:color w:val="000000"/>
                <w:sz w:val="20"/>
                <w:szCs w:val="20"/>
                <w:lang w:val="en-US"/>
              </w:rPr>
              <w:t>:739-749. doi:10.1111/jfd.12978</w:t>
            </w:r>
            <w:r w:rsidRPr="009275C6">
              <w:rPr>
                <w:rFonts w:ascii="Times New Roman" w:eastAsia="Times New Roman" w:hAnsi="Times New Roman" w:cs="Times New Roman"/>
                <w:color w:val="000000"/>
                <w:sz w:val="20"/>
                <w:szCs w:val="20"/>
                <w:lang w:val="en-US"/>
              </w:rPr>
              <w:br/>
              <w:t>Leadabrand CC, Nickol BB. Establishment, survival, site selection and development of Leptorhynchoides thecatus in largemouth bass, Micropterus salmoides. Parasitology. 1993;106 ( Pt 5):495-501</w:t>
            </w:r>
            <w:r w:rsidR="00681F43">
              <w:rPr>
                <w:rFonts w:ascii="Times New Roman" w:eastAsia="Times New Roman" w:hAnsi="Times New Roman" w:cs="Times New Roman"/>
                <w:color w:val="000000"/>
                <w:sz w:val="20"/>
                <w:szCs w:val="20"/>
                <w:lang w:val="en-US"/>
              </w:rPr>
              <w:t>. doi:10.1017/s0031182000076794</w:t>
            </w:r>
            <w:r w:rsidRPr="009275C6">
              <w:rPr>
                <w:rFonts w:ascii="Times New Roman" w:eastAsia="Times New Roman" w:hAnsi="Times New Roman" w:cs="Times New Roman"/>
                <w:color w:val="000000"/>
                <w:sz w:val="20"/>
                <w:szCs w:val="20"/>
                <w:lang w:val="en-US"/>
              </w:rPr>
              <w:br/>
              <w:t>Reimschuessel R, Gieseker C, Poynton S. In vitro effect of seven antiparasitics on Acolpenteron ureteroecetes (Dactylogyridae) from largemouth bass Micropterus salmoides (Centrarchidae). Dis Aquat Organ. 2011;94</w:t>
            </w:r>
            <w:r w:rsidR="00681F43">
              <w:rPr>
                <w:rFonts w:ascii="Times New Roman" w:eastAsia="Times New Roman" w:hAnsi="Times New Roman" w:cs="Times New Roman"/>
                <w:color w:val="000000"/>
                <w:sz w:val="20"/>
                <w:szCs w:val="20"/>
                <w:lang w:val="en-US"/>
              </w:rPr>
              <w:t>(1):59-72. doi:10.3354/dao02303</w:t>
            </w:r>
            <w:r w:rsidRPr="009275C6">
              <w:rPr>
                <w:rFonts w:ascii="Times New Roman" w:eastAsia="Times New Roman" w:hAnsi="Times New Roman" w:cs="Times New Roman"/>
                <w:color w:val="000000"/>
                <w:sz w:val="20"/>
                <w:szCs w:val="20"/>
                <w:lang w:val="en-US"/>
              </w:rPr>
              <w:br/>
              <w:t>Szalai AJ, Dick TA. Proteocephalus ambloplitis and Contracaecum sp. from largemouth bass (Micropterus salmoides) stocked into Boundary Reservoir, Saskatchewan. J</w:t>
            </w:r>
            <w:r w:rsidR="00681F43">
              <w:rPr>
                <w:rFonts w:ascii="Times New Roman" w:eastAsia="Times New Roman" w:hAnsi="Times New Roman" w:cs="Times New Roman"/>
                <w:color w:val="000000"/>
                <w:sz w:val="20"/>
                <w:szCs w:val="20"/>
                <w:lang w:val="en-US"/>
              </w:rPr>
              <w:t xml:space="preserve"> Parasitol. 1990;76(4):598-601.</w:t>
            </w:r>
            <w:r w:rsidRPr="009275C6">
              <w:rPr>
                <w:rFonts w:ascii="Times New Roman" w:eastAsia="Times New Roman" w:hAnsi="Times New Roman" w:cs="Times New Roman"/>
                <w:color w:val="000000"/>
                <w:sz w:val="20"/>
                <w:szCs w:val="20"/>
                <w:lang w:val="en-US"/>
              </w:rPr>
              <w:br/>
              <w:t>Southard GM, Fries LT, Terre DR. Largemouth bass virus in Texas: distribution and management issues. J Aquat Anim Health. 2009;21(1):36-42. doi:10.1577</w:t>
            </w:r>
            <w:r w:rsidR="00681F43">
              <w:rPr>
                <w:rFonts w:ascii="Times New Roman" w:eastAsia="Times New Roman" w:hAnsi="Times New Roman" w:cs="Times New Roman"/>
                <w:color w:val="000000"/>
                <w:sz w:val="20"/>
                <w:szCs w:val="20"/>
                <w:lang w:val="en-US"/>
              </w:rPr>
              <w:t>/H08-027.1</w:t>
            </w:r>
            <w:r w:rsidRPr="009275C6">
              <w:rPr>
                <w:rFonts w:ascii="Times New Roman" w:eastAsia="Times New Roman" w:hAnsi="Times New Roman" w:cs="Times New Roman"/>
                <w:color w:val="000000"/>
                <w:sz w:val="20"/>
                <w:szCs w:val="20"/>
                <w:lang w:val="en-US"/>
              </w:rPr>
              <w:br/>
              <w:t>Moravec F, Crosby MD, de Buron I, González-Solís D, Roumillat WA. Three new species of philometrids (Nematoda: Philometridae) from centrarchid fishes in the USA. J Parasitol. 2008;94(5):1103-1113. doi:10.1645/GE-1523.1</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Leis E, McCann R, Standish I, et al. Comparison of Lethal and Nonlethal Sampling Methods for the Detection of Largemouth Bass Virus (LMBV) from Largemouth Bass in the Upper Mississippi River. J Aquat Anim Health. 2018;30(3)</w:t>
            </w:r>
            <w:r w:rsidR="00681F43">
              <w:rPr>
                <w:rFonts w:ascii="Times New Roman" w:eastAsia="Times New Roman" w:hAnsi="Times New Roman" w:cs="Times New Roman"/>
                <w:color w:val="000000"/>
                <w:sz w:val="20"/>
                <w:szCs w:val="20"/>
                <w:lang w:val="en-US"/>
              </w:rPr>
              <w:t>:217-225. doi:10.1002/aah.10029</w:t>
            </w:r>
            <w:r w:rsidRPr="009275C6">
              <w:rPr>
                <w:rFonts w:ascii="Times New Roman" w:eastAsia="Times New Roman" w:hAnsi="Times New Roman" w:cs="Times New Roman"/>
                <w:color w:val="000000"/>
                <w:sz w:val="20"/>
                <w:szCs w:val="20"/>
                <w:lang w:val="en-US"/>
              </w:rPr>
              <w:br/>
              <w:t>Boonthai T, Loch TP, Standish I, Faisal M. Susceptibility of Representative Great Lakes Fish Species to the North Carolina Strain of Spring Viremia of Carp Virus (SVCV). J Aquat Anim Health. 2017;29(4):214-224. do</w:t>
            </w:r>
            <w:r w:rsidR="00681F43">
              <w:rPr>
                <w:rFonts w:ascii="Times New Roman" w:eastAsia="Times New Roman" w:hAnsi="Times New Roman" w:cs="Times New Roman"/>
                <w:color w:val="000000"/>
                <w:sz w:val="20"/>
                <w:szCs w:val="20"/>
                <w:lang w:val="en-US"/>
              </w:rPr>
              <w:t>i:10.1080/08997659.2017.1360410</w:t>
            </w:r>
            <w:r w:rsidRPr="009275C6">
              <w:rPr>
                <w:rFonts w:ascii="Times New Roman" w:eastAsia="Times New Roman" w:hAnsi="Times New Roman" w:cs="Times New Roman"/>
                <w:color w:val="000000"/>
                <w:sz w:val="20"/>
                <w:szCs w:val="20"/>
                <w:lang w:val="en-US"/>
              </w:rPr>
              <w:br/>
              <w:t>Betts AM, Stone DM, Way K, et al. Emerging vesiculo-type virus infections of freshwater fishes in Europe. Dis Aquat Organ. 2003;57(3)</w:t>
            </w:r>
            <w:r w:rsidR="00681F43">
              <w:rPr>
                <w:rFonts w:ascii="Times New Roman" w:eastAsia="Times New Roman" w:hAnsi="Times New Roman" w:cs="Times New Roman"/>
                <w:color w:val="000000"/>
                <w:sz w:val="20"/>
                <w:szCs w:val="20"/>
                <w:lang w:val="en-US"/>
              </w:rPr>
              <w:t>:201-212. doi:10.3354/dao057201</w:t>
            </w:r>
            <w:r w:rsidRPr="009275C6">
              <w:rPr>
                <w:rFonts w:ascii="Times New Roman" w:eastAsia="Times New Roman" w:hAnsi="Times New Roman" w:cs="Times New Roman"/>
                <w:color w:val="000000"/>
                <w:sz w:val="20"/>
                <w:szCs w:val="20"/>
                <w:lang w:val="en-US"/>
              </w:rPr>
              <w:br/>
              <w:t xml:space="preserve">Faisal M, Schulz C, Eissa A, Whelan G. High prevalence of buccal ulcerations in largemouth bass, Micropterus salmoides (Centrarchidae) from Michigan inland lakes associated with Myzobdella lugubris Leidy 1851 (Annelida: Hirudinea). Parasite. 2011;18(1):79-84. </w:t>
            </w:r>
            <w:r w:rsidR="00681F43">
              <w:rPr>
                <w:rFonts w:ascii="Times New Roman" w:eastAsia="Times New Roman" w:hAnsi="Times New Roman" w:cs="Times New Roman"/>
                <w:color w:val="000000"/>
                <w:sz w:val="20"/>
                <w:szCs w:val="20"/>
                <w:lang w:val="en-US"/>
              </w:rPr>
              <w:t>doi:10.1051/parasite/2011181079</w:t>
            </w:r>
            <w:r w:rsidRPr="009275C6">
              <w:rPr>
                <w:rFonts w:ascii="Times New Roman" w:eastAsia="Times New Roman" w:hAnsi="Times New Roman" w:cs="Times New Roman"/>
                <w:color w:val="000000"/>
                <w:sz w:val="20"/>
                <w:szCs w:val="20"/>
                <w:lang w:val="en-US"/>
              </w:rPr>
              <w:br/>
              <w:t>Sosa ER, Landsberg JH, Stephenson CM, Forstchen AB, Vandersea MW, Litaker RW. Aphanomyces invadans and ulcerative mycosis in estuarine and freshwater fish in Florida. J Aquat Anim Health. 2007;19(</w:t>
            </w:r>
            <w:r w:rsidR="00681F43">
              <w:rPr>
                <w:rFonts w:ascii="Times New Roman" w:eastAsia="Times New Roman" w:hAnsi="Times New Roman" w:cs="Times New Roman"/>
                <w:color w:val="000000"/>
                <w:sz w:val="20"/>
                <w:szCs w:val="20"/>
                <w:lang w:val="en-US"/>
              </w:rPr>
              <w:t>1):14-26. doi:10.1577/H06-012.1</w:t>
            </w:r>
            <w:r w:rsidRPr="009275C6">
              <w:rPr>
                <w:rFonts w:ascii="Times New Roman" w:eastAsia="Times New Roman" w:hAnsi="Times New Roman" w:cs="Times New Roman"/>
                <w:color w:val="000000"/>
                <w:sz w:val="20"/>
                <w:szCs w:val="20"/>
                <w:lang w:val="en-US"/>
              </w:rPr>
              <w:br/>
              <w:t>Neal JW, Eggleton MA, Goodwin AE. The effects of largemouth bass virus on a quality largemouth bass population in Arkansas. J Wildl Dis. 2009;45(3):766-771.</w:t>
            </w:r>
            <w:r w:rsidR="00681F43">
              <w:rPr>
                <w:rFonts w:ascii="Times New Roman" w:eastAsia="Times New Roman" w:hAnsi="Times New Roman" w:cs="Times New Roman"/>
                <w:color w:val="000000"/>
                <w:sz w:val="20"/>
                <w:szCs w:val="20"/>
                <w:lang w:val="en-US"/>
              </w:rPr>
              <w:t xml:space="preserve"> doi:10.7589/0090-3558-45.3.766</w:t>
            </w:r>
            <w:r w:rsidRPr="009275C6">
              <w:rPr>
                <w:rFonts w:ascii="Times New Roman" w:eastAsia="Times New Roman" w:hAnsi="Times New Roman" w:cs="Times New Roman"/>
                <w:color w:val="000000"/>
                <w:sz w:val="20"/>
                <w:szCs w:val="20"/>
                <w:lang w:val="en-US"/>
              </w:rPr>
              <w:br/>
              <w:t>Menconi V, Riina MV, Pastorino P, et al. First Occurrence of Eustrongylides spp. (Nematoda: Dioctophymatidae) in a Subalpine Lake in Northwest Italy: New Data on Distribution and Host Range. Int J Environ Res Public Health. 2020;17(11):4171. Published 2020 Jun</w:t>
            </w:r>
            <w:r w:rsidR="00681F43">
              <w:rPr>
                <w:rFonts w:ascii="Times New Roman" w:eastAsia="Times New Roman" w:hAnsi="Times New Roman" w:cs="Times New Roman"/>
                <w:color w:val="000000"/>
                <w:sz w:val="20"/>
                <w:szCs w:val="20"/>
                <w:lang w:val="en-US"/>
              </w:rPr>
              <w:t xml:space="preserve"> 11. doi:10.3390/ijerph17114171</w:t>
            </w:r>
            <w:r w:rsidRPr="009275C6">
              <w:rPr>
                <w:rFonts w:ascii="Times New Roman" w:eastAsia="Times New Roman" w:hAnsi="Times New Roman" w:cs="Times New Roman"/>
                <w:color w:val="000000"/>
                <w:sz w:val="20"/>
                <w:szCs w:val="20"/>
                <w:lang w:val="en-US"/>
              </w:rPr>
              <w:br/>
              <w:t>Stine CB, Kane AS, Baya AM. Mycobacteria isolated from Chesapeake Bay fish. J Fish Dis. 2010;33(1):39-46. doi:1</w:t>
            </w:r>
            <w:r w:rsidR="00681F43">
              <w:rPr>
                <w:rFonts w:ascii="Times New Roman" w:eastAsia="Times New Roman" w:hAnsi="Times New Roman" w:cs="Times New Roman"/>
                <w:color w:val="000000"/>
                <w:sz w:val="20"/>
                <w:szCs w:val="20"/>
                <w:lang w:val="en-US"/>
              </w:rPr>
              <w:t>0.1111/j.1365-2761.2009.01087.x</w:t>
            </w:r>
            <w:r w:rsidRPr="009275C6">
              <w:rPr>
                <w:rFonts w:ascii="Times New Roman" w:eastAsia="Times New Roman" w:hAnsi="Times New Roman" w:cs="Times New Roman"/>
                <w:color w:val="000000"/>
                <w:sz w:val="20"/>
                <w:szCs w:val="20"/>
                <w:lang w:val="en-US"/>
              </w:rPr>
              <w:br/>
              <w:t>Camus A, Griffin M, Armwood A, Soto E. A Spontaneous Outbreak of Systemic Edwardsiella piscicida Infection in Largemouth Bass Micropterus salmoides (Lacépède, 1802) in California, USA. J Fish Dis. 2019;42(5):759-763. doi:10.1111/jfd.12961</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Otachi EO, Locke SA, Jirsa F, Fellner-Frank C, Marcogliese DJ. Morphometric and molecular analyses of Tylodelphys sp. metacercariae (Digenea: Diplostomidae) from the vitreous humour of four fish species from Lake Naivasha, Kenya. J Helminthol. 2015;89(4):404-414. doi:10.1</w:t>
            </w:r>
            <w:r w:rsidR="00681F43">
              <w:rPr>
                <w:rFonts w:ascii="Times New Roman" w:eastAsia="Times New Roman" w:hAnsi="Times New Roman" w:cs="Times New Roman"/>
                <w:color w:val="000000"/>
                <w:sz w:val="20"/>
                <w:szCs w:val="20"/>
                <w:lang w:val="en-US"/>
              </w:rPr>
              <w:t>017/S0022149X14000170</w:t>
            </w:r>
            <w:r w:rsidRPr="009275C6">
              <w:rPr>
                <w:rFonts w:ascii="Times New Roman" w:eastAsia="Times New Roman" w:hAnsi="Times New Roman" w:cs="Times New Roman"/>
                <w:color w:val="000000"/>
                <w:sz w:val="20"/>
                <w:szCs w:val="20"/>
                <w:lang w:val="en-US"/>
              </w:rPr>
              <w:br/>
              <w:t>Ma D, Deng G, Bai J, et al. A strain of Siniperca chuatsi rhabdovirus causes high mortality among cultured Largemouth Bass in South China. J Aquat Anim Health. 2013;25(3):197-204. d</w:t>
            </w:r>
            <w:r w:rsidR="00681F43">
              <w:rPr>
                <w:rFonts w:ascii="Times New Roman" w:eastAsia="Times New Roman" w:hAnsi="Times New Roman" w:cs="Times New Roman"/>
                <w:color w:val="000000"/>
                <w:sz w:val="20"/>
                <w:szCs w:val="20"/>
                <w:lang w:val="en-US"/>
              </w:rPr>
              <w:t>oi:10.1080/08997659.2013.799613</w:t>
            </w:r>
            <w:r w:rsidRPr="009275C6">
              <w:rPr>
                <w:rFonts w:ascii="Times New Roman" w:eastAsia="Times New Roman" w:hAnsi="Times New Roman" w:cs="Times New Roman"/>
                <w:color w:val="000000"/>
                <w:sz w:val="20"/>
                <w:szCs w:val="20"/>
                <w:lang w:val="en-US"/>
              </w:rPr>
              <w:br/>
              <w:t>Kvach Y, Jurajda P, Bryjová A, et al. European distribution for metacercariae of the North American digenean Posthodiplostomum cf. minimum centrarchi (Strigeiformes: Diplostomidae). Parasitol Int. 2017;66(5):635-642. doi:10.1016/j.parint.2017.06.003</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Mohammed HH, Arias CR. Epidemiology of columnaris disease affecting fishes within the same watershed. Dis Aquat Organ. 2014;109(3</w:t>
            </w:r>
            <w:r w:rsidR="00681F43">
              <w:rPr>
                <w:rFonts w:ascii="Times New Roman" w:eastAsia="Times New Roman" w:hAnsi="Times New Roman" w:cs="Times New Roman"/>
                <w:color w:val="000000"/>
                <w:sz w:val="20"/>
                <w:szCs w:val="20"/>
                <w:lang w:val="en-US"/>
              </w:rPr>
              <w:t>):201-211. doi:10.3354/dao02739</w:t>
            </w:r>
            <w:r w:rsidRPr="009275C6">
              <w:rPr>
                <w:rFonts w:ascii="Times New Roman" w:eastAsia="Times New Roman" w:hAnsi="Times New Roman" w:cs="Times New Roman"/>
                <w:color w:val="000000"/>
                <w:sz w:val="20"/>
                <w:szCs w:val="20"/>
                <w:lang w:val="en-US"/>
              </w:rPr>
              <w:br/>
              <w:t>Huh MD, Thomas CD, Udomkusonsri P, Noga EJ. Epidemic trichodinosis associated with severe epidermal hyperplasia in largemouth bass, Micropterus salmoides, from North Carolina, USA. J Wildl Dis. 2005;41(3):647-653. doi:10.7589/0090-3558-41.3.647</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Kim R, Faisal M. Comparative susceptibility of representative Great Lakes fish species to the North American viral hemorrhagic septicemia virus Sublineage IVb. Dis Aquat Organ. 2010;91</w:t>
            </w:r>
            <w:r w:rsidR="00681F43">
              <w:rPr>
                <w:rFonts w:ascii="Times New Roman" w:eastAsia="Times New Roman" w:hAnsi="Times New Roman" w:cs="Times New Roman"/>
                <w:color w:val="000000"/>
                <w:sz w:val="20"/>
                <w:szCs w:val="20"/>
                <w:lang w:val="en-US"/>
              </w:rPr>
              <w:t>(1):23-34. doi:10.3354/dao02217</w:t>
            </w:r>
            <w:r w:rsidRPr="009275C6">
              <w:rPr>
                <w:rFonts w:ascii="Times New Roman" w:eastAsia="Times New Roman" w:hAnsi="Times New Roman" w:cs="Times New Roman"/>
                <w:color w:val="000000"/>
                <w:sz w:val="20"/>
                <w:szCs w:val="20"/>
                <w:lang w:val="en-US"/>
              </w:rPr>
              <w:br/>
              <w:t>Eure H. Seasonal abundance of Neoechinorhynchus cylindratus taken from largemouth bass (Micropterus salmoides) in a heated reservoir. Parasitology. 1976;73(3):355-370. doi</w:t>
            </w:r>
            <w:r w:rsidR="00681F43">
              <w:rPr>
                <w:rFonts w:ascii="Times New Roman" w:eastAsia="Times New Roman" w:hAnsi="Times New Roman" w:cs="Times New Roman"/>
                <w:color w:val="000000"/>
                <w:sz w:val="20"/>
                <w:szCs w:val="20"/>
                <w:lang w:val="en-US"/>
              </w:rPr>
              <w:t>:10.1017/s003118200004703x</w:t>
            </w:r>
            <w:r w:rsidRPr="009275C6">
              <w:rPr>
                <w:rFonts w:ascii="Times New Roman" w:eastAsia="Times New Roman" w:hAnsi="Times New Roman" w:cs="Times New Roman"/>
                <w:color w:val="000000"/>
                <w:sz w:val="20"/>
                <w:szCs w:val="20"/>
                <w:lang w:val="en-US"/>
              </w:rPr>
              <w:br/>
              <w:t>Bonett RM, Steffen MA, Trujano-Alvarez AL, Martin SD, Bursey CR, McAllister CT. Distribution, abundance, and genetic diversity of Clinostomum spp. metacercariae (Trematoda:Digenea) in a modified Ozark stream system. J Parasitol. 2011;97(2)</w:t>
            </w:r>
            <w:r w:rsidR="00681F43">
              <w:rPr>
                <w:rFonts w:ascii="Times New Roman" w:eastAsia="Times New Roman" w:hAnsi="Times New Roman" w:cs="Times New Roman"/>
                <w:color w:val="000000"/>
                <w:sz w:val="20"/>
                <w:szCs w:val="20"/>
                <w:lang w:val="en-US"/>
              </w:rPr>
              <w:t>:177-184. doi:10.1645/GE-2572.1</w:t>
            </w:r>
            <w:r w:rsidRPr="009275C6">
              <w:rPr>
                <w:rFonts w:ascii="Times New Roman" w:eastAsia="Times New Roman" w:hAnsi="Times New Roman" w:cs="Times New Roman"/>
                <w:color w:val="000000"/>
                <w:sz w:val="20"/>
                <w:szCs w:val="20"/>
                <w:lang w:val="en-US"/>
              </w:rPr>
              <w:br/>
              <w:t>Olson PD, Nickol BB. Comparison of Leptorhynchoides thecatus (Acanthocephala) recruitment into green sunfish and largemouth bass populations. J</w:t>
            </w:r>
            <w:r w:rsidR="00681F43">
              <w:rPr>
                <w:rFonts w:ascii="Times New Roman" w:eastAsia="Times New Roman" w:hAnsi="Times New Roman" w:cs="Times New Roman"/>
                <w:color w:val="000000"/>
                <w:sz w:val="20"/>
                <w:szCs w:val="20"/>
                <w:lang w:val="en-US"/>
              </w:rPr>
              <w:t xml:space="preserve"> Parasitol. 1996;82(5):702-706.</w:t>
            </w:r>
            <w:r w:rsidRPr="009275C6">
              <w:rPr>
                <w:rFonts w:ascii="Times New Roman" w:eastAsia="Times New Roman" w:hAnsi="Times New Roman" w:cs="Times New Roman"/>
                <w:color w:val="000000"/>
                <w:sz w:val="20"/>
                <w:szCs w:val="20"/>
                <w:lang w:val="en-US"/>
              </w:rPr>
              <w:br/>
              <w:t>Montelongo-Alfaro IO, Amador-Cano G, Rábago-Castro JL, Sánchez-Martínez JG, Benavides-González F, Gojon-Báez HH. A Preliminary Study of Largemouth Bass Virus in Mexico. J Wildl Dis. 2019;55(2):516-517. doi:10.7589/2018-03-082</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Waltzek TB, Subramaniam K, Leis E, et al. Characterization of a peribunyavirus isolated from largemouth bass (Micropterus salmoides). Virus Res. 2019;273:197761. doi</w:t>
            </w:r>
            <w:r w:rsidR="00681F43">
              <w:rPr>
                <w:rFonts w:ascii="Times New Roman" w:eastAsia="Times New Roman" w:hAnsi="Times New Roman" w:cs="Times New Roman"/>
                <w:color w:val="000000"/>
                <w:sz w:val="20"/>
                <w:szCs w:val="20"/>
                <w:lang w:val="en-US"/>
              </w:rPr>
              <w:t>:10.1016/j.virusres.2019.197761</w:t>
            </w:r>
            <w:r w:rsidRPr="009275C6">
              <w:rPr>
                <w:rFonts w:ascii="Times New Roman" w:eastAsia="Times New Roman" w:hAnsi="Times New Roman" w:cs="Times New Roman"/>
                <w:color w:val="000000"/>
                <w:sz w:val="20"/>
                <w:szCs w:val="20"/>
                <w:lang w:val="en-US"/>
              </w:rPr>
              <w:br/>
              <w:t>Groocock GH, Grimmett SG, Getchell RG, Wooster GA, Bowser PR. A survey to determine the presence and distribution of largemouth bass virus in wild freshwater bass in New York State. J Aquat Anim Health. 2008;20(3)</w:t>
            </w:r>
            <w:r w:rsidR="00681F43">
              <w:rPr>
                <w:rFonts w:ascii="Times New Roman" w:eastAsia="Times New Roman" w:hAnsi="Times New Roman" w:cs="Times New Roman"/>
                <w:color w:val="000000"/>
                <w:sz w:val="20"/>
                <w:szCs w:val="20"/>
                <w:lang w:val="en-US"/>
              </w:rPr>
              <w:t>:158-164. doi:10.1577/H07-025.1</w:t>
            </w:r>
            <w:r w:rsidRPr="009275C6">
              <w:rPr>
                <w:rFonts w:ascii="Times New Roman" w:eastAsia="Times New Roman" w:hAnsi="Times New Roman" w:cs="Times New Roman"/>
                <w:color w:val="000000"/>
                <w:sz w:val="20"/>
                <w:szCs w:val="20"/>
                <w:lang w:val="en-US"/>
              </w:rPr>
              <w:br/>
              <w:t>Lin SM, Zhou XM, Zhou YL, et al. Intestinal morphology, immunity and microbiota response to dietary fibers in largemouth bass, Micropterus salmoide. Fish Shellfish Immunol. 2020;103:135-142</w:t>
            </w:r>
            <w:r w:rsidR="00681F43">
              <w:rPr>
                <w:rFonts w:ascii="Times New Roman" w:eastAsia="Times New Roman" w:hAnsi="Times New Roman" w:cs="Times New Roman"/>
                <w:color w:val="000000"/>
                <w:sz w:val="20"/>
                <w:szCs w:val="20"/>
                <w:lang w:val="en-US"/>
              </w:rPr>
              <w:t>. doi:10.1016/j.fsi.2020.04.070</w:t>
            </w:r>
            <w:r w:rsidRPr="009275C6">
              <w:rPr>
                <w:rFonts w:ascii="Times New Roman" w:eastAsia="Times New Roman" w:hAnsi="Times New Roman" w:cs="Times New Roman"/>
                <w:color w:val="000000"/>
                <w:sz w:val="20"/>
                <w:szCs w:val="20"/>
                <w:lang w:val="en-US"/>
              </w:rPr>
              <w:br/>
              <w:t>Zhao L, He K, Luo J, et al. Co-modulation of Liver Genes and Intestinal Microbiome of Largemouth Bass Larvae (Micropterus salmoides) During Weaning. Front Microbiol. 2020;11:1332. Published 2020 Jun 1</w:t>
            </w:r>
            <w:r w:rsidR="00681F43">
              <w:rPr>
                <w:rFonts w:ascii="Times New Roman" w:eastAsia="Times New Roman" w:hAnsi="Times New Roman" w:cs="Times New Roman"/>
                <w:color w:val="000000"/>
                <w:sz w:val="20"/>
                <w:szCs w:val="20"/>
                <w:lang w:val="en-US"/>
              </w:rPr>
              <w:t>7. doi:10.3389/fmicb.2020.01332</w:t>
            </w:r>
            <w:r w:rsidRPr="009275C6">
              <w:rPr>
                <w:rFonts w:ascii="Times New Roman" w:eastAsia="Times New Roman" w:hAnsi="Times New Roman" w:cs="Times New Roman"/>
                <w:color w:val="000000"/>
                <w:sz w:val="20"/>
                <w:szCs w:val="20"/>
                <w:lang w:val="en-US"/>
              </w:rPr>
              <w:br/>
              <w:t>Gaertner J, Wheeler PE, Obafemi S, et al. Detection of salmonellae from fish in a natural river system. J Aquat Anim Health. 2008;20(3)</w:t>
            </w:r>
            <w:r w:rsidR="00681F43">
              <w:rPr>
                <w:rFonts w:ascii="Times New Roman" w:eastAsia="Times New Roman" w:hAnsi="Times New Roman" w:cs="Times New Roman"/>
                <w:color w:val="000000"/>
                <w:sz w:val="20"/>
                <w:szCs w:val="20"/>
                <w:lang w:val="en-US"/>
              </w:rPr>
              <w:t>:150-157. doi:10.1577/H07-045.1</w:t>
            </w:r>
            <w:r w:rsidRPr="009275C6">
              <w:rPr>
                <w:rFonts w:ascii="Times New Roman" w:eastAsia="Times New Roman" w:hAnsi="Times New Roman" w:cs="Times New Roman"/>
                <w:color w:val="000000"/>
                <w:sz w:val="20"/>
                <w:szCs w:val="20"/>
                <w:lang w:val="en-US"/>
              </w:rPr>
              <w:br/>
              <w:t>Coyner DF, Spalding MG, Forrester DJ. Epizootiology of Eustrongylides ignotus in Florida: transmission and development of larvae in intermediate hosts. J Parasitol. 2003;89(2):290-298. doi:10.1645/0022-339</w:t>
            </w:r>
            <w:r w:rsidR="00681F43">
              <w:rPr>
                <w:rFonts w:ascii="Times New Roman" w:eastAsia="Times New Roman" w:hAnsi="Times New Roman" w:cs="Times New Roman"/>
                <w:color w:val="000000"/>
                <w:sz w:val="20"/>
                <w:szCs w:val="20"/>
                <w:lang w:val="en-US"/>
              </w:rPr>
              <w:t>5(2003)089[0290:EOEIIF]2.0.CO;2</w:t>
            </w:r>
            <w:r w:rsidRPr="009275C6">
              <w:rPr>
                <w:rFonts w:ascii="Times New Roman" w:eastAsia="Times New Roman" w:hAnsi="Times New Roman" w:cs="Times New Roman"/>
                <w:color w:val="000000"/>
                <w:sz w:val="20"/>
                <w:szCs w:val="20"/>
                <w:lang w:val="en-US"/>
              </w:rPr>
              <w:br/>
              <w:t>Aloo PA. Ecological studies of helminth parasites of the largemouth bass, Micropterus salmoides, from Lake Naivasha and the Oloidien Bay, Kenya. Onderstepoo</w:t>
            </w:r>
            <w:r w:rsidR="00681F43">
              <w:rPr>
                <w:rFonts w:ascii="Times New Roman" w:eastAsia="Times New Roman" w:hAnsi="Times New Roman" w:cs="Times New Roman"/>
                <w:color w:val="000000"/>
                <w:sz w:val="20"/>
                <w:szCs w:val="20"/>
                <w:lang w:val="en-US"/>
              </w:rPr>
              <w:t>rt J Vet Res. 1999;66(2):73-79.</w:t>
            </w:r>
            <w:r w:rsidRPr="009275C6">
              <w:rPr>
                <w:rFonts w:ascii="Times New Roman" w:eastAsia="Times New Roman" w:hAnsi="Times New Roman" w:cs="Times New Roman"/>
                <w:color w:val="000000"/>
                <w:sz w:val="20"/>
                <w:szCs w:val="20"/>
                <w:lang w:val="en-US"/>
              </w:rPr>
              <w:br/>
              <w:t>Walsh HL, Blazer VS, Iwanowicz LR, Smith G. A redescription of Myxobolus inornatus from young-of-the-year smallmouth bass (Micropterus dolomieu). J Parasitol. 2012;98(6):1</w:t>
            </w:r>
            <w:r w:rsidR="00681F43">
              <w:rPr>
                <w:rFonts w:ascii="Times New Roman" w:eastAsia="Times New Roman" w:hAnsi="Times New Roman" w:cs="Times New Roman"/>
                <w:color w:val="000000"/>
                <w:sz w:val="20"/>
                <w:szCs w:val="20"/>
                <w:lang w:val="en-US"/>
              </w:rPr>
              <w:t>236-1242. doi:10.1645/GE-3081.1</w:t>
            </w:r>
            <w:r w:rsidRPr="009275C6">
              <w:rPr>
                <w:rFonts w:ascii="Times New Roman" w:eastAsia="Times New Roman" w:hAnsi="Times New Roman" w:cs="Times New Roman"/>
                <w:color w:val="000000"/>
                <w:sz w:val="20"/>
                <w:szCs w:val="20"/>
                <w:lang w:val="en-US"/>
              </w:rPr>
              <w:br/>
              <w:t>Grizzle JM, Altinok I, Fraser WA, Francis-Floyd R. First isolation of largemouth bass virus. Dis Aquat Organ. 2002;50(3)</w:t>
            </w:r>
            <w:r w:rsidR="00681F43">
              <w:rPr>
                <w:rFonts w:ascii="Times New Roman" w:eastAsia="Times New Roman" w:hAnsi="Times New Roman" w:cs="Times New Roman"/>
                <w:color w:val="000000"/>
                <w:sz w:val="20"/>
                <w:szCs w:val="20"/>
                <w:lang w:val="en-US"/>
              </w:rPr>
              <w:t>:233-235. doi:10.3354/dao050233</w:t>
            </w:r>
            <w:r w:rsidRPr="009275C6">
              <w:rPr>
                <w:rFonts w:ascii="Times New Roman" w:eastAsia="Times New Roman" w:hAnsi="Times New Roman" w:cs="Times New Roman"/>
                <w:color w:val="000000"/>
                <w:sz w:val="20"/>
                <w:szCs w:val="20"/>
                <w:lang w:val="en-US"/>
              </w:rPr>
              <w:br/>
              <w:t>Hazen TC, Raker ML, Esch GW, Fliermans CB. Ultrastruct of red-sore lesions on largemouth bass (Micropterus salmoides): associattion of the ciliate Epistylis sp. and the bacterium Aeromonas hydrophila. J Protozool. 1978;25(3 Pt 2):351-355. doi:10.1111/j.1550-</w:t>
            </w:r>
            <w:r w:rsidR="00681F43">
              <w:rPr>
                <w:rFonts w:ascii="Times New Roman" w:eastAsia="Times New Roman" w:hAnsi="Times New Roman" w:cs="Times New Roman"/>
                <w:color w:val="000000"/>
                <w:sz w:val="20"/>
                <w:szCs w:val="20"/>
                <w:lang w:val="en-US"/>
              </w:rPr>
              <w:t>7408.1978.tb03901.x</w:t>
            </w:r>
            <w:r w:rsidRPr="009275C6">
              <w:rPr>
                <w:rFonts w:ascii="Times New Roman" w:eastAsia="Times New Roman" w:hAnsi="Times New Roman" w:cs="Times New Roman"/>
                <w:color w:val="000000"/>
                <w:sz w:val="20"/>
                <w:szCs w:val="20"/>
                <w:lang w:val="en-US"/>
              </w:rPr>
              <w:br/>
              <w:t>Hudson PL, Bowen CA 2nd. First record of Neoergasilus japonicus (Poecilostomatoida: Ergasilidae), a parasitic copepod new to the Laurentian Great Lakes. J Parasitol. 2002;88(4):657-663. doi:10.1645/0022-3395(2002)088[0657:FRONJP]2.0.CO</w:t>
            </w:r>
            <w:r w:rsidR="00681F43">
              <w:rPr>
                <w:rFonts w:ascii="Times New Roman" w:eastAsia="Times New Roman" w:hAnsi="Times New Roman" w:cs="Times New Roman"/>
                <w:color w:val="000000"/>
                <w:sz w:val="20"/>
                <w:szCs w:val="20"/>
                <w:lang w:val="en-US"/>
              </w:rPr>
              <w:t>;2</w:t>
            </w:r>
            <w:r w:rsidR="00681F43">
              <w:rPr>
                <w:rFonts w:ascii="Times New Roman" w:eastAsia="Times New Roman" w:hAnsi="Times New Roman" w:cs="Times New Roman"/>
                <w:color w:val="000000"/>
                <w:sz w:val="20"/>
                <w:szCs w:val="20"/>
                <w:lang w:val="en-US"/>
              </w:rPr>
              <w:br/>
              <w:t>L</w:t>
            </w:r>
            <w:r w:rsidRPr="009275C6">
              <w:rPr>
                <w:rFonts w:ascii="Times New Roman" w:eastAsia="Times New Roman" w:hAnsi="Times New Roman" w:cs="Times New Roman"/>
                <w:color w:val="000000"/>
                <w:sz w:val="20"/>
                <w:szCs w:val="20"/>
                <w:lang w:val="en-US"/>
              </w:rPr>
              <w:t>arsen AM, Mohammed HH, Arias CR. Characterization of the gut microbiota of three commercially valuable warmwater fish species. J Appl Microbiol. 2014;116(6):1</w:t>
            </w:r>
            <w:r w:rsidR="00681F43">
              <w:rPr>
                <w:rFonts w:ascii="Times New Roman" w:eastAsia="Times New Roman" w:hAnsi="Times New Roman" w:cs="Times New Roman"/>
                <w:color w:val="000000"/>
                <w:sz w:val="20"/>
                <w:szCs w:val="20"/>
                <w:lang w:val="en-US"/>
              </w:rPr>
              <w:t>396-1404. doi:10.1111/jam.12475</w:t>
            </w:r>
            <w:r w:rsidRPr="009275C6">
              <w:rPr>
                <w:rFonts w:ascii="Times New Roman" w:eastAsia="Times New Roman" w:hAnsi="Times New Roman" w:cs="Times New Roman"/>
                <w:color w:val="000000"/>
                <w:sz w:val="20"/>
                <w:szCs w:val="20"/>
                <w:lang w:val="en-US"/>
              </w:rPr>
              <w:br/>
              <w:t>Gieseker CM, Serfling SG, Poynton SL, Reimschuessel R. Laboratory transmission of the monogenean Acolpenteron ureteroecetes infecting the posterior kidneys of largemouth bass: time course and pathology. J Aquat Anim Health. 2007;19(3)</w:t>
            </w:r>
            <w:r w:rsidR="00681F43">
              <w:rPr>
                <w:rFonts w:ascii="Times New Roman" w:eastAsia="Times New Roman" w:hAnsi="Times New Roman" w:cs="Times New Roman"/>
                <w:color w:val="000000"/>
                <w:sz w:val="20"/>
                <w:szCs w:val="20"/>
                <w:lang w:val="en-US"/>
              </w:rPr>
              <w:t>:141-150. doi:10.1577/H06-049.1</w:t>
            </w:r>
            <w:r w:rsidRPr="009275C6">
              <w:rPr>
                <w:rFonts w:ascii="Times New Roman" w:eastAsia="Times New Roman" w:hAnsi="Times New Roman" w:cs="Times New Roman"/>
                <w:color w:val="000000"/>
                <w:sz w:val="20"/>
                <w:szCs w:val="20"/>
                <w:lang w:val="en-US"/>
              </w:rPr>
              <w:br/>
              <w:t>Ondračková M, Pravdová M, Seifertová M, Přikrylová I, Kvach Y, Ribeiro F. Onchocleidus principalis (Monogenea: Ancyrocephalidae) Co-introduced to Europe with Centrarchid Fish [published online ahead of print, 2020 May 29]. Acta Parasitol. 2020;10.2478/s11686-020-00217-y. doi:10.2478/s11686-020-00217-y</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Mao J, Wang J, Chinchar GD, Chinchar VG. Molecular characterization of a ranavirus isolated from largemouth bass Micropterus salmoides. Dis Aquat Organ. 1999;37(2)</w:t>
            </w:r>
            <w:r w:rsidR="00681F43">
              <w:rPr>
                <w:rFonts w:ascii="Times New Roman" w:eastAsia="Times New Roman" w:hAnsi="Times New Roman" w:cs="Times New Roman"/>
                <w:color w:val="000000"/>
                <w:sz w:val="20"/>
                <w:szCs w:val="20"/>
                <w:lang w:val="en-US"/>
              </w:rPr>
              <w:t>:107-114. doi:10.3354/dao037107</w:t>
            </w:r>
            <w:r w:rsidRPr="009275C6">
              <w:rPr>
                <w:rFonts w:ascii="Times New Roman" w:eastAsia="Times New Roman" w:hAnsi="Times New Roman" w:cs="Times New Roman"/>
                <w:color w:val="000000"/>
                <w:sz w:val="20"/>
                <w:szCs w:val="20"/>
                <w:lang w:val="en-US"/>
              </w:rPr>
              <w:br/>
              <w:t>Petty BD, Terrell SP. Cardiac tamponade in largemouth bass (Micropterus salmoides). J Zoo Wildl Med. 2011;42(2):351-353. doi:10.1638/2010-0219.1</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Aloo PA, Dezfuli BS. Occurrence of cystacanths of Polyacanthorhynchus kenyensis larvae (Acanthocephala) in four teleostean fishes from a tropical lake, Lake Naivasha, Kenya. Folia Parasit</w:t>
            </w:r>
            <w:r w:rsidR="00681F43">
              <w:rPr>
                <w:rFonts w:ascii="Times New Roman" w:eastAsia="Times New Roman" w:hAnsi="Times New Roman" w:cs="Times New Roman"/>
                <w:color w:val="000000"/>
                <w:sz w:val="20"/>
                <w:szCs w:val="20"/>
                <w:lang w:val="en-US"/>
              </w:rPr>
              <w:t>ol (Praha). 1997;44(3):233-238.</w:t>
            </w:r>
            <w:r w:rsidRPr="009275C6">
              <w:rPr>
                <w:rFonts w:ascii="Times New Roman" w:eastAsia="Times New Roman" w:hAnsi="Times New Roman" w:cs="Times New Roman"/>
                <w:color w:val="000000"/>
                <w:sz w:val="20"/>
                <w:szCs w:val="20"/>
                <w:lang w:val="en-US"/>
              </w:rPr>
              <w:br/>
              <w:t>Noga EJ, Bullis RA, Miller GC. Epidemic oral ulceration in largemouth bass (Micropterus salmoides) associated with the leech Myzobdella lugubris. J Wildl Dis. 1990;26(1):132-134. doi:10.7589/0090-3558-26.1.1</w:t>
            </w:r>
            <w:r w:rsidR="00681F43">
              <w:rPr>
                <w:rFonts w:ascii="Times New Roman" w:eastAsia="Times New Roman" w:hAnsi="Times New Roman" w:cs="Times New Roman"/>
                <w:color w:val="000000"/>
                <w:sz w:val="20"/>
                <w:szCs w:val="20"/>
                <w:lang w:val="en-US"/>
              </w:rPr>
              <w:t>32</w:t>
            </w:r>
            <w:r w:rsidRPr="009275C6">
              <w:rPr>
                <w:rFonts w:ascii="Times New Roman" w:eastAsia="Times New Roman" w:hAnsi="Times New Roman" w:cs="Times New Roman"/>
                <w:color w:val="000000"/>
                <w:sz w:val="20"/>
                <w:szCs w:val="20"/>
                <w:lang w:val="en-US"/>
              </w:rPr>
              <w:br/>
              <w:t>Durborow RM, Rogers WA, Klesius PH. Interaction of bass tapeworm, Proteocephalus ambloplitis, and Neoechinorhynchus sp. (Acanthocephala) in largemouth bass, Micropterus salmoides. J P</w:t>
            </w:r>
            <w:r w:rsidR="00681F43">
              <w:rPr>
                <w:rFonts w:ascii="Times New Roman" w:eastAsia="Times New Roman" w:hAnsi="Times New Roman" w:cs="Times New Roman"/>
                <w:color w:val="000000"/>
                <w:sz w:val="20"/>
                <w:szCs w:val="20"/>
                <w:lang w:val="en-US"/>
              </w:rPr>
              <w:t>arasitol. 1988;74(6):1056-1059.</w:t>
            </w:r>
            <w:r w:rsidRPr="009275C6">
              <w:rPr>
                <w:rFonts w:ascii="Times New Roman" w:eastAsia="Times New Roman" w:hAnsi="Times New Roman" w:cs="Times New Roman"/>
                <w:color w:val="000000"/>
                <w:sz w:val="20"/>
                <w:szCs w:val="20"/>
                <w:lang w:val="en-US"/>
              </w:rPr>
              <w:br/>
              <w:t>Hayden KJ, Rogers WA. Neoergasilus japonicus (Poecilostomatoida: Ergasilidae), a parasitic copepod new to North America.</w:t>
            </w:r>
            <w:r w:rsidR="00681F43">
              <w:rPr>
                <w:rFonts w:ascii="Times New Roman" w:eastAsia="Times New Roman" w:hAnsi="Times New Roman" w:cs="Times New Roman"/>
                <w:color w:val="000000"/>
                <w:sz w:val="20"/>
                <w:szCs w:val="20"/>
                <w:lang w:val="en-US"/>
              </w:rPr>
              <w:t xml:space="preserve"> J Parasitol. 1998;84(1):88-93.</w:t>
            </w:r>
            <w:r w:rsidRPr="009275C6">
              <w:rPr>
                <w:rFonts w:ascii="Times New Roman" w:eastAsia="Times New Roman" w:hAnsi="Times New Roman" w:cs="Times New Roman"/>
                <w:color w:val="000000"/>
                <w:sz w:val="20"/>
                <w:szCs w:val="20"/>
                <w:lang w:val="en-US"/>
              </w:rPr>
              <w:br/>
              <w:t>Getchell RG, Groocock GH, Schumacher VL, Grimmett SG, Wooster GA, Bowser PR. Quantitative polymerase chain reaction assay for largemouth bass virus. J Aquat Anim Health. 2007;19(4)</w:t>
            </w:r>
            <w:r w:rsidR="00681F43">
              <w:rPr>
                <w:rFonts w:ascii="Times New Roman" w:eastAsia="Times New Roman" w:hAnsi="Times New Roman" w:cs="Times New Roman"/>
                <w:color w:val="000000"/>
                <w:sz w:val="20"/>
                <w:szCs w:val="20"/>
                <w:lang w:val="en-US"/>
              </w:rPr>
              <w:t>:226-233. doi:10.1577/H07-009.1</w:t>
            </w:r>
            <w:r w:rsidRPr="009275C6">
              <w:rPr>
                <w:rFonts w:ascii="Times New Roman" w:eastAsia="Times New Roman" w:hAnsi="Times New Roman" w:cs="Times New Roman"/>
                <w:color w:val="000000"/>
                <w:sz w:val="20"/>
                <w:szCs w:val="20"/>
                <w:lang w:val="en-US"/>
              </w:rPr>
              <w:br/>
              <w:t>Lebreton F, Valentino MD, Duncan LB, et al. High-Quality Draft Genome Sequence of Vagococcus lutrae Strain LBD1, Isolated from the Largemouth Bass Micropterus salmoides. Genome Announc. 2013;1(6):e01087-13. Published 2013 Dec 2</w:t>
            </w:r>
            <w:r w:rsidR="00681F43">
              <w:rPr>
                <w:rFonts w:ascii="Times New Roman" w:eastAsia="Times New Roman" w:hAnsi="Times New Roman" w:cs="Times New Roman"/>
                <w:color w:val="000000"/>
                <w:sz w:val="20"/>
                <w:szCs w:val="20"/>
                <w:lang w:val="en-US"/>
              </w:rPr>
              <w:t>6. doi:10.1128/genomeA.01087-13</w:t>
            </w:r>
            <w:r w:rsidRPr="009275C6">
              <w:rPr>
                <w:rFonts w:ascii="Times New Roman" w:eastAsia="Times New Roman" w:hAnsi="Times New Roman" w:cs="Times New Roman"/>
                <w:color w:val="000000"/>
                <w:sz w:val="20"/>
                <w:szCs w:val="20"/>
                <w:lang w:val="en-US"/>
              </w:rPr>
              <w:br/>
              <w:t>Francis-Floyd R, Reed P, Bolon B, Estes J, McKinney S. An epizootic of Edwardsiella tarda in largemouth bass (Micropterus salmoides). J Wildl Dis. 1993;29(2):334-336. doi:10.7589</w:t>
            </w:r>
            <w:r w:rsidR="00681F43">
              <w:rPr>
                <w:rFonts w:ascii="Times New Roman" w:eastAsia="Times New Roman" w:hAnsi="Times New Roman" w:cs="Times New Roman"/>
                <w:color w:val="000000"/>
                <w:sz w:val="20"/>
                <w:szCs w:val="20"/>
                <w:lang w:val="en-US"/>
              </w:rPr>
              <w:t>/0090-3558-29.2.334</w:t>
            </w:r>
            <w:r w:rsidRPr="009275C6">
              <w:rPr>
                <w:rFonts w:ascii="Times New Roman" w:eastAsia="Times New Roman" w:hAnsi="Times New Roman" w:cs="Times New Roman"/>
                <w:color w:val="000000"/>
                <w:sz w:val="20"/>
                <w:szCs w:val="20"/>
                <w:lang w:val="en-US"/>
              </w:rPr>
              <w:br/>
              <w:t>Bovo G, Gustinelli A, Quaglio F, et al. Viral encephalopathy and retinopathy outbreak in freshwater fish farmed in Italy. Dis Aquat Organ. 2011;96</w:t>
            </w:r>
            <w:r w:rsidR="00681F43">
              <w:rPr>
                <w:rFonts w:ascii="Times New Roman" w:eastAsia="Times New Roman" w:hAnsi="Times New Roman" w:cs="Times New Roman"/>
                <w:color w:val="000000"/>
                <w:sz w:val="20"/>
                <w:szCs w:val="20"/>
                <w:lang w:val="en-US"/>
              </w:rPr>
              <w:t>(1):45-54. doi:10.3354/dao02367</w:t>
            </w:r>
            <w:r w:rsidRPr="009275C6">
              <w:rPr>
                <w:rFonts w:ascii="Times New Roman" w:eastAsia="Times New Roman" w:hAnsi="Times New Roman" w:cs="Times New Roman"/>
                <w:color w:val="000000"/>
                <w:sz w:val="20"/>
                <w:szCs w:val="20"/>
                <w:lang w:val="en-US"/>
              </w:rPr>
              <w:br/>
              <w:t>Price RL, Mellen JW. Myxobolus microcystus sp. N. (Protozoa: Myxosporida) from the gills of Micropterus salmoides (Lacépède 1802) in southern Illinois. J Parasitol. 1980;66(6):1019-1021.</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Grizzle JM, Altinok I, Noyes AD. PCR method for detection of largemouth bass virus. Dis Aquat Organ. 2003;54(1):29-33. doi:1</w:t>
            </w:r>
            <w:r w:rsidR="00681F43">
              <w:rPr>
                <w:rFonts w:ascii="Times New Roman" w:eastAsia="Times New Roman" w:hAnsi="Times New Roman" w:cs="Times New Roman"/>
                <w:color w:val="000000"/>
                <w:sz w:val="20"/>
                <w:szCs w:val="20"/>
                <w:lang w:val="en-US"/>
              </w:rPr>
              <w:t>0.3354/dao054029</w:t>
            </w:r>
            <w:r w:rsidRPr="009275C6">
              <w:rPr>
                <w:rFonts w:ascii="Times New Roman" w:eastAsia="Times New Roman" w:hAnsi="Times New Roman" w:cs="Times New Roman"/>
                <w:color w:val="000000"/>
                <w:sz w:val="20"/>
                <w:szCs w:val="20"/>
                <w:lang w:val="en-US"/>
              </w:rPr>
              <w:br/>
              <w:t>Lambert A. Recherches sur les stades larvaires des Monogènes de poissons [Study of the larval stages of Monogenea of fishes (author's transl)]. Ann Parasitol Hum Comp. 1978;53(6):551-559.</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Amin OM, Dezfuli BS. Taxonomic notes on Polyacanthorhynchus kenyensis (Acanthocephala: Polyacanthorhynchidae) from Lake Naivasha, Kenya.</w:t>
            </w:r>
            <w:r w:rsidR="00681F43">
              <w:rPr>
                <w:rFonts w:ascii="Times New Roman" w:eastAsia="Times New Roman" w:hAnsi="Times New Roman" w:cs="Times New Roman"/>
                <w:color w:val="000000"/>
                <w:sz w:val="20"/>
                <w:szCs w:val="20"/>
                <w:lang w:val="en-US"/>
              </w:rPr>
              <w:t xml:space="preserve"> J Parasitol. 1995;81(1):76-79.</w:t>
            </w:r>
            <w:r w:rsidRPr="009275C6">
              <w:rPr>
                <w:rFonts w:ascii="Times New Roman" w:eastAsia="Times New Roman" w:hAnsi="Times New Roman" w:cs="Times New Roman"/>
                <w:color w:val="000000"/>
                <w:sz w:val="20"/>
                <w:szCs w:val="20"/>
                <w:lang w:val="en-US"/>
              </w:rPr>
              <w:br/>
              <w:t>Ishida K, Kubota T, Matsuda S, Sugaya H, Manabe M, Yoshimura K. A human case of gnathostomiasis nipponica confirmed indirectly by finding infective larvae in leftover largemouth bass meat. J Parasitol. 2003;89(2):407-409. doi:10.1645/0022-3395(2003)089[0407:AHCOGN]2.0.CO;2</w:t>
            </w:r>
          </w:p>
        </w:tc>
      </w:tr>
      <w:tr w:rsidR="00EB2110" w:rsidRPr="009275C6" w14:paraId="4B5D28C4" w14:textId="77777777" w:rsidTr="009275C6">
        <w:trPr>
          <w:trHeight w:val="320"/>
        </w:trPr>
        <w:tc>
          <w:tcPr>
            <w:tcW w:w="1628" w:type="dxa"/>
            <w:noWrap/>
            <w:hideMark/>
          </w:tcPr>
          <w:p w14:paraId="00542500"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Neogobius fluviatilis</w:t>
            </w:r>
          </w:p>
        </w:tc>
        <w:tc>
          <w:tcPr>
            <w:tcW w:w="14249" w:type="dxa"/>
            <w:noWrap/>
            <w:hideMark/>
          </w:tcPr>
          <w:p w14:paraId="371C14F7" w14:textId="1BE6C579"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Güven A, Öztürk T. Metazoan Parasite Faunas of Three Gobiid Species (Actinopterygii: Gobiidae) Inhabiting the Lower Kızılırmak Delta in Samsun: A Comparative Study. Turkiye Parazitol Derg. 2018 Mar;42(1):33-38. doi: 10.5152/tpd.2018.5635. PMID: 29780017.</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Ondračková M. Gyrodactylus proterorhini in its non-native range: distribution and ability to host-switch in freshwaters. Parasitol Res. 2016 Aug;115(8):3153-62. doi: 10.1007/s00436-016-5073-7. Ep</w:t>
            </w:r>
            <w:r w:rsidR="00681F43">
              <w:rPr>
                <w:rFonts w:ascii="Times New Roman" w:eastAsia="Times New Roman" w:hAnsi="Times New Roman" w:cs="Times New Roman"/>
                <w:color w:val="000000"/>
                <w:sz w:val="20"/>
                <w:szCs w:val="20"/>
                <w:lang w:val="en-US"/>
              </w:rPr>
              <w:t>ub 2016 Apr 25. PMID: 27112759.</w:t>
            </w:r>
            <w:r w:rsidRPr="009275C6">
              <w:rPr>
                <w:rFonts w:ascii="Times New Roman" w:eastAsia="Times New Roman" w:hAnsi="Times New Roman" w:cs="Times New Roman"/>
                <w:color w:val="000000"/>
                <w:sz w:val="20"/>
                <w:szCs w:val="20"/>
                <w:lang w:val="en-US"/>
              </w:rPr>
              <w:br/>
              <w:t>Kvach Y, Kornyychuk Y, Mierzejewska K, Rubtsova N, Yurakhno V, Grabowska J, Ovcharenko M. Parasitization of invasive gobiids in the eastern part of the Central trans-European corridor of invasion of Ponto-Caspian hydrobionts. Parasitol Res. 2014 May;113(5):1605-24. doi: 10.1007/s00436-014-3791-2. E</w:t>
            </w:r>
            <w:r w:rsidR="00681F43">
              <w:rPr>
                <w:rFonts w:ascii="Times New Roman" w:eastAsia="Times New Roman" w:hAnsi="Times New Roman" w:cs="Times New Roman"/>
                <w:color w:val="000000"/>
                <w:sz w:val="20"/>
                <w:szCs w:val="20"/>
                <w:lang w:val="en-US"/>
              </w:rPr>
              <w:t>pub 2014 Mar 9. PMID: 24609233.</w:t>
            </w:r>
            <w:r w:rsidRPr="009275C6">
              <w:rPr>
                <w:rFonts w:ascii="Times New Roman" w:eastAsia="Times New Roman" w:hAnsi="Times New Roman" w:cs="Times New Roman"/>
                <w:color w:val="000000"/>
                <w:sz w:val="20"/>
                <w:szCs w:val="20"/>
                <w:lang w:val="en-US"/>
              </w:rPr>
              <w:br/>
              <w:t>Youssefi MR, Roushan RH, Hosseinifard SM. Parasitic fauna of Gobiidae in Mazandaran coastal zones, north of Iran 2011. J Parasit Dis. 2016 Jun;40(2):273-6. doi: 10.1007/s12639-014-0492-9. Epub 2014 Jun 22. PMI</w:t>
            </w:r>
            <w:r w:rsidR="00681F43">
              <w:rPr>
                <w:rFonts w:ascii="Times New Roman" w:eastAsia="Times New Roman" w:hAnsi="Times New Roman" w:cs="Times New Roman"/>
                <w:color w:val="000000"/>
                <w:sz w:val="20"/>
                <w:szCs w:val="20"/>
                <w:lang w:val="en-US"/>
              </w:rPr>
              <w:t>D: 27413292; PMCID: PMC4927474.</w:t>
            </w:r>
            <w:r w:rsidRPr="009275C6">
              <w:rPr>
                <w:rFonts w:ascii="Times New Roman" w:eastAsia="Times New Roman" w:hAnsi="Times New Roman" w:cs="Times New Roman"/>
                <w:color w:val="000000"/>
                <w:sz w:val="20"/>
                <w:szCs w:val="20"/>
                <w:lang w:val="en-US"/>
              </w:rPr>
              <w:br/>
              <w:t>Székely C. Experimental studies on the infectivity of Anguillicola crassus third-stage larvae (Nematoda) from paratenic hosts. Folia Parasitol (Praha). 19</w:t>
            </w:r>
            <w:r w:rsidR="00681F43">
              <w:rPr>
                <w:rFonts w:ascii="Times New Roman" w:eastAsia="Times New Roman" w:hAnsi="Times New Roman" w:cs="Times New Roman"/>
                <w:color w:val="000000"/>
                <w:sz w:val="20"/>
                <w:szCs w:val="20"/>
                <w:lang w:val="en-US"/>
              </w:rPr>
              <w:t>96;43(4):305-11. PMID: 9061901.</w:t>
            </w:r>
            <w:r w:rsidRPr="009275C6">
              <w:rPr>
                <w:rFonts w:ascii="Times New Roman" w:eastAsia="Times New Roman" w:hAnsi="Times New Roman" w:cs="Times New Roman"/>
                <w:color w:val="000000"/>
                <w:sz w:val="20"/>
                <w:szCs w:val="20"/>
                <w:lang w:val="en-US"/>
              </w:rPr>
              <w:br/>
              <w:t>Mierzejewska K, Martyniak A, Kakareko T, Dzika E, Stańczak K, Hliwa P. Gyrodactylus proterorhini Ergens, 1967 (Monogenoidea, Gyrodactylidae) in gobiids from the Vistula River--the first record of the parasite in Poland. Parasitol Res. 2011 May;108(5):1147-51. doi: 10.1007/s00436-010-2175-5. Epub 2010 Dec 14. PMID: 21153840.</w:t>
            </w:r>
          </w:p>
        </w:tc>
      </w:tr>
      <w:tr w:rsidR="00EB2110" w:rsidRPr="009275C6" w14:paraId="05FC71EE" w14:textId="77777777" w:rsidTr="009275C6">
        <w:trPr>
          <w:trHeight w:val="320"/>
        </w:trPr>
        <w:tc>
          <w:tcPr>
            <w:tcW w:w="1628" w:type="dxa"/>
            <w:noWrap/>
            <w:hideMark/>
          </w:tcPr>
          <w:p w14:paraId="4FF1B1AE"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Neogobius melanostomus</w:t>
            </w:r>
          </w:p>
        </w:tc>
        <w:tc>
          <w:tcPr>
            <w:tcW w:w="14249" w:type="dxa"/>
            <w:noWrap/>
            <w:hideMark/>
          </w:tcPr>
          <w:p w14:paraId="063A4F2F" w14:textId="0E96A984"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Emde S, Kochmann J, Kuhn T, Plath M, Klimpel S. Getting what is served? Feeding ecology influencing parasite-host interactions in invasive round goby Neogobius melanostomus. PLoS One. 2014;9(10):e109971. Published 2014 Oct 22. doi:10.1371/journal.pone.0109971</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Ondračková M. Gyrodactylus proterorhini in its non-native range: distribution and ability to host-switch in freshwaters. Parasitol Res. 2016;115(8):3153-3162. doi:10.1007/s00436-016-5073-7</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Özer A, Okkay S, Gürkanlı CT, Çiftçi Y, Yurakhno V. Two novel myxosporean parasites in Black Sea fishes: Kudoa niluferi sp. nov. and Kudoa anatolica sp. nov. (Cnidaria: Myxosporea). Dis Aquat Organ. 2018;128(3</w:t>
            </w:r>
            <w:r w:rsidR="00681F43">
              <w:rPr>
                <w:rFonts w:ascii="Times New Roman" w:eastAsia="Times New Roman" w:hAnsi="Times New Roman" w:cs="Times New Roman"/>
                <w:color w:val="000000"/>
                <w:sz w:val="20"/>
                <w:szCs w:val="20"/>
                <w:lang w:val="en-US"/>
              </w:rPr>
              <w:t>):225-233. doi:10.3354/dao03227</w:t>
            </w:r>
            <w:r w:rsidRPr="009275C6">
              <w:rPr>
                <w:rFonts w:ascii="Times New Roman" w:eastAsia="Times New Roman" w:hAnsi="Times New Roman" w:cs="Times New Roman"/>
                <w:color w:val="000000"/>
                <w:sz w:val="20"/>
                <w:szCs w:val="20"/>
                <w:lang w:val="en-US"/>
              </w:rPr>
              <w:br/>
              <w:t>Jin Y, Adamkowska N, Kiełpińska J, Bergmann SM. Detection of Koi Herpesvirus (KHV) and Carp Oedema Virus (CEV) in Invasive Round Goby, Neogobius Melanostomus Pallas, 1814, from Poland and Germany. J Vet Res. 2020;64(2):247-251. Published 2020 May 27</w:t>
            </w:r>
            <w:r w:rsidR="00681F43">
              <w:rPr>
                <w:rFonts w:ascii="Times New Roman" w:eastAsia="Times New Roman" w:hAnsi="Times New Roman" w:cs="Times New Roman"/>
                <w:color w:val="000000"/>
                <w:sz w:val="20"/>
                <w:szCs w:val="20"/>
                <w:lang w:val="en-US"/>
              </w:rPr>
              <w:t>. doi:10.2478/jvetres-2020-0037</w:t>
            </w:r>
            <w:r w:rsidRPr="009275C6">
              <w:rPr>
                <w:rFonts w:ascii="Times New Roman" w:eastAsia="Times New Roman" w:hAnsi="Times New Roman" w:cs="Times New Roman"/>
                <w:color w:val="000000"/>
                <w:sz w:val="20"/>
                <w:szCs w:val="20"/>
                <w:lang w:val="en-US"/>
              </w:rPr>
              <w:br/>
              <w:t>Ovcharenko M, Wróblewski P, Kvach Y, Drobiniak O. Study of Loma acerinae (Microsporidia) detected from three Ponto-Caspian gobies (Gobiidae) in Ukraine. Parasitol Res. 2017;116(5):1453-1462</w:t>
            </w:r>
            <w:r w:rsidR="00681F43">
              <w:rPr>
                <w:rFonts w:ascii="Times New Roman" w:eastAsia="Times New Roman" w:hAnsi="Times New Roman" w:cs="Times New Roman"/>
                <w:color w:val="000000"/>
                <w:sz w:val="20"/>
                <w:szCs w:val="20"/>
                <w:lang w:val="en-US"/>
              </w:rPr>
              <w:t>. doi:10.1007/s00436-017-5422-1</w:t>
            </w:r>
            <w:r w:rsidRPr="009275C6">
              <w:rPr>
                <w:rFonts w:ascii="Times New Roman" w:eastAsia="Times New Roman" w:hAnsi="Times New Roman" w:cs="Times New Roman"/>
                <w:color w:val="000000"/>
                <w:sz w:val="20"/>
                <w:szCs w:val="20"/>
                <w:lang w:val="en-US"/>
              </w:rPr>
              <w:br/>
              <w:t>Hohenadler MAA, Nachev M, Freese M, Pohlmann JD, Hanel R, Sures B. How Ponto-Caspian invaders affect local parasite communities of native fish. Parasitol Res. 2019;118(9):2543-2555.</w:t>
            </w:r>
            <w:r w:rsidR="00681F43">
              <w:rPr>
                <w:rFonts w:ascii="Times New Roman" w:eastAsia="Times New Roman" w:hAnsi="Times New Roman" w:cs="Times New Roman"/>
                <w:color w:val="000000"/>
                <w:sz w:val="20"/>
                <w:szCs w:val="20"/>
                <w:lang w:val="en-US"/>
              </w:rPr>
              <w:t xml:space="preserve"> doi:10.1007/s00436-019-06399-3</w:t>
            </w:r>
            <w:r w:rsidRPr="009275C6">
              <w:rPr>
                <w:rFonts w:ascii="Times New Roman" w:eastAsia="Times New Roman" w:hAnsi="Times New Roman" w:cs="Times New Roman"/>
                <w:color w:val="000000"/>
                <w:sz w:val="20"/>
                <w:szCs w:val="20"/>
                <w:lang w:val="en-US"/>
              </w:rPr>
              <w:br/>
              <w:t>Youssefi MR, Roushan RH, Hosseinifard SM. Parasitic fauna of Gobiidae in Mazandaran coastal zones, north of Iran 2011. J Parasit Dis. 2016;40(2):273-276</w:t>
            </w:r>
            <w:r w:rsidR="00681F43">
              <w:rPr>
                <w:rFonts w:ascii="Times New Roman" w:eastAsia="Times New Roman" w:hAnsi="Times New Roman" w:cs="Times New Roman"/>
                <w:color w:val="000000"/>
                <w:sz w:val="20"/>
                <w:szCs w:val="20"/>
                <w:lang w:val="en-US"/>
              </w:rPr>
              <w:t>. doi:10.1007/s12639-014-0492-9</w:t>
            </w:r>
            <w:r w:rsidRPr="009275C6">
              <w:rPr>
                <w:rFonts w:ascii="Times New Roman" w:eastAsia="Times New Roman" w:hAnsi="Times New Roman" w:cs="Times New Roman"/>
                <w:color w:val="000000"/>
                <w:sz w:val="20"/>
                <w:szCs w:val="20"/>
                <w:lang w:val="en-US"/>
              </w:rPr>
              <w:br/>
              <w:t>Kornis MS, Mercado-Silva N, Vander Zanden MJ. Twenty years of invasion: a review of round goby Neogobius melanostomus biology, spread and ecological implications. J Fish Biol. 2012;80(2):235-285. doi:1</w:t>
            </w:r>
            <w:r w:rsidR="00681F43">
              <w:rPr>
                <w:rFonts w:ascii="Times New Roman" w:eastAsia="Times New Roman" w:hAnsi="Times New Roman" w:cs="Times New Roman"/>
                <w:color w:val="000000"/>
                <w:sz w:val="20"/>
                <w:szCs w:val="20"/>
                <w:lang w:val="en-US"/>
              </w:rPr>
              <w:t>0.1111/j.1095-8649.2011.03157.x</w:t>
            </w:r>
            <w:r w:rsidRPr="009275C6">
              <w:rPr>
                <w:rFonts w:ascii="Times New Roman" w:eastAsia="Times New Roman" w:hAnsi="Times New Roman" w:cs="Times New Roman"/>
                <w:color w:val="000000"/>
                <w:sz w:val="20"/>
                <w:szCs w:val="20"/>
                <w:lang w:val="en-US"/>
              </w:rPr>
              <w:br/>
              <w:t>Flink H, Behrens JW, Svensson PA. Consequences of eye fluke infection on anti-predator behaviours in invasive round gobies in Kalmar Sound. Parasitol Res. 2017;116(6):1653-1663. doi:10.</w:t>
            </w:r>
            <w:r w:rsidR="00681F43">
              <w:rPr>
                <w:rFonts w:ascii="Times New Roman" w:eastAsia="Times New Roman" w:hAnsi="Times New Roman" w:cs="Times New Roman"/>
                <w:color w:val="000000"/>
                <w:sz w:val="20"/>
                <w:szCs w:val="20"/>
                <w:lang w:val="en-US"/>
              </w:rPr>
              <w:t>1007/s00436-017-5439-5</w:t>
            </w:r>
            <w:r w:rsidR="00681F43">
              <w:rPr>
                <w:rFonts w:ascii="Times New Roman" w:eastAsia="Times New Roman" w:hAnsi="Times New Roman" w:cs="Times New Roman"/>
                <w:color w:val="000000"/>
                <w:sz w:val="20"/>
                <w:szCs w:val="20"/>
                <w:lang w:val="en-US"/>
              </w:rPr>
              <w:br/>
              <w:t xml:space="preserve">Emde S, </w:t>
            </w:r>
            <w:r w:rsidRPr="009275C6">
              <w:rPr>
                <w:rFonts w:ascii="Times New Roman" w:eastAsia="Times New Roman" w:hAnsi="Times New Roman" w:cs="Times New Roman"/>
                <w:color w:val="000000"/>
                <w:sz w:val="20"/>
                <w:szCs w:val="20"/>
                <w:lang w:val="en-US"/>
              </w:rPr>
              <w:t>Rueckert S, Kochmann J, Knopf K, Sures B, Klimpel S. Nematode eel parasite found inside acanthocephalan cysts--a "Trojan horse" strategy?. Parasit Vectors. 2014;7:504. Published 2014 Nov 18</w:t>
            </w:r>
            <w:r w:rsidR="00681F43">
              <w:rPr>
                <w:rFonts w:ascii="Times New Roman" w:eastAsia="Times New Roman" w:hAnsi="Times New Roman" w:cs="Times New Roman"/>
                <w:color w:val="000000"/>
                <w:sz w:val="20"/>
                <w:szCs w:val="20"/>
                <w:lang w:val="en-US"/>
              </w:rPr>
              <w:t>. doi:10.1186/s13071-014-0504-8</w:t>
            </w:r>
            <w:r w:rsidRPr="009275C6">
              <w:rPr>
                <w:rFonts w:ascii="Times New Roman" w:eastAsia="Times New Roman" w:hAnsi="Times New Roman" w:cs="Times New Roman"/>
                <w:color w:val="000000"/>
                <w:sz w:val="20"/>
                <w:szCs w:val="20"/>
                <w:lang w:val="en-US"/>
              </w:rPr>
              <w:br/>
              <w:t>Ogut H, Altuntas C. Survey of viral haemorrhagic septicaemia virus in wild fishes in the southeastern Black Sea. Dis Aquat Organ. 2014;109(</w:t>
            </w:r>
            <w:r w:rsidR="00681F43">
              <w:rPr>
                <w:rFonts w:ascii="Times New Roman" w:eastAsia="Times New Roman" w:hAnsi="Times New Roman" w:cs="Times New Roman"/>
                <w:color w:val="000000"/>
                <w:sz w:val="20"/>
                <w:szCs w:val="20"/>
                <w:lang w:val="en-US"/>
              </w:rPr>
              <w:t>2):99-106. doi:10.3354/dao02728</w:t>
            </w:r>
            <w:r w:rsidRPr="009275C6">
              <w:rPr>
                <w:rFonts w:ascii="Times New Roman" w:eastAsia="Times New Roman" w:hAnsi="Times New Roman" w:cs="Times New Roman"/>
                <w:color w:val="000000"/>
                <w:sz w:val="20"/>
                <w:szCs w:val="20"/>
                <w:lang w:val="en-US"/>
              </w:rPr>
              <w:br/>
              <w:t>Mühlegger JM, Jirsa F, Konecny R, Frank C. Parasites of Apollonia melanostoma (Pallas 1814) and Neogobius kessleri (Guenther 1861) (Osteichthyes, Gobiidae) from the Danube River in Austria. J Helminthol. 2010;84(1):87-92</w:t>
            </w:r>
            <w:r w:rsidR="00681F43">
              <w:rPr>
                <w:rFonts w:ascii="Times New Roman" w:eastAsia="Times New Roman" w:hAnsi="Times New Roman" w:cs="Times New Roman"/>
                <w:color w:val="000000"/>
                <w:sz w:val="20"/>
                <w:szCs w:val="20"/>
                <w:lang w:val="en-US"/>
              </w:rPr>
              <w:t>. doi:10.1017/S0022149X09990095</w:t>
            </w:r>
            <w:r w:rsidRPr="009275C6">
              <w:rPr>
                <w:rFonts w:ascii="Times New Roman" w:eastAsia="Times New Roman" w:hAnsi="Times New Roman" w:cs="Times New Roman"/>
                <w:color w:val="000000"/>
                <w:sz w:val="20"/>
                <w:szCs w:val="20"/>
                <w:lang w:val="en-US"/>
              </w:rPr>
              <w:br/>
              <w:t>Rokicki J, Rolbiecki L. Colonization of the round goby, Neogobius melanostomus (Gobiidae) by parasites in the new environment of the Gulf of Gdańsk (Southern Baltic). Wiad Parazytol. 2002;48(2):197-200.</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David GM, Staentzel C, Schlumberger O, Perrot-Minnot MJ, Beisel JN, Hardion L. A minimalist macroparasite diversity in the round goby of the Upper Rhine reduced to an exotic acanthocephalan lineage. Parasitology. 2018;145(8):1020-1026</w:t>
            </w:r>
            <w:r w:rsidR="00681F43">
              <w:rPr>
                <w:rFonts w:ascii="Times New Roman" w:eastAsia="Times New Roman" w:hAnsi="Times New Roman" w:cs="Times New Roman"/>
                <w:color w:val="000000"/>
                <w:sz w:val="20"/>
                <w:szCs w:val="20"/>
                <w:lang w:val="en-US"/>
              </w:rPr>
              <w:t>. doi:10.1017/S0031182017002177</w:t>
            </w:r>
            <w:r w:rsidRPr="009275C6">
              <w:rPr>
                <w:rFonts w:ascii="Times New Roman" w:eastAsia="Times New Roman" w:hAnsi="Times New Roman" w:cs="Times New Roman"/>
                <w:color w:val="000000"/>
                <w:sz w:val="20"/>
                <w:szCs w:val="20"/>
                <w:lang w:val="en-US"/>
              </w:rPr>
              <w:br/>
              <w:t>Kvach Y, Kornyychuk Y, Mierzejewska K, et al. Parasitization of invasive gobiids in the eastern part of the Central trans-European corridor of invasion of Ponto-Caspian hydrobionts. Parasitol Res. 2014;113(5):1605-1624</w:t>
            </w:r>
            <w:r w:rsidR="00681F43">
              <w:rPr>
                <w:rFonts w:ascii="Times New Roman" w:eastAsia="Times New Roman" w:hAnsi="Times New Roman" w:cs="Times New Roman"/>
                <w:color w:val="000000"/>
                <w:sz w:val="20"/>
                <w:szCs w:val="20"/>
                <w:lang w:val="en-US"/>
              </w:rPr>
              <w:t>. doi:10.1007/s00436-014-3791-2</w:t>
            </w:r>
            <w:r w:rsidRPr="009275C6">
              <w:rPr>
                <w:rFonts w:ascii="Times New Roman" w:eastAsia="Times New Roman" w:hAnsi="Times New Roman" w:cs="Times New Roman"/>
                <w:color w:val="000000"/>
                <w:sz w:val="20"/>
                <w:szCs w:val="20"/>
                <w:lang w:val="en-US"/>
              </w:rPr>
              <w:br/>
              <w:t>Getchell RG, First EJ, Bogdanowicz SM, et al. Investigation of round goby viral haemorrhagic septicaemia outbreak in New York. J Fish Dis. 2019;42(7):1023-1033. doi:10.1</w:t>
            </w:r>
            <w:r w:rsidR="00681F43">
              <w:rPr>
                <w:rFonts w:ascii="Times New Roman" w:eastAsia="Times New Roman" w:hAnsi="Times New Roman" w:cs="Times New Roman"/>
                <w:color w:val="000000"/>
                <w:sz w:val="20"/>
                <w:szCs w:val="20"/>
                <w:lang w:val="en-US"/>
              </w:rPr>
              <w:t>111/jfd.13003</w:t>
            </w:r>
            <w:r w:rsidRPr="009275C6">
              <w:rPr>
                <w:rFonts w:ascii="Times New Roman" w:eastAsia="Times New Roman" w:hAnsi="Times New Roman" w:cs="Times New Roman"/>
                <w:color w:val="000000"/>
                <w:sz w:val="20"/>
                <w:szCs w:val="20"/>
                <w:lang w:val="en-US"/>
              </w:rPr>
              <w:br/>
              <w:t>Kvach Y, Skóra KE. Metazoa parasites of the invasive round goby Apollonia melanostoma (Neogobius melanostomus) (Pallas) (Gobiidae: Osteichthyes) in the Gulf of Gdańsk, Baltic Sea, Poland: a comparison with the Black Sea. Parasitol Res. 2007;100(4):767-774</w:t>
            </w:r>
            <w:r w:rsidR="00681F43">
              <w:rPr>
                <w:rFonts w:ascii="Times New Roman" w:eastAsia="Times New Roman" w:hAnsi="Times New Roman" w:cs="Times New Roman"/>
                <w:color w:val="000000"/>
                <w:sz w:val="20"/>
                <w:szCs w:val="20"/>
                <w:lang w:val="en-US"/>
              </w:rPr>
              <w:t>. doi:10.1007/s00436-006-0311-z</w:t>
            </w:r>
            <w:r w:rsidRPr="009275C6">
              <w:rPr>
                <w:rFonts w:ascii="Times New Roman" w:eastAsia="Times New Roman" w:hAnsi="Times New Roman" w:cs="Times New Roman"/>
                <w:color w:val="000000"/>
                <w:sz w:val="20"/>
                <w:szCs w:val="20"/>
                <w:lang w:val="en-US"/>
              </w:rPr>
              <w:br/>
              <w:t>Kvach Y, Winkler HM. The colonization of the invasive round goby Neogobius melanostomus by parasites in new localities in the southwestern Baltic Sea. Parasitol Res. 2011;109(3):769-780. doi:10.1007/s00436-011</w:t>
            </w:r>
            <w:r w:rsidR="00681F43">
              <w:rPr>
                <w:rFonts w:ascii="Times New Roman" w:eastAsia="Times New Roman" w:hAnsi="Times New Roman" w:cs="Times New Roman"/>
                <w:color w:val="000000"/>
                <w:sz w:val="20"/>
                <w:szCs w:val="20"/>
                <w:lang w:val="en-US"/>
              </w:rPr>
              <w:t>-2321-8</w:t>
            </w:r>
            <w:r w:rsidRPr="009275C6">
              <w:rPr>
                <w:rFonts w:ascii="Times New Roman" w:eastAsia="Times New Roman" w:hAnsi="Times New Roman" w:cs="Times New Roman"/>
                <w:color w:val="000000"/>
                <w:sz w:val="20"/>
                <w:szCs w:val="20"/>
                <w:lang w:val="en-US"/>
              </w:rPr>
              <w:br/>
              <w:t>Ondračková M, Hudcová I, Dávidová M, Adámek Z, Kašný M, Jurajda P. Non-native gobies facilitate the transmission of Bucephalus polymorphus (Trematoda). Parasit Vectors. 2015;8:382. Published 2015 Jul 19. doi:10.1186/s13071-015-0999-7</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Emde S, Rueckert S, Palm HW, Klimpel S. Invasive Ponto-Caspian amphipods and fish increase the distribution range of the acanthocephalan Pomphorhynchus tereticollis in the river Rhine. PLoS One. 2012;7(12):e53218. d</w:t>
            </w:r>
            <w:r w:rsidR="00681F43">
              <w:rPr>
                <w:rFonts w:ascii="Times New Roman" w:eastAsia="Times New Roman" w:hAnsi="Times New Roman" w:cs="Times New Roman"/>
                <w:color w:val="000000"/>
                <w:sz w:val="20"/>
                <w:szCs w:val="20"/>
                <w:lang w:val="en-US"/>
              </w:rPr>
              <w:t>oi:10.1371/journal.pone.0053218</w:t>
            </w:r>
            <w:r w:rsidRPr="009275C6">
              <w:rPr>
                <w:rFonts w:ascii="Times New Roman" w:eastAsia="Times New Roman" w:hAnsi="Times New Roman" w:cs="Times New Roman"/>
                <w:color w:val="000000"/>
                <w:sz w:val="20"/>
                <w:szCs w:val="20"/>
                <w:lang w:val="en-US"/>
              </w:rPr>
              <w:br/>
              <w:t xml:space="preserve">Imanse SM, Cornwell ER, Getchell RG, Kurath G, Bowser PR. In vivo and in vitro phenotypic differences between Great Lakes VHSV genotype IVb isolates with sequence </w:t>
            </w:r>
            <w:r w:rsidRPr="009275C6">
              <w:rPr>
                <w:rFonts w:ascii="Times New Roman" w:eastAsia="Times New Roman" w:hAnsi="Times New Roman" w:cs="Times New Roman"/>
                <w:color w:val="000000"/>
                <w:sz w:val="20"/>
                <w:szCs w:val="20"/>
                <w:lang w:val="en-US"/>
              </w:rPr>
              <w:lastRenderedPageBreak/>
              <w:t>types vcG001 and vcG002. J Great Lakes Res. 2014;40(4):879-885.</w:t>
            </w:r>
            <w:r w:rsidR="00681F43">
              <w:rPr>
                <w:rFonts w:ascii="Times New Roman" w:eastAsia="Times New Roman" w:hAnsi="Times New Roman" w:cs="Times New Roman"/>
                <w:color w:val="000000"/>
                <w:sz w:val="20"/>
                <w:szCs w:val="20"/>
                <w:lang w:val="en-US"/>
              </w:rPr>
              <w:t xml:space="preserve"> doi:10.1016/j.jglr.2014.08.004</w:t>
            </w:r>
            <w:r w:rsidRPr="009275C6">
              <w:rPr>
                <w:rFonts w:ascii="Times New Roman" w:eastAsia="Times New Roman" w:hAnsi="Times New Roman" w:cs="Times New Roman"/>
                <w:color w:val="000000"/>
                <w:sz w:val="20"/>
                <w:szCs w:val="20"/>
                <w:lang w:val="en-US"/>
              </w:rPr>
              <w:br/>
              <w:t>Gendron AD, Marcogliese DJ. Enigmatic decline of a common fish parasite (Diplostomum spp.) in the St. Lawrence River: Evidence for a dilution effect induced by the invasive round goby. Int J Parasitol Parasites Wildl. 2017;6(3):402-411. Published 2017 Apr 29. doi:10.1016/j</w:t>
            </w:r>
            <w:r w:rsidR="00681F43">
              <w:rPr>
                <w:rFonts w:ascii="Times New Roman" w:eastAsia="Times New Roman" w:hAnsi="Times New Roman" w:cs="Times New Roman"/>
                <w:color w:val="000000"/>
                <w:sz w:val="20"/>
                <w:szCs w:val="20"/>
                <w:lang w:val="en-US"/>
              </w:rPr>
              <w:t>.ijppaw.2017.04.002</w:t>
            </w:r>
            <w:r w:rsidRPr="009275C6">
              <w:rPr>
                <w:rFonts w:ascii="Times New Roman" w:eastAsia="Times New Roman" w:hAnsi="Times New Roman" w:cs="Times New Roman"/>
                <w:color w:val="000000"/>
                <w:sz w:val="20"/>
                <w:szCs w:val="20"/>
                <w:lang w:val="en-US"/>
              </w:rPr>
              <w:br/>
              <w:t>Getchell RG, Cornwell ER, Groocock GH, et al. Experimental transmission of VHSV genotype IVb by predation. J Aquat Anim Health. 2013;25(4):221-229. d</w:t>
            </w:r>
            <w:r w:rsidR="00C247CE">
              <w:rPr>
                <w:rFonts w:ascii="Times New Roman" w:eastAsia="Times New Roman" w:hAnsi="Times New Roman" w:cs="Times New Roman"/>
                <w:color w:val="000000"/>
                <w:sz w:val="20"/>
                <w:szCs w:val="20"/>
                <w:lang w:val="en-US"/>
              </w:rPr>
              <w:t>oi:10.1080/08997659.2013.811126</w:t>
            </w:r>
            <w:r w:rsidRPr="009275C6">
              <w:rPr>
                <w:rFonts w:ascii="Times New Roman" w:eastAsia="Times New Roman" w:hAnsi="Times New Roman" w:cs="Times New Roman"/>
                <w:color w:val="000000"/>
                <w:sz w:val="20"/>
                <w:szCs w:val="20"/>
                <w:lang w:val="en-US"/>
              </w:rPr>
              <w:br/>
              <w:t>Huyse T, Vanhove MP, Mombaerts M, Volckaert FA, Verreycken H. Parasite introduction with an invasive goby in Belgium: double trouble?.  Parasitol Res. 2015;114(7):2789-2793</w:t>
            </w:r>
            <w:r w:rsidR="00C247CE">
              <w:rPr>
                <w:rFonts w:ascii="Times New Roman" w:eastAsia="Times New Roman" w:hAnsi="Times New Roman" w:cs="Times New Roman"/>
                <w:color w:val="000000"/>
                <w:sz w:val="20"/>
                <w:szCs w:val="20"/>
                <w:lang w:val="en-US"/>
              </w:rPr>
              <w:t>. doi:10.1007/s00436-015-4544-6</w:t>
            </w:r>
            <w:r w:rsidRPr="009275C6">
              <w:rPr>
                <w:rFonts w:ascii="Times New Roman" w:eastAsia="Times New Roman" w:hAnsi="Times New Roman" w:cs="Times New Roman"/>
                <w:color w:val="000000"/>
                <w:sz w:val="20"/>
                <w:szCs w:val="20"/>
                <w:lang w:val="en-US"/>
              </w:rPr>
              <w:br/>
              <w:t>Lumsden JS, Morrison B, Yason C, et al. Mortality event in freshwater drum Aplodinotus grunniens from Lake Ontario, Canada, associated with viral haemorrhagic septicemia virus, type IV. Dis Aquat Organ. 2007;76(2</w:t>
            </w:r>
            <w:r w:rsidR="00C247CE">
              <w:rPr>
                <w:rFonts w:ascii="Times New Roman" w:eastAsia="Times New Roman" w:hAnsi="Times New Roman" w:cs="Times New Roman"/>
                <w:color w:val="000000"/>
                <w:sz w:val="20"/>
                <w:szCs w:val="20"/>
                <w:lang w:val="en-US"/>
              </w:rPr>
              <w:t>):99-111. doi:10.3354/dao076099</w:t>
            </w:r>
            <w:r w:rsidRPr="009275C6">
              <w:rPr>
                <w:rFonts w:ascii="Times New Roman" w:eastAsia="Times New Roman" w:hAnsi="Times New Roman" w:cs="Times New Roman"/>
                <w:color w:val="000000"/>
                <w:sz w:val="20"/>
                <w:szCs w:val="20"/>
                <w:lang w:val="en-US"/>
              </w:rPr>
              <w:br/>
              <w:t>Groocock GH, Getchell RG, Wooster GA, et al. Detection of viral hemorrhagic septicemia in round gobies in New York State (USA) waters of Lake Ontario and the St. Lawrence River. Dis Aquat Organ. 2007;76(3)</w:t>
            </w:r>
            <w:r w:rsidR="00C247CE">
              <w:rPr>
                <w:rFonts w:ascii="Times New Roman" w:eastAsia="Times New Roman" w:hAnsi="Times New Roman" w:cs="Times New Roman"/>
                <w:color w:val="000000"/>
                <w:sz w:val="20"/>
                <w:szCs w:val="20"/>
                <w:lang w:val="en-US"/>
              </w:rPr>
              <w:t>:187-192. doi:10.3354/dao076187</w:t>
            </w:r>
            <w:r w:rsidRPr="009275C6">
              <w:rPr>
                <w:rFonts w:ascii="Times New Roman" w:eastAsia="Times New Roman" w:hAnsi="Times New Roman" w:cs="Times New Roman"/>
                <w:color w:val="000000"/>
                <w:sz w:val="20"/>
                <w:szCs w:val="20"/>
                <w:lang w:val="en-US"/>
              </w:rPr>
              <w:br/>
              <w:t>Szostakowska B, Fagerholm HP. Molecular identification of two strains of third-stage larvae of Contracaecum rudolphii sensu lato (Nematoda: Anisakidae) from fish in Poland. J Parasitol. 2007;93(4):961-964. doi:10.1645/GE-1100R.1</w:t>
            </w:r>
          </w:p>
        </w:tc>
      </w:tr>
      <w:tr w:rsidR="00EB2110" w:rsidRPr="009275C6" w14:paraId="70862C5E" w14:textId="77777777" w:rsidTr="009275C6">
        <w:trPr>
          <w:trHeight w:val="320"/>
        </w:trPr>
        <w:tc>
          <w:tcPr>
            <w:tcW w:w="1628" w:type="dxa"/>
            <w:noWrap/>
            <w:hideMark/>
          </w:tcPr>
          <w:p w14:paraId="40AB5F40"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Oncorhynchus gorbuscha</w:t>
            </w:r>
          </w:p>
        </w:tc>
        <w:tc>
          <w:tcPr>
            <w:tcW w:w="14249" w:type="dxa"/>
            <w:noWrap/>
            <w:hideMark/>
          </w:tcPr>
          <w:p w14:paraId="0971DF0A" w14:textId="7B0F936A"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Braden LM, Barker DE, Koop BF, Jones SR. Differential modulation of resistance biomarkers in skin of juvenile and mature pink salmon, Oncorhynchus gorbuscha by the salmon louse, Lepeophtheirus salmonis. Fish Shellfish Immunol. 2015;47(1):7-14</w:t>
            </w:r>
            <w:r w:rsidR="00C247CE">
              <w:rPr>
                <w:rFonts w:ascii="Times New Roman" w:eastAsia="Times New Roman" w:hAnsi="Times New Roman" w:cs="Times New Roman"/>
                <w:color w:val="000000"/>
                <w:sz w:val="20"/>
                <w:szCs w:val="20"/>
                <w:lang w:val="en-US"/>
              </w:rPr>
              <w:t>. doi:10.1016/j.fsi.2015.08.008</w:t>
            </w:r>
            <w:r w:rsidRPr="009275C6">
              <w:rPr>
                <w:rFonts w:ascii="Times New Roman" w:eastAsia="Times New Roman" w:hAnsi="Times New Roman" w:cs="Times New Roman"/>
                <w:color w:val="000000"/>
                <w:sz w:val="20"/>
                <w:szCs w:val="20"/>
                <w:lang w:val="en-US"/>
              </w:rPr>
              <w:br/>
              <w:t>Jones SR, Hargreaves NB. The abundance and distribution of Lepeophtheirus salmonis (Copepoda: Caligidae) on pink (Oncorhynchus gorbuscha) and chum (O. keta) salmon in coastal British Columbia. J Parasitol. 2007;93(6):1</w:t>
            </w:r>
            <w:r w:rsidR="00C247CE">
              <w:rPr>
                <w:rFonts w:ascii="Times New Roman" w:eastAsia="Times New Roman" w:hAnsi="Times New Roman" w:cs="Times New Roman"/>
                <w:color w:val="000000"/>
                <w:sz w:val="20"/>
                <w:szCs w:val="20"/>
                <w:lang w:val="en-US"/>
              </w:rPr>
              <w:t>324-1331. doi:10.1645/GE-1252.1</w:t>
            </w:r>
            <w:r w:rsidRPr="009275C6">
              <w:rPr>
                <w:rFonts w:ascii="Times New Roman" w:eastAsia="Times New Roman" w:hAnsi="Times New Roman" w:cs="Times New Roman"/>
                <w:color w:val="000000"/>
                <w:sz w:val="20"/>
                <w:szCs w:val="20"/>
                <w:lang w:val="en-US"/>
              </w:rPr>
              <w:br/>
              <w:t>Saksida SM, Marty GD, Jones SR, et al. Parasites and hepatic lesions among pink salmon, Oncorhynchus gorbuscha (Walbaum), during early seawater residence. J Fish Dis. 2012;35(2):137-151. doi:1</w:t>
            </w:r>
            <w:r w:rsidR="00C247CE">
              <w:rPr>
                <w:rFonts w:ascii="Times New Roman" w:eastAsia="Times New Roman" w:hAnsi="Times New Roman" w:cs="Times New Roman"/>
                <w:color w:val="000000"/>
                <w:sz w:val="20"/>
                <w:szCs w:val="20"/>
                <w:lang w:val="en-US"/>
              </w:rPr>
              <w:t>0.1111/j.1365-2761.2011.01330.x</w:t>
            </w:r>
            <w:r w:rsidRPr="009275C6">
              <w:rPr>
                <w:rFonts w:ascii="Times New Roman" w:eastAsia="Times New Roman" w:hAnsi="Times New Roman" w:cs="Times New Roman"/>
                <w:color w:val="000000"/>
                <w:sz w:val="20"/>
                <w:szCs w:val="20"/>
                <w:lang w:val="en-US"/>
              </w:rPr>
              <w:br/>
              <w:t>Krkošek M, Ashander J, Frazer LN, Lewis MA. Allee effect from parasite spill-back. Am Nat. 2013;182(5):640-652. doi:10.1086/673238</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Jones S, Kim E, Bennett W. Early development of resistance to the salmon louse, Lepeophtheirus salmonis (Krøyer), in juvenile pink salmon, Oncorhynchus gorbuscha (Walbaum). J Fish Dis. 2008;31(8):591-600. doi:10.1111/j.1365-2761.2008.00933.x</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Braden LM, Barker DE, Koop BF, Jones SR. Comparative defense-associated responses in salmon skin elicited by the ectoparasite Lepeophtheirus salmonis. Comp Biochem Physiol Part D Genomics Proteomics. 2012;7(2):100-109</w:t>
            </w:r>
            <w:r w:rsidR="00C247CE">
              <w:rPr>
                <w:rFonts w:ascii="Times New Roman" w:eastAsia="Times New Roman" w:hAnsi="Times New Roman" w:cs="Times New Roman"/>
                <w:color w:val="000000"/>
                <w:sz w:val="20"/>
                <w:szCs w:val="20"/>
                <w:lang w:val="en-US"/>
              </w:rPr>
              <w:t>. doi:10.1016/j.cbd.2011.12.002</w:t>
            </w:r>
            <w:r w:rsidRPr="009275C6">
              <w:rPr>
                <w:rFonts w:ascii="Times New Roman" w:eastAsia="Times New Roman" w:hAnsi="Times New Roman" w:cs="Times New Roman"/>
                <w:color w:val="000000"/>
                <w:sz w:val="20"/>
                <w:szCs w:val="20"/>
                <w:lang w:val="en-US"/>
              </w:rPr>
              <w:br/>
              <w:t>Krkosek M, Gottesfeld A, Proctor B, Rolston D, Carr-Harris C, Lewis MA. Effects of host migration, diversity and aquaculture on sea lice threats to Pacific salmon populations. Proc Biol Sci. 2007;274(1629):3141-3</w:t>
            </w:r>
            <w:r w:rsidR="00C247CE">
              <w:rPr>
                <w:rFonts w:ascii="Times New Roman" w:eastAsia="Times New Roman" w:hAnsi="Times New Roman" w:cs="Times New Roman"/>
                <w:color w:val="000000"/>
                <w:sz w:val="20"/>
                <w:szCs w:val="20"/>
                <w:lang w:val="en-US"/>
              </w:rPr>
              <w:t>149. doi:10.1098/rspb.2007.1122</w:t>
            </w:r>
            <w:r w:rsidRPr="009275C6">
              <w:rPr>
                <w:rFonts w:ascii="Times New Roman" w:eastAsia="Times New Roman" w:hAnsi="Times New Roman" w:cs="Times New Roman"/>
                <w:color w:val="000000"/>
                <w:sz w:val="20"/>
                <w:szCs w:val="20"/>
                <w:lang w:val="en-US"/>
              </w:rPr>
              <w:br/>
              <w:t>Jones S, Prosperi-Porta G, Dawe S. A new parvicapsulid (Myxosporea) species in adult pink salmon, Oncorhynchus gorbuscha, from the Quinsam River, British Columbia, Canada. J Parasitol. 2006;92(6):1</w:t>
            </w:r>
            <w:r w:rsidR="00C247CE">
              <w:rPr>
                <w:rFonts w:ascii="Times New Roman" w:eastAsia="Times New Roman" w:hAnsi="Times New Roman" w:cs="Times New Roman"/>
                <w:color w:val="000000"/>
                <w:sz w:val="20"/>
                <w:szCs w:val="20"/>
                <w:lang w:val="en-US"/>
              </w:rPr>
              <w:t>313-1318. doi:10.1645/GE-940R.1</w:t>
            </w:r>
            <w:r w:rsidRPr="009275C6">
              <w:rPr>
                <w:rFonts w:ascii="Times New Roman" w:eastAsia="Times New Roman" w:hAnsi="Times New Roman" w:cs="Times New Roman"/>
                <w:color w:val="000000"/>
                <w:sz w:val="20"/>
                <w:szCs w:val="20"/>
                <w:lang w:val="en-US"/>
              </w:rPr>
              <w:br/>
              <w:t>Sutherland BJ, Jantzen SG, Sanderson DS, Koop BF, Jones SR. Differentiating size-dependent responses of juvenile pink salmon (Oncorhynchus gorbuscha) to sea lice (Lepeophtheirus salmonis) infections. Comp Biochem Physiol Part D Genomics Proteomics. 2011;6(2):213-223</w:t>
            </w:r>
            <w:r w:rsidR="00C247CE">
              <w:rPr>
                <w:rFonts w:ascii="Times New Roman" w:eastAsia="Times New Roman" w:hAnsi="Times New Roman" w:cs="Times New Roman"/>
                <w:color w:val="000000"/>
                <w:sz w:val="20"/>
                <w:szCs w:val="20"/>
                <w:lang w:val="en-US"/>
              </w:rPr>
              <w:t>. doi:10.1016/j.cbd.2011.04.001</w:t>
            </w:r>
            <w:r w:rsidRPr="009275C6">
              <w:rPr>
                <w:rFonts w:ascii="Times New Roman" w:eastAsia="Times New Roman" w:hAnsi="Times New Roman" w:cs="Times New Roman"/>
                <w:color w:val="000000"/>
                <w:sz w:val="20"/>
                <w:szCs w:val="20"/>
                <w:lang w:val="en-US"/>
              </w:rPr>
              <w:br/>
              <w:t>Jones SR, Hargreaves NB. Infection threshold to estimate Lepeophtheirus salmonis-associated mortality among juvenile pink salmon. Dis Aquat Organ. 2009;84(2</w:t>
            </w:r>
            <w:r w:rsidR="00C247CE">
              <w:rPr>
                <w:rFonts w:ascii="Times New Roman" w:eastAsia="Times New Roman" w:hAnsi="Times New Roman" w:cs="Times New Roman"/>
                <w:color w:val="000000"/>
                <w:sz w:val="20"/>
                <w:szCs w:val="20"/>
                <w:lang w:val="en-US"/>
              </w:rPr>
              <w:t>):131-137. doi:10.3354/dao02043</w:t>
            </w:r>
            <w:r w:rsidRPr="009275C6">
              <w:rPr>
                <w:rFonts w:ascii="Times New Roman" w:eastAsia="Times New Roman" w:hAnsi="Times New Roman" w:cs="Times New Roman"/>
                <w:color w:val="000000"/>
                <w:sz w:val="20"/>
                <w:szCs w:val="20"/>
                <w:lang w:val="en-US"/>
              </w:rPr>
              <w:br/>
              <w:t>Krkosek M, Connors BM, Ford H, et al. Fish farms, parasites, and predators: implications for salmon population dynamics. Ecol Appl. 2011;21(3)</w:t>
            </w:r>
            <w:r w:rsidR="00C247CE">
              <w:rPr>
                <w:rFonts w:ascii="Times New Roman" w:eastAsia="Times New Roman" w:hAnsi="Times New Roman" w:cs="Times New Roman"/>
                <w:color w:val="000000"/>
                <w:sz w:val="20"/>
                <w:szCs w:val="20"/>
                <w:lang w:val="en-US"/>
              </w:rPr>
              <w:t>:897-914. doi:10.1890/09-1861.1</w:t>
            </w:r>
            <w:r w:rsidRPr="009275C6">
              <w:rPr>
                <w:rFonts w:ascii="Times New Roman" w:eastAsia="Times New Roman" w:hAnsi="Times New Roman" w:cs="Times New Roman"/>
                <w:color w:val="000000"/>
                <w:sz w:val="20"/>
                <w:szCs w:val="20"/>
                <w:lang w:val="en-US"/>
              </w:rPr>
              <w:br/>
              <w:t>Lewis DL, Barker DE, McKinley RS. Modulation of cellular innate immunity by Lepeophtheirus salmonis secretory products. Fish Shellfish Immunol. 2014;38(1):175-183</w:t>
            </w:r>
            <w:r w:rsidR="00C247CE">
              <w:rPr>
                <w:rFonts w:ascii="Times New Roman" w:eastAsia="Times New Roman" w:hAnsi="Times New Roman" w:cs="Times New Roman"/>
                <w:color w:val="000000"/>
                <w:sz w:val="20"/>
                <w:szCs w:val="20"/>
                <w:lang w:val="en-US"/>
              </w:rPr>
              <w:t>. doi:10.1016/j.fsi.2014.03.014</w:t>
            </w:r>
            <w:r w:rsidRPr="009275C6">
              <w:rPr>
                <w:rFonts w:ascii="Times New Roman" w:eastAsia="Times New Roman" w:hAnsi="Times New Roman" w:cs="Times New Roman"/>
                <w:color w:val="000000"/>
                <w:sz w:val="20"/>
                <w:szCs w:val="20"/>
                <w:lang w:val="en-US"/>
              </w:rPr>
              <w:br/>
              <w:t>Krkosek M, Lewis MA, Morton A, Frazer LN, Volpe JP. Epizootics of wild fish induced by farm fish. Proc Natl Acad Sci U S A. 2006;103(42):15506-155</w:t>
            </w:r>
            <w:r w:rsidR="00C247CE">
              <w:rPr>
                <w:rFonts w:ascii="Times New Roman" w:eastAsia="Times New Roman" w:hAnsi="Times New Roman" w:cs="Times New Roman"/>
                <w:color w:val="000000"/>
                <w:sz w:val="20"/>
                <w:szCs w:val="20"/>
                <w:lang w:val="en-US"/>
              </w:rPr>
              <w:t>10. doi:10.1073/pnas.0603525103</w:t>
            </w:r>
            <w:r w:rsidRPr="009275C6">
              <w:rPr>
                <w:rFonts w:ascii="Times New Roman" w:eastAsia="Times New Roman" w:hAnsi="Times New Roman" w:cs="Times New Roman"/>
                <w:color w:val="000000"/>
                <w:sz w:val="20"/>
                <w:szCs w:val="20"/>
                <w:lang w:val="en-US"/>
              </w:rPr>
              <w:br/>
              <w:t xml:space="preserve">Krkosek M, Connors BM, Morton A, Lewis MA, Dill LM, Hilborn R. Effects of parasites from salmon farms on productivity of wild salmon. Proc Natl Acad Sci U S A. </w:t>
            </w:r>
            <w:r w:rsidRPr="009275C6">
              <w:rPr>
                <w:rFonts w:ascii="Times New Roman" w:eastAsia="Times New Roman" w:hAnsi="Times New Roman" w:cs="Times New Roman"/>
                <w:color w:val="000000"/>
                <w:sz w:val="20"/>
                <w:szCs w:val="20"/>
                <w:lang w:val="en-US"/>
              </w:rPr>
              <w:lastRenderedPageBreak/>
              <w:t>2011;108(35):14700-147</w:t>
            </w:r>
            <w:r w:rsidR="00C247CE">
              <w:rPr>
                <w:rFonts w:ascii="Times New Roman" w:eastAsia="Times New Roman" w:hAnsi="Times New Roman" w:cs="Times New Roman"/>
                <w:color w:val="000000"/>
                <w:sz w:val="20"/>
                <w:szCs w:val="20"/>
                <w:lang w:val="en-US"/>
              </w:rPr>
              <w:t>04. doi:10.1073/pnas.1101845108</w:t>
            </w:r>
            <w:r w:rsidRPr="009275C6">
              <w:rPr>
                <w:rFonts w:ascii="Times New Roman" w:eastAsia="Times New Roman" w:hAnsi="Times New Roman" w:cs="Times New Roman"/>
                <w:color w:val="000000"/>
                <w:sz w:val="20"/>
                <w:szCs w:val="20"/>
                <w:lang w:val="en-US"/>
              </w:rPr>
              <w:br/>
              <w:t>Kuchta R, Oros M, Ferguson J, Scholz T. Diphyllobothrium nihonkaiense Tapeworm Larvae in Salmon from North America. Emerg Infect Dis. 2017;23(2):351-</w:t>
            </w:r>
            <w:r w:rsidR="00C247CE">
              <w:rPr>
                <w:rFonts w:ascii="Times New Roman" w:eastAsia="Times New Roman" w:hAnsi="Times New Roman" w:cs="Times New Roman"/>
                <w:color w:val="000000"/>
                <w:sz w:val="20"/>
                <w:szCs w:val="20"/>
                <w:lang w:val="en-US"/>
              </w:rPr>
              <w:t>353. doi:10.3201/eid2302.161026</w:t>
            </w:r>
            <w:r w:rsidRPr="009275C6">
              <w:rPr>
                <w:rFonts w:ascii="Times New Roman" w:eastAsia="Times New Roman" w:hAnsi="Times New Roman" w:cs="Times New Roman"/>
                <w:color w:val="000000"/>
                <w:sz w:val="20"/>
                <w:szCs w:val="20"/>
                <w:lang w:val="en-US"/>
              </w:rPr>
              <w:br/>
              <w:t>Patanasatienkul T, Sanchez J, Rees EE, Krkosek M, Jones SR, Revie CW. Sea lice infestations on juvenile chum and pink salmon in the Broughton Archipelago, Canada, from 2003 to 2012. Dis Aquat Organ. 2013;105(2</w:t>
            </w:r>
            <w:r w:rsidR="00C247CE">
              <w:rPr>
                <w:rFonts w:ascii="Times New Roman" w:eastAsia="Times New Roman" w:hAnsi="Times New Roman" w:cs="Times New Roman"/>
                <w:color w:val="000000"/>
                <w:sz w:val="20"/>
                <w:szCs w:val="20"/>
                <w:lang w:val="en-US"/>
              </w:rPr>
              <w:t>):149-161. doi:10.3354/dao02616</w:t>
            </w:r>
            <w:r w:rsidRPr="009275C6">
              <w:rPr>
                <w:rFonts w:ascii="Times New Roman" w:eastAsia="Times New Roman" w:hAnsi="Times New Roman" w:cs="Times New Roman"/>
                <w:color w:val="000000"/>
                <w:sz w:val="20"/>
                <w:szCs w:val="20"/>
                <w:lang w:val="en-US"/>
              </w:rPr>
              <w:br/>
              <w:t>Shaw RW, Kent ML, Brown AM, Whipps CM, Adamson ML. Experimental and natural host specificity of Loma salmonae (Microsporidia). Dis Aquat Organ. 2000;40(2)</w:t>
            </w:r>
            <w:r w:rsidR="00C247CE">
              <w:rPr>
                <w:rFonts w:ascii="Times New Roman" w:eastAsia="Times New Roman" w:hAnsi="Times New Roman" w:cs="Times New Roman"/>
                <w:color w:val="000000"/>
                <w:sz w:val="20"/>
                <w:szCs w:val="20"/>
                <w:lang w:val="en-US"/>
              </w:rPr>
              <w:t>:131-136. doi:10.3354/dao040131</w:t>
            </w:r>
            <w:r w:rsidRPr="009275C6">
              <w:rPr>
                <w:rFonts w:ascii="Times New Roman" w:eastAsia="Times New Roman" w:hAnsi="Times New Roman" w:cs="Times New Roman"/>
                <w:color w:val="000000"/>
                <w:sz w:val="20"/>
                <w:szCs w:val="20"/>
                <w:lang w:val="en-US"/>
              </w:rPr>
              <w:br/>
              <w:t>Jones SR, Prosperi-Porta G, Dawe SC, Barnes DP. Distribution, prevalence and severity of Parvicapsula minibicornis infections among anadromous salmonids in the Fraser River, British Columbia, Canada. Dis Aquat Organ. 2003;54(</w:t>
            </w:r>
            <w:r w:rsidR="00C247CE">
              <w:rPr>
                <w:rFonts w:ascii="Times New Roman" w:eastAsia="Times New Roman" w:hAnsi="Times New Roman" w:cs="Times New Roman"/>
                <w:color w:val="000000"/>
                <w:sz w:val="20"/>
                <w:szCs w:val="20"/>
                <w:lang w:val="en-US"/>
              </w:rPr>
              <w:t>1):49-54. doi:10.3354/dao054049</w:t>
            </w:r>
            <w:r w:rsidRPr="009275C6">
              <w:rPr>
                <w:rFonts w:ascii="Times New Roman" w:eastAsia="Times New Roman" w:hAnsi="Times New Roman" w:cs="Times New Roman"/>
                <w:color w:val="000000"/>
                <w:sz w:val="20"/>
                <w:szCs w:val="20"/>
                <w:lang w:val="en-US"/>
              </w:rPr>
              <w:br/>
              <w:t>Gottesfeld AS, Proctor B, Rolston LD, Carr-Harris C. Sea lice, Lepeophtheirus salmonis, transfer between wild sympatric adult and juvenile salmon on the north coast of British Columbia, Canada. J Fish Dis. 2009;32(1):45-57. doi:1</w:t>
            </w:r>
            <w:r w:rsidR="00C247CE">
              <w:rPr>
                <w:rFonts w:ascii="Times New Roman" w:eastAsia="Times New Roman" w:hAnsi="Times New Roman" w:cs="Times New Roman"/>
                <w:color w:val="000000"/>
                <w:sz w:val="20"/>
                <w:szCs w:val="20"/>
                <w:lang w:val="en-US"/>
              </w:rPr>
              <w:t>0.1111/j.1365-2761.2008.01003.x</w:t>
            </w:r>
            <w:r w:rsidRPr="009275C6">
              <w:rPr>
                <w:rFonts w:ascii="Times New Roman" w:eastAsia="Times New Roman" w:hAnsi="Times New Roman" w:cs="Times New Roman"/>
                <w:color w:val="000000"/>
                <w:sz w:val="20"/>
                <w:szCs w:val="20"/>
                <w:lang w:val="en-US"/>
              </w:rPr>
              <w:br/>
              <w:t>Krkosek M, Lewis MA, Volpe JP. Transmission dynamics of parasitic sea lice from farm to wild salmon. Proc Biol Sci. 2005;272(1564):689-</w:t>
            </w:r>
            <w:r w:rsidR="00C247CE">
              <w:rPr>
                <w:rFonts w:ascii="Times New Roman" w:eastAsia="Times New Roman" w:hAnsi="Times New Roman" w:cs="Times New Roman"/>
                <w:color w:val="000000"/>
                <w:sz w:val="20"/>
                <w:szCs w:val="20"/>
                <w:lang w:val="en-US"/>
              </w:rPr>
              <w:t>696. doi:10.1098/rspb.2004.3027</w:t>
            </w:r>
            <w:r w:rsidRPr="009275C6">
              <w:rPr>
                <w:rFonts w:ascii="Times New Roman" w:eastAsia="Times New Roman" w:hAnsi="Times New Roman" w:cs="Times New Roman"/>
                <w:color w:val="000000"/>
                <w:sz w:val="20"/>
                <w:szCs w:val="20"/>
                <w:lang w:val="en-US"/>
              </w:rPr>
              <w:br/>
              <w:t>Peacock SJ, Bateman AW, Krkošek M, et al. Sea-louse parasites on juvenile wild salmon in the Broughton Archipelago, British Columbia, Canada. Ecology. 2016;9</w:t>
            </w:r>
            <w:r w:rsidR="00C247CE">
              <w:rPr>
                <w:rFonts w:ascii="Times New Roman" w:eastAsia="Times New Roman" w:hAnsi="Times New Roman" w:cs="Times New Roman"/>
                <w:color w:val="000000"/>
                <w:sz w:val="20"/>
                <w:szCs w:val="20"/>
                <w:lang w:val="en-US"/>
              </w:rPr>
              <w:t>7(7):1887. doi:10.1002/ecy.1438</w:t>
            </w:r>
            <w:r w:rsidRPr="009275C6">
              <w:rPr>
                <w:rFonts w:ascii="Times New Roman" w:eastAsia="Times New Roman" w:hAnsi="Times New Roman" w:cs="Times New Roman"/>
                <w:color w:val="000000"/>
                <w:sz w:val="20"/>
                <w:szCs w:val="20"/>
                <w:lang w:val="en-US"/>
              </w:rPr>
              <w:br/>
              <w:t>Jones S, Kim E, Dawe S. Experimental infections with Lepeophtheirus salmonis (Krøyer) on threespine sticklebacks, Gasterosteus aculeatus L., and juvenile Pacific salmon, Oncorhynchus spp. J Fish Dis. 2006;29(8):489-495. doi:1</w:t>
            </w:r>
            <w:r w:rsidR="00C247CE">
              <w:rPr>
                <w:rFonts w:ascii="Times New Roman" w:eastAsia="Times New Roman" w:hAnsi="Times New Roman" w:cs="Times New Roman"/>
                <w:color w:val="000000"/>
                <w:sz w:val="20"/>
                <w:szCs w:val="20"/>
                <w:lang w:val="en-US"/>
              </w:rPr>
              <w:t>0.1111/j.1365-2761.2006.00742.x</w:t>
            </w:r>
            <w:r w:rsidRPr="009275C6">
              <w:rPr>
                <w:rFonts w:ascii="Times New Roman" w:eastAsia="Times New Roman" w:hAnsi="Times New Roman" w:cs="Times New Roman"/>
                <w:color w:val="000000"/>
                <w:sz w:val="20"/>
                <w:szCs w:val="20"/>
                <w:lang w:val="en-US"/>
              </w:rPr>
              <w:br/>
              <w:t>Krkosek M, Ford JS, Morton A, Lele S, Myers RA, Lewis MA. Declining wild salmon populations in relation to parasites from farm salmon. Science. 2007;318(5857):1772-1775. do</w:t>
            </w:r>
            <w:r w:rsidR="00C247CE">
              <w:rPr>
                <w:rFonts w:ascii="Times New Roman" w:eastAsia="Times New Roman" w:hAnsi="Times New Roman" w:cs="Times New Roman"/>
                <w:color w:val="000000"/>
                <w:sz w:val="20"/>
                <w:szCs w:val="20"/>
                <w:lang w:val="en-US"/>
              </w:rPr>
              <w:t>i:10.1126/science.1148744</w:t>
            </w:r>
            <w:r w:rsidRPr="009275C6">
              <w:rPr>
                <w:rFonts w:ascii="Times New Roman" w:eastAsia="Times New Roman" w:hAnsi="Times New Roman" w:cs="Times New Roman"/>
                <w:color w:val="000000"/>
                <w:sz w:val="20"/>
                <w:szCs w:val="20"/>
                <w:lang w:val="en-US"/>
              </w:rPr>
              <w:br/>
              <w:t>Vialova GP, Voronin VN. Mikrosporidioz lososevykh Sakhalina: rasprostranenie i dinamika zarazhennosti [Microsporidiosis of Sakhalin Salmonidae: the incidence and dynamics of the infection]. Para</w:t>
            </w:r>
            <w:r w:rsidR="00C247CE">
              <w:rPr>
                <w:rFonts w:ascii="Times New Roman" w:eastAsia="Times New Roman" w:hAnsi="Times New Roman" w:cs="Times New Roman"/>
                <w:color w:val="000000"/>
                <w:sz w:val="20"/>
                <w:szCs w:val="20"/>
                <w:lang w:val="en-US"/>
              </w:rPr>
              <w:t>zitologiia. 1987;21(4):553-558.</w:t>
            </w:r>
            <w:r w:rsidRPr="009275C6">
              <w:rPr>
                <w:rFonts w:ascii="Times New Roman" w:eastAsia="Times New Roman" w:hAnsi="Times New Roman" w:cs="Times New Roman"/>
                <w:color w:val="000000"/>
                <w:sz w:val="20"/>
                <w:szCs w:val="20"/>
                <w:lang w:val="en-US"/>
              </w:rPr>
              <w:br/>
              <w:t>Jones SR, Fast MD, Johnson SC. Influence of reduced feed ration on Lepeophtheirus salmonis infestation and inflammatory gene expression in juvenile pink salmon. J Aquat Anim Health. 2008;20(2):103-109. doi:10.1577/H07-014.1</w:t>
            </w:r>
          </w:p>
        </w:tc>
      </w:tr>
      <w:tr w:rsidR="00EB2110" w:rsidRPr="009275C6" w14:paraId="1F656FCA" w14:textId="77777777" w:rsidTr="009275C6">
        <w:trPr>
          <w:trHeight w:val="320"/>
        </w:trPr>
        <w:tc>
          <w:tcPr>
            <w:tcW w:w="1628" w:type="dxa"/>
            <w:noWrap/>
            <w:hideMark/>
          </w:tcPr>
          <w:p w14:paraId="6660F2A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Proterorhinus marmoratus</w:t>
            </w:r>
          </w:p>
        </w:tc>
        <w:tc>
          <w:tcPr>
            <w:tcW w:w="14249" w:type="dxa"/>
            <w:noWrap/>
            <w:hideMark/>
          </w:tcPr>
          <w:p w14:paraId="3049EF13" w14:textId="0A83566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Güven A, Öztürk T. Metazoan Parasite Faunas of Three Gobiid Species (Actinopterygii: Gobiidae) Inhabiting the Lower Kızılırmak Delta in Samsun: A Comparative Study. Turkiye Parazitol Derg. 2018 Mar;42(1):33-38. doi: 10.5152</w:t>
            </w:r>
            <w:r w:rsidR="00C247CE">
              <w:rPr>
                <w:rFonts w:ascii="Times New Roman" w:eastAsia="Times New Roman" w:hAnsi="Times New Roman" w:cs="Times New Roman"/>
                <w:color w:val="000000"/>
                <w:sz w:val="20"/>
                <w:szCs w:val="20"/>
                <w:lang w:val="en-US"/>
              </w:rPr>
              <w:t>/tpd.2018.5635. PMID: 29780017.</w:t>
            </w:r>
            <w:r w:rsidRPr="009275C6">
              <w:rPr>
                <w:rFonts w:ascii="Times New Roman" w:eastAsia="Times New Roman" w:hAnsi="Times New Roman" w:cs="Times New Roman"/>
                <w:color w:val="000000"/>
                <w:sz w:val="20"/>
                <w:szCs w:val="20"/>
                <w:lang w:val="en-US"/>
              </w:rPr>
              <w:br/>
              <w:t>Pronin NM, Fleischer GW, Baldanova DR, Pronina SV. Parasites of the recently established round goby (Neogobium melanostomus) and tubenose goby (Proterorhinus marmoratus) (Gottidae) [corrected] from the St. Clair River and Lake St. Clair, Michigan, USA. Folia Parasitol (Praha). 1997;44(1):1-6. Erratum in: Folia Parasitol (Praha) 1998;45(1):79. PMID: 9229568.</w:t>
            </w:r>
          </w:p>
        </w:tc>
      </w:tr>
      <w:tr w:rsidR="00EB2110" w:rsidRPr="009275C6" w14:paraId="20E77CE7" w14:textId="77777777" w:rsidTr="009275C6">
        <w:trPr>
          <w:trHeight w:val="320"/>
        </w:trPr>
        <w:tc>
          <w:tcPr>
            <w:tcW w:w="1628" w:type="dxa"/>
            <w:noWrap/>
            <w:hideMark/>
          </w:tcPr>
          <w:p w14:paraId="117E619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Proterorhinus semilunaris</w:t>
            </w:r>
          </w:p>
        </w:tc>
        <w:tc>
          <w:tcPr>
            <w:tcW w:w="14249" w:type="dxa"/>
            <w:noWrap/>
            <w:hideMark/>
          </w:tcPr>
          <w:p w14:paraId="3872A317" w14:textId="02F0209A" w:rsidR="00EB2110" w:rsidRPr="009275C6" w:rsidRDefault="00EB2110" w:rsidP="009275C6">
            <w:pPr>
              <w:spacing w:after="240"/>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Ondračková M, Hudcová I, Dávidová M, Adámek Z, Kašný M, Jurajda P. Non-native gobies facilitate the transmission of Bucephalus polymorphus (Trematoda). Parasit Vectors. 2015;8:382. Published 2015 Jul 19</w:t>
            </w:r>
            <w:r w:rsidR="00C247CE">
              <w:rPr>
                <w:rFonts w:ascii="Times New Roman" w:eastAsia="Times New Roman" w:hAnsi="Times New Roman" w:cs="Times New Roman"/>
                <w:color w:val="000000"/>
                <w:sz w:val="20"/>
                <w:szCs w:val="20"/>
                <w:lang w:val="en-US"/>
              </w:rPr>
              <w:t>. doi:10.1186/s13071-015-0999-7</w:t>
            </w:r>
            <w:r w:rsidRPr="009275C6">
              <w:rPr>
                <w:rFonts w:ascii="Times New Roman" w:eastAsia="Times New Roman" w:hAnsi="Times New Roman" w:cs="Times New Roman"/>
                <w:color w:val="000000"/>
                <w:sz w:val="20"/>
                <w:szCs w:val="20"/>
                <w:lang w:val="en-US"/>
              </w:rPr>
              <w:br/>
              <w:t>Ondračková M. Gyrodactylus proterorhini in its non-native range: distribution and ability to host-switch in freshwaters. Parasitol Res. 2016;115(8):3153-3162</w:t>
            </w:r>
            <w:r w:rsidR="00C247CE">
              <w:rPr>
                <w:rFonts w:ascii="Times New Roman" w:eastAsia="Times New Roman" w:hAnsi="Times New Roman" w:cs="Times New Roman"/>
                <w:color w:val="000000"/>
                <w:sz w:val="20"/>
                <w:szCs w:val="20"/>
                <w:lang w:val="en-US"/>
              </w:rPr>
              <w:t>. doi:10.1007/s00436-016-5073-7</w:t>
            </w:r>
            <w:r w:rsidRPr="009275C6">
              <w:rPr>
                <w:rFonts w:ascii="Times New Roman" w:eastAsia="Times New Roman" w:hAnsi="Times New Roman" w:cs="Times New Roman"/>
                <w:color w:val="000000"/>
                <w:sz w:val="20"/>
                <w:szCs w:val="20"/>
                <w:lang w:val="en-US"/>
              </w:rPr>
              <w:br/>
              <w:t>Kvach Y, Kornyychuk Y, Mierzejewska K, et al. Parasitization of invasive gobiids in the eastern part of the Central trans-European corridor of invasion of Ponto-Caspian hydrobionts. Parasitol Res. 2014;113(5):1605-1624</w:t>
            </w:r>
            <w:r w:rsidR="00C247CE">
              <w:rPr>
                <w:rFonts w:ascii="Times New Roman" w:eastAsia="Times New Roman" w:hAnsi="Times New Roman" w:cs="Times New Roman"/>
                <w:color w:val="000000"/>
                <w:sz w:val="20"/>
                <w:szCs w:val="20"/>
                <w:lang w:val="en-US"/>
              </w:rPr>
              <w:t>. doi:10.1007/s00436-014-3791-2</w:t>
            </w:r>
            <w:r w:rsidRPr="009275C6">
              <w:rPr>
                <w:rFonts w:ascii="Times New Roman" w:eastAsia="Times New Roman" w:hAnsi="Times New Roman" w:cs="Times New Roman"/>
                <w:color w:val="000000"/>
                <w:sz w:val="20"/>
                <w:szCs w:val="20"/>
                <w:lang w:val="en-US"/>
              </w:rPr>
              <w:br/>
              <w:t>Huyse T, Vanhove MP, Mombaerts M, Volckaert FA, Verreycken H. Parasite introduction with an invasive goby in Belgium: double trouble?.  Parasitol Res. 2015;114(7):2789-2793. doi:10.1007/s00436-015-4544-6</w:t>
            </w:r>
          </w:p>
        </w:tc>
      </w:tr>
      <w:tr w:rsidR="00EB2110" w:rsidRPr="009275C6" w14:paraId="3E5D8A9F" w14:textId="77777777" w:rsidTr="009275C6">
        <w:trPr>
          <w:trHeight w:val="320"/>
        </w:trPr>
        <w:tc>
          <w:tcPr>
            <w:tcW w:w="1628" w:type="dxa"/>
            <w:noWrap/>
            <w:hideMark/>
          </w:tcPr>
          <w:p w14:paraId="6BAF71B2"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Pterois volitans</w:t>
            </w:r>
          </w:p>
        </w:tc>
        <w:tc>
          <w:tcPr>
            <w:tcW w:w="14249" w:type="dxa"/>
            <w:noWrap/>
            <w:hideMark/>
          </w:tcPr>
          <w:p w14:paraId="2493D027" w14:textId="77777777" w:rsidR="00DB24C7" w:rsidRPr="009E1882" w:rsidRDefault="00DB24C7" w:rsidP="00DB24C7">
            <w:pPr>
              <w:rPr>
                <w:rFonts w:ascii="Times New Roman" w:hAnsi="Times New Roman" w:cs="Times New Roman"/>
                <w:color w:val="000000"/>
                <w:sz w:val="20"/>
                <w:szCs w:val="20"/>
              </w:rPr>
            </w:pPr>
            <w:r w:rsidRPr="009E1882">
              <w:rPr>
                <w:rFonts w:ascii="Times New Roman" w:hAnsi="Times New Roman" w:cs="Times New Roman"/>
                <w:color w:val="000000"/>
                <w:sz w:val="20"/>
                <w:szCs w:val="20"/>
              </w:rPr>
              <w:t xml:space="preserve">Sellers AJ, Ruiz GM, Leung B, Torchin ME. Regional Variation in Parasite Species Richness and Abundance in the Introduced Range of the Invasive Lionfish, </w:t>
            </w:r>
            <w:r w:rsidRPr="00D43D28">
              <w:rPr>
                <w:rFonts w:ascii="Times New Roman" w:hAnsi="Times New Roman" w:cs="Times New Roman"/>
                <w:i/>
                <w:color w:val="000000"/>
                <w:sz w:val="20"/>
                <w:szCs w:val="20"/>
              </w:rPr>
              <w:t>Pterois</w:t>
            </w:r>
            <w:r w:rsidRPr="009E1882">
              <w:rPr>
                <w:rFonts w:ascii="Times New Roman" w:hAnsi="Times New Roman" w:cs="Times New Roman"/>
                <w:color w:val="000000"/>
                <w:sz w:val="20"/>
                <w:szCs w:val="20"/>
              </w:rPr>
              <w:t xml:space="preserve"> </w:t>
            </w:r>
            <w:r w:rsidRPr="00D43D28">
              <w:rPr>
                <w:rFonts w:ascii="Times New Roman" w:hAnsi="Times New Roman" w:cs="Times New Roman"/>
                <w:i/>
                <w:color w:val="000000"/>
                <w:sz w:val="20"/>
                <w:szCs w:val="20"/>
              </w:rPr>
              <w:t>volitans</w:t>
            </w:r>
            <w:r w:rsidRPr="009E1882">
              <w:rPr>
                <w:rFonts w:ascii="Times New Roman" w:hAnsi="Times New Roman" w:cs="Times New Roman"/>
                <w:color w:val="000000"/>
                <w:sz w:val="20"/>
                <w:szCs w:val="20"/>
              </w:rPr>
              <w:t xml:space="preserve">. </w:t>
            </w:r>
            <w:r w:rsidRPr="00D43D28">
              <w:rPr>
                <w:rFonts w:ascii="Times New Roman" w:hAnsi="Times New Roman" w:cs="Times New Roman"/>
                <w:i/>
                <w:color w:val="000000"/>
                <w:sz w:val="20"/>
                <w:szCs w:val="20"/>
              </w:rPr>
              <w:t>PLoS One</w:t>
            </w:r>
            <w:r w:rsidRPr="009E1882">
              <w:rPr>
                <w:rFonts w:ascii="Times New Roman" w:hAnsi="Times New Roman" w:cs="Times New Roman"/>
                <w:color w:val="000000"/>
                <w:sz w:val="20"/>
                <w:szCs w:val="20"/>
              </w:rPr>
              <w:t>. 2015 Jun 22;10(6):e0131075. doi: 10.1371/journal.pone.0131075. PMID: 26098309; PMCID: PMC4476800.</w:t>
            </w:r>
          </w:p>
          <w:p w14:paraId="55A520AA" w14:textId="77777777" w:rsidR="00DB24C7" w:rsidRPr="00790D13" w:rsidRDefault="00DB24C7" w:rsidP="00DB24C7">
            <w:pPr>
              <w:rPr>
                <w:rFonts w:ascii="Times New Roman" w:hAnsi="Times New Roman" w:cs="Times New Roman"/>
                <w:color w:val="000000"/>
                <w:sz w:val="20"/>
                <w:szCs w:val="20"/>
              </w:rPr>
            </w:pPr>
            <w:r w:rsidRPr="009E1882">
              <w:rPr>
                <w:rFonts w:ascii="Times New Roman" w:hAnsi="Times New Roman" w:cs="Times New Roman"/>
                <w:color w:val="000000"/>
                <w:sz w:val="20"/>
                <w:szCs w:val="20"/>
              </w:rPr>
              <w:t xml:space="preserve">Ramos-Ascherl Z, Williams EH Jr, Bunkley-Williams L, Tuttle LJ, Sikkel PC, Hixon MA. Parasitism in </w:t>
            </w:r>
            <w:r w:rsidRPr="00D43D28">
              <w:rPr>
                <w:rFonts w:ascii="Times New Roman" w:hAnsi="Times New Roman" w:cs="Times New Roman"/>
                <w:i/>
                <w:color w:val="000000"/>
                <w:sz w:val="20"/>
                <w:szCs w:val="20"/>
              </w:rPr>
              <w:t>Pterois volitans</w:t>
            </w:r>
            <w:r w:rsidRPr="009E1882">
              <w:rPr>
                <w:rFonts w:ascii="Times New Roman" w:hAnsi="Times New Roman" w:cs="Times New Roman"/>
                <w:color w:val="000000"/>
                <w:sz w:val="20"/>
                <w:szCs w:val="20"/>
              </w:rPr>
              <w:t xml:space="preserve"> (Scorpaenidae) from coastal waters of Puerto Rico, the Cayman Islands, and the Bahamas. </w:t>
            </w:r>
            <w:r w:rsidRPr="00D43D28">
              <w:rPr>
                <w:rFonts w:ascii="Times New Roman" w:hAnsi="Times New Roman" w:cs="Times New Roman"/>
                <w:i/>
                <w:color w:val="000000"/>
                <w:sz w:val="20"/>
                <w:szCs w:val="20"/>
              </w:rPr>
              <w:t>J Parasitol</w:t>
            </w:r>
            <w:r w:rsidRPr="009E1882">
              <w:rPr>
                <w:rFonts w:ascii="Times New Roman" w:hAnsi="Times New Roman" w:cs="Times New Roman"/>
                <w:color w:val="000000"/>
                <w:sz w:val="20"/>
                <w:szCs w:val="20"/>
              </w:rPr>
              <w:t xml:space="preserve">. 2015 Feb;101(1):50-6. doi: 10.1645/13-422.1. Epub 2014 </w:t>
            </w:r>
            <w:r w:rsidRPr="00790D13">
              <w:rPr>
                <w:rFonts w:ascii="Times New Roman" w:hAnsi="Times New Roman" w:cs="Times New Roman"/>
                <w:color w:val="000000"/>
                <w:sz w:val="20"/>
                <w:szCs w:val="20"/>
              </w:rPr>
              <w:t>Oct 10. PMID: 25302790.</w:t>
            </w:r>
          </w:p>
          <w:p w14:paraId="3AE2F1F3" w14:textId="77777777" w:rsidR="00DB24C7" w:rsidRPr="009E1882" w:rsidRDefault="00DB24C7" w:rsidP="00DB24C7">
            <w:pPr>
              <w:rPr>
                <w:rFonts w:ascii="Times New Roman" w:hAnsi="Times New Roman" w:cs="Times New Roman"/>
                <w:color w:val="000000"/>
                <w:sz w:val="20"/>
                <w:szCs w:val="20"/>
              </w:rPr>
            </w:pPr>
            <w:r w:rsidRPr="00790D13">
              <w:rPr>
                <w:rFonts w:ascii="Times New Roman" w:hAnsi="Times New Roman" w:cs="Times New Roman"/>
                <w:color w:val="000000"/>
                <w:sz w:val="20"/>
                <w:szCs w:val="20"/>
              </w:rPr>
              <w:lastRenderedPageBreak/>
              <w:t>Sikkel PC, Tuttle LJ, Cure K, Coile AM, Hixon MA. Low susceptibility of invasive red lionfish (</w:t>
            </w:r>
            <w:r w:rsidRPr="00D43D28">
              <w:rPr>
                <w:rFonts w:ascii="Times New Roman" w:hAnsi="Times New Roman" w:cs="Times New Roman"/>
                <w:i/>
                <w:color w:val="000000"/>
                <w:sz w:val="20"/>
                <w:szCs w:val="20"/>
              </w:rPr>
              <w:t>Pterois volitans</w:t>
            </w:r>
            <w:r w:rsidRPr="009E1882">
              <w:rPr>
                <w:rFonts w:ascii="Times New Roman" w:hAnsi="Times New Roman" w:cs="Times New Roman"/>
                <w:color w:val="000000"/>
                <w:sz w:val="20"/>
                <w:szCs w:val="20"/>
              </w:rPr>
              <w:t xml:space="preserve">) to a generalist ectoparasite in both its introduced and native ranges. </w:t>
            </w:r>
            <w:r w:rsidRPr="00D43D28">
              <w:rPr>
                <w:rFonts w:ascii="Times New Roman" w:hAnsi="Times New Roman" w:cs="Times New Roman"/>
                <w:i/>
                <w:color w:val="000000"/>
                <w:sz w:val="20"/>
                <w:szCs w:val="20"/>
              </w:rPr>
              <w:t>PLoS One</w:t>
            </w:r>
            <w:r w:rsidRPr="009E1882">
              <w:rPr>
                <w:rFonts w:ascii="Times New Roman" w:hAnsi="Times New Roman" w:cs="Times New Roman"/>
                <w:color w:val="000000"/>
                <w:sz w:val="20"/>
                <w:szCs w:val="20"/>
              </w:rPr>
              <w:t>. 2014 May 5;9(5):e95854. doi: 10.1371/journal.pone.0095854. PMID: 24796701; PMCID: PMC4010399.</w:t>
            </w:r>
          </w:p>
          <w:p w14:paraId="2F68C91A" w14:textId="77777777" w:rsidR="00DB24C7" w:rsidRPr="009E1882" w:rsidRDefault="00DB24C7" w:rsidP="00DB24C7">
            <w:pPr>
              <w:rPr>
                <w:rFonts w:ascii="Times New Roman" w:hAnsi="Times New Roman" w:cs="Times New Roman"/>
                <w:color w:val="000000"/>
                <w:sz w:val="20"/>
                <w:szCs w:val="20"/>
              </w:rPr>
            </w:pPr>
            <w:r w:rsidRPr="009E1882">
              <w:rPr>
                <w:rFonts w:ascii="Times New Roman" w:hAnsi="Times New Roman" w:cs="Times New Roman"/>
                <w:color w:val="000000"/>
                <w:sz w:val="20"/>
                <w:szCs w:val="20"/>
              </w:rPr>
              <w:t xml:space="preserve">Diamant A, Whipps CM, Kent ML. A new species of </w:t>
            </w:r>
            <w:r w:rsidRPr="00D43D28">
              <w:rPr>
                <w:rFonts w:ascii="Times New Roman" w:hAnsi="Times New Roman" w:cs="Times New Roman"/>
                <w:i/>
                <w:color w:val="000000"/>
                <w:sz w:val="20"/>
                <w:szCs w:val="20"/>
              </w:rPr>
              <w:t>Sphaeromyxa</w:t>
            </w:r>
            <w:r w:rsidRPr="009E1882">
              <w:rPr>
                <w:rFonts w:ascii="Times New Roman" w:hAnsi="Times New Roman" w:cs="Times New Roman"/>
                <w:color w:val="000000"/>
                <w:sz w:val="20"/>
                <w:szCs w:val="20"/>
              </w:rPr>
              <w:t xml:space="preserve"> (Myxosporea: Sphaeromyxina: Sphaeromyxidae) in devil firefish, </w:t>
            </w:r>
            <w:r w:rsidRPr="00D43D28">
              <w:rPr>
                <w:rFonts w:ascii="Times New Roman" w:hAnsi="Times New Roman" w:cs="Times New Roman"/>
                <w:i/>
                <w:color w:val="000000"/>
                <w:sz w:val="20"/>
                <w:szCs w:val="20"/>
              </w:rPr>
              <w:t>Pterois miles</w:t>
            </w:r>
            <w:r w:rsidRPr="009E1882">
              <w:rPr>
                <w:rFonts w:ascii="Times New Roman" w:hAnsi="Times New Roman" w:cs="Times New Roman"/>
                <w:color w:val="000000"/>
                <w:sz w:val="20"/>
                <w:szCs w:val="20"/>
              </w:rPr>
              <w:t xml:space="preserve"> (Scorpaenidae), from the northern Red Sea: morphology, ultrastructure, and phylogeny. </w:t>
            </w:r>
            <w:r w:rsidRPr="00D43D28">
              <w:rPr>
                <w:rFonts w:ascii="Times New Roman" w:hAnsi="Times New Roman" w:cs="Times New Roman"/>
                <w:i/>
                <w:color w:val="000000"/>
                <w:sz w:val="20"/>
                <w:szCs w:val="20"/>
              </w:rPr>
              <w:t>J Parasitol</w:t>
            </w:r>
            <w:r w:rsidRPr="009E1882">
              <w:rPr>
                <w:rFonts w:ascii="Times New Roman" w:hAnsi="Times New Roman" w:cs="Times New Roman"/>
                <w:color w:val="000000"/>
                <w:sz w:val="20"/>
                <w:szCs w:val="20"/>
              </w:rPr>
              <w:t>. 2004 Dec;90(6):1434-42. doi: 10.1645/GE-336R. PMID: 15715240.</w:t>
            </w:r>
          </w:p>
          <w:p w14:paraId="61F7AB68" w14:textId="77777777" w:rsidR="00DB24C7" w:rsidRPr="009E1882" w:rsidRDefault="00DB24C7" w:rsidP="00DB24C7">
            <w:pPr>
              <w:rPr>
                <w:rFonts w:ascii="Times New Roman" w:hAnsi="Times New Roman" w:cs="Times New Roman"/>
                <w:color w:val="000000"/>
                <w:sz w:val="20"/>
                <w:szCs w:val="20"/>
              </w:rPr>
            </w:pPr>
            <w:r w:rsidRPr="009E1882">
              <w:rPr>
                <w:rFonts w:ascii="Times New Roman" w:hAnsi="Times New Roman" w:cs="Times New Roman"/>
                <w:color w:val="000000"/>
                <w:sz w:val="20"/>
                <w:szCs w:val="20"/>
              </w:rPr>
              <w:t xml:space="preserve">Bullard SA, Barse AM, Curran SS, Morris JA Jr. First record of a digenean from invasive lionfish, </w:t>
            </w:r>
            <w:r w:rsidRPr="00D43D28">
              <w:rPr>
                <w:rFonts w:ascii="Times New Roman" w:hAnsi="Times New Roman" w:cs="Times New Roman"/>
                <w:i/>
                <w:color w:val="000000"/>
                <w:sz w:val="20"/>
                <w:szCs w:val="20"/>
              </w:rPr>
              <w:t>Pterois</w:t>
            </w:r>
            <w:r w:rsidRPr="009E1882">
              <w:rPr>
                <w:rFonts w:ascii="Times New Roman" w:hAnsi="Times New Roman" w:cs="Times New Roman"/>
                <w:color w:val="000000"/>
                <w:sz w:val="20"/>
                <w:szCs w:val="20"/>
              </w:rPr>
              <w:t xml:space="preserve"> cf. </w:t>
            </w:r>
            <w:r w:rsidRPr="00D43D28">
              <w:rPr>
                <w:rFonts w:ascii="Times New Roman" w:hAnsi="Times New Roman" w:cs="Times New Roman"/>
                <w:i/>
                <w:color w:val="000000"/>
                <w:sz w:val="20"/>
                <w:szCs w:val="20"/>
              </w:rPr>
              <w:t>volitans</w:t>
            </w:r>
            <w:r w:rsidRPr="009E1882">
              <w:rPr>
                <w:rFonts w:ascii="Times New Roman" w:hAnsi="Times New Roman" w:cs="Times New Roman"/>
                <w:color w:val="000000"/>
                <w:sz w:val="20"/>
                <w:szCs w:val="20"/>
              </w:rPr>
              <w:t xml:space="preserve">, (Scorpaeniformes: Scorpaenidae) in the northwestern Atlantic Ocean. </w:t>
            </w:r>
            <w:r w:rsidRPr="00D43D28">
              <w:rPr>
                <w:rFonts w:ascii="Times New Roman" w:hAnsi="Times New Roman" w:cs="Times New Roman"/>
                <w:i/>
                <w:color w:val="000000"/>
                <w:sz w:val="20"/>
                <w:szCs w:val="20"/>
              </w:rPr>
              <w:t>J Parasitol</w:t>
            </w:r>
            <w:r w:rsidRPr="009E1882">
              <w:rPr>
                <w:rFonts w:ascii="Times New Roman" w:hAnsi="Times New Roman" w:cs="Times New Roman"/>
                <w:color w:val="000000"/>
                <w:sz w:val="20"/>
                <w:szCs w:val="20"/>
              </w:rPr>
              <w:t>. 2011 Oct;97(5):833-7. doi: 10.1645/GE-2746.1. Epub 2011 Mar 21. PMID: 21506808.</w:t>
            </w:r>
          </w:p>
          <w:p w14:paraId="44A9BA51" w14:textId="7577A120" w:rsidR="00EB2110" w:rsidRPr="009275C6" w:rsidRDefault="00DB24C7" w:rsidP="00DB24C7">
            <w:pPr>
              <w:contextualSpacing/>
              <w:rPr>
                <w:rFonts w:ascii="Times New Roman" w:eastAsia="Times New Roman" w:hAnsi="Times New Roman" w:cs="Times New Roman"/>
                <w:color w:val="000000"/>
                <w:sz w:val="20"/>
                <w:szCs w:val="20"/>
                <w:lang w:val="en-US"/>
              </w:rPr>
            </w:pPr>
            <w:r w:rsidRPr="009E1882">
              <w:rPr>
                <w:rFonts w:ascii="Times New Roman" w:hAnsi="Times New Roman" w:cs="Times New Roman"/>
                <w:color w:val="000000"/>
                <w:sz w:val="20"/>
                <w:szCs w:val="20"/>
              </w:rPr>
              <w:t xml:space="preserve">Colorni A, Diamant A. Hyperparasitism of trichodinid ciliates on monogenean gill flukes of two marine fish. </w:t>
            </w:r>
            <w:r w:rsidRPr="00D43D28">
              <w:rPr>
                <w:rFonts w:ascii="Times New Roman" w:hAnsi="Times New Roman" w:cs="Times New Roman"/>
                <w:i/>
                <w:color w:val="000000"/>
                <w:sz w:val="20"/>
                <w:szCs w:val="20"/>
              </w:rPr>
              <w:t>Dis Aquat Organ</w:t>
            </w:r>
            <w:r w:rsidRPr="009E1882">
              <w:rPr>
                <w:rFonts w:ascii="Times New Roman" w:hAnsi="Times New Roman" w:cs="Times New Roman"/>
                <w:color w:val="000000"/>
                <w:sz w:val="20"/>
                <w:szCs w:val="20"/>
              </w:rPr>
              <w:t>. 2005 Jun;65(2):177-80. doi: 10.3354/dao065177. PMID: 16060271.</w:t>
            </w:r>
          </w:p>
        </w:tc>
      </w:tr>
      <w:tr w:rsidR="00EB2110" w:rsidRPr="009275C6" w14:paraId="1E7EBB5C" w14:textId="77777777" w:rsidTr="009275C6">
        <w:trPr>
          <w:trHeight w:val="320"/>
        </w:trPr>
        <w:tc>
          <w:tcPr>
            <w:tcW w:w="1628" w:type="dxa"/>
            <w:noWrap/>
            <w:hideMark/>
          </w:tcPr>
          <w:p w14:paraId="259BBD65"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Umbra pygmaea</w:t>
            </w:r>
          </w:p>
        </w:tc>
        <w:tc>
          <w:tcPr>
            <w:tcW w:w="14249" w:type="dxa"/>
            <w:noWrap/>
            <w:hideMark/>
          </w:tcPr>
          <w:p w14:paraId="62BD980B" w14:textId="03B645DD"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Villar-Torres M, Repullés-Albelda A, Montero FE, Raga JA, Blasco-Costa I. Neither Diplectanum nor specific: a dramatic twist to the taxonomic framework of Diplectanum (Monogenea: Diplectanidae). Int J Parasitol. 2019 Apr;49(5):365-374. doi: 10.1016/j.ijpara.2018.11.003. Ep</w:t>
            </w:r>
            <w:r w:rsidR="00DB24C7">
              <w:rPr>
                <w:rFonts w:ascii="Times New Roman" w:eastAsia="Times New Roman" w:hAnsi="Times New Roman" w:cs="Times New Roman"/>
                <w:color w:val="000000"/>
                <w:sz w:val="20"/>
                <w:szCs w:val="20"/>
                <w:lang w:val="en-US"/>
              </w:rPr>
              <w:t>ub 2019 Feb 15. PMID: 30776372.</w:t>
            </w:r>
            <w:r w:rsidRPr="009275C6">
              <w:rPr>
                <w:rFonts w:ascii="Times New Roman" w:eastAsia="Times New Roman" w:hAnsi="Times New Roman" w:cs="Times New Roman"/>
                <w:color w:val="000000"/>
                <w:sz w:val="20"/>
                <w:szCs w:val="20"/>
                <w:lang w:val="en-US"/>
              </w:rPr>
              <w:br/>
              <w:t>Gerasev PI, Dmitrieva EV, Moshu AIa. [A description of a new species Gyrodactylus moldovicus sp. n. (Monogenea: Gyrodactylidae) from the European mudminnow Umbra krameri Walbaum, 1792 from the lower Dnester basin]. Parazitologiia. 2005 Jan-Feb;39(1)</w:t>
            </w:r>
            <w:r w:rsidR="00DB24C7">
              <w:rPr>
                <w:rFonts w:ascii="Times New Roman" w:eastAsia="Times New Roman" w:hAnsi="Times New Roman" w:cs="Times New Roman"/>
                <w:color w:val="000000"/>
                <w:sz w:val="20"/>
                <w:szCs w:val="20"/>
                <w:lang w:val="en-US"/>
              </w:rPr>
              <w:t>:80-4. Russian. PMID: 15810561.</w:t>
            </w:r>
            <w:r w:rsidRPr="009275C6">
              <w:rPr>
                <w:rFonts w:ascii="Times New Roman" w:eastAsia="Times New Roman" w:hAnsi="Times New Roman" w:cs="Times New Roman"/>
                <w:color w:val="000000"/>
                <w:sz w:val="20"/>
                <w:szCs w:val="20"/>
                <w:lang w:val="en-US"/>
              </w:rPr>
              <w:br/>
              <w:t>Foersch W, Reichenbach-Klinke HH, Schaller D, Schmidt K. Eine Metazerkarienerkrankung bei der Hundsfischart Umbra limi (Teleostei) und eine Trematodeninfestation bei einer Physa sp. (Mollusca) [A metacercarial disease in the dogfish species Umbra limi (Teleostei) and a trematode infestation in a Physa sp. (Mollusca)]. Tierarztl Prax. 1984;12(3</w:t>
            </w:r>
            <w:r w:rsidR="00DB24C7">
              <w:rPr>
                <w:rFonts w:ascii="Times New Roman" w:eastAsia="Times New Roman" w:hAnsi="Times New Roman" w:cs="Times New Roman"/>
                <w:color w:val="000000"/>
                <w:sz w:val="20"/>
                <w:szCs w:val="20"/>
                <w:lang w:val="en-US"/>
              </w:rPr>
              <w:t>):422-5. German. PMID: 6495318.</w:t>
            </w:r>
            <w:r w:rsidRPr="009275C6">
              <w:rPr>
                <w:rFonts w:ascii="Times New Roman" w:eastAsia="Times New Roman" w:hAnsi="Times New Roman" w:cs="Times New Roman"/>
                <w:color w:val="000000"/>
                <w:sz w:val="20"/>
                <w:szCs w:val="20"/>
                <w:lang w:val="en-US"/>
              </w:rPr>
              <w:br/>
              <w:t>Amin OM. Fessisentis tichiganensis sp. nov. (Acanthocephala: Fessisentidae) from Wisconsin fishes, with a key to species. J Parasitol. 1980 Dec;66(6):1039-45. PMID: 7218101.</w:t>
            </w:r>
          </w:p>
        </w:tc>
      </w:tr>
      <w:tr w:rsidR="00EB2110" w:rsidRPr="009275C6" w14:paraId="16AABC50" w14:textId="77777777" w:rsidTr="009275C6">
        <w:trPr>
          <w:trHeight w:val="320"/>
        </w:trPr>
        <w:tc>
          <w:tcPr>
            <w:tcW w:w="1628" w:type="dxa"/>
            <w:noWrap/>
            <w:hideMark/>
          </w:tcPr>
          <w:p w14:paraId="7EE67855"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Chelydra serpentina</w:t>
            </w:r>
          </w:p>
        </w:tc>
        <w:tc>
          <w:tcPr>
            <w:tcW w:w="14249" w:type="dxa"/>
            <w:noWrap/>
            <w:hideMark/>
          </w:tcPr>
          <w:p w14:paraId="6AA352C2" w14:textId="218AF6DE"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McKenzie CM, Piczak ML, Snyman HN, Joseph T, Theijin C, Chow-Fraser P, Jardine CM. First report of ranavirus mortality in a common snapping turtle Chelydra serpentina. Dis Aquat Organ. 2019 Jan 24;132(3):221-227. doi: 10.3354</w:t>
            </w:r>
            <w:r w:rsidR="00DB24C7">
              <w:rPr>
                <w:rFonts w:ascii="Times New Roman" w:eastAsia="Times New Roman" w:hAnsi="Times New Roman" w:cs="Times New Roman"/>
                <w:color w:val="000000"/>
                <w:sz w:val="20"/>
                <w:szCs w:val="20"/>
                <w:lang w:val="en-US"/>
              </w:rPr>
              <w:t>/dao03324. PMID: 31188138.</w:t>
            </w:r>
            <w:r w:rsidRPr="009275C6">
              <w:rPr>
                <w:rFonts w:ascii="Times New Roman" w:eastAsia="Times New Roman" w:hAnsi="Times New Roman" w:cs="Times New Roman"/>
                <w:color w:val="000000"/>
                <w:sz w:val="20"/>
                <w:szCs w:val="20"/>
                <w:lang w:val="en-US"/>
              </w:rPr>
              <w:br/>
              <w:t>Paterson WB, Desser SS. Observations on Haemogregarina balli sp. n. from the common snapping turtle, Chelydra serpentina. J Protozool. 1976 May;23(2):294-301. doi: 10.1111/j.1550-740</w:t>
            </w:r>
            <w:r w:rsidR="00DB24C7">
              <w:rPr>
                <w:rFonts w:ascii="Times New Roman" w:eastAsia="Times New Roman" w:hAnsi="Times New Roman" w:cs="Times New Roman"/>
                <w:color w:val="000000"/>
                <w:sz w:val="20"/>
                <w:szCs w:val="20"/>
                <w:lang w:val="en-US"/>
              </w:rPr>
              <w:t>8.1976.tb03775.x. PMID: 819649.</w:t>
            </w:r>
            <w:r w:rsidRPr="009275C6">
              <w:rPr>
                <w:rFonts w:ascii="Times New Roman" w:eastAsia="Times New Roman" w:hAnsi="Times New Roman" w:cs="Times New Roman"/>
                <w:color w:val="000000"/>
                <w:sz w:val="20"/>
                <w:szCs w:val="20"/>
                <w:lang w:val="en-US"/>
              </w:rPr>
              <w:br/>
              <w:t>Zelmer DA, Platt TR. Helminth infracommunities of the common snapping turtle (Chelydra serpentina serpentina) from Westhampton Lake, Virginia. J Parasitol. 2009 Dec;95(6):1552-4. doi: 10.</w:t>
            </w:r>
            <w:r w:rsidR="00DB24C7">
              <w:rPr>
                <w:rFonts w:ascii="Times New Roman" w:eastAsia="Times New Roman" w:hAnsi="Times New Roman" w:cs="Times New Roman"/>
                <w:color w:val="000000"/>
                <w:sz w:val="20"/>
                <w:szCs w:val="20"/>
                <w:lang w:val="en-US"/>
              </w:rPr>
              <w:t>1645/GE-2175.1. PMID: 19658450.</w:t>
            </w:r>
            <w:r w:rsidRPr="009275C6">
              <w:rPr>
                <w:rFonts w:ascii="Times New Roman" w:eastAsia="Times New Roman" w:hAnsi="Times New Roman" w:cs="Times New Roman"/>
                <w:color w:val="000000"/>
                <w:sz w:val="20"/>
                <w:szCs w:val="20"/>
                <w:lang w:val="en-US"/>
              </w:rPr>
              <w:br/>
              <w:t>Hahn D, Gaertner J, Forstner MR, Rose FL. High-resolution analysis of salmonellae from turtles within a headwater spring ecosystem. FEMS Microbiol Ecol. 2007 Apr;60(1):148-55. doi: 10.1111/j.1574-6941.2007.00275.x. Ep</w:t>
            </w:r>
            <w:r w:rsidR="00DB24C7">
              <w:rPr>
                <w:rFonts w:ascii="Times New Roman" w:eastAsia="Times New Roman" w:hAnsi="Times New Roman" w:cs="Times New Roman"/>
                <w:color w:val="000000"/>
                <w:sz w:val="20"/>
                <w:szCs w:val="20"/>
                <w:lang w:val="en-US"/>
              </w:rPr>
              <w:t>ub 2007 Jan 23. PMID: 17250751.</w:t>
            </w:r>
            <w:r w:rsidRPr="009275C6">
              <w:rPr>
                <w:rFonts w:ascii="Times New Roman" w:eastAsia="Times New Roman" w:hAnsi="Times New Roman" w:cs="Times New Roman"/>
                <w:color w:val="000000"/>
                <w:sz w:val="20"/>
                <w:szCs w:val="20"/>
                <w:lang w:val="en-US"/>
              </w:rPr>
              <w:br/>
              <w:t>Gaertner JP, Hahn D, Rose FL, Forstner MR. Detection of salmonellae in different turtle species within a headwater spring ecosystem. J Wildl Dis. 2008 Apr;44(2):519-26. doi: 10.7589/0090</w:t>
            </w:r>
            <w:r w:rsidR="00DB24C7">
              <w:rPr>
                <w:rFonts w:ascii="Times New Roman" w:eastAsia="Times New Roman" w:hAnsi="Times New Roman" w:cs="Times New Roman"/>
                <w:color w:val="000000"/>
                <w:sz w:val="20"/>
                <w:szCs w:val="20"/>
                <w:lang w:val="en-US"/>
              </w:rPr>
              <w:t>-3558-44.2.519. PMID: 18436690.</w:t>
            </w:r>
            <w:r w:rsidRPr="009275C6">
              <w:rPr>
                <w:rFonts w:ascii="Times New Roman" w:eastAsia="Times New Roman" w:hAnsi="Times New Roman" w:cs="Times New Roman"/>
                <w:color w:val="000000"/>
                <w:sz w:val="20"/>
                <w:szCs w:val="20"/>
                <w:lang w:val="en-US"/>
              </w:rPr>
              <w:br/>
              <w:t>Moravec F, Little MD. Redescription of Dracunculus globocephalus Mackin, 1927 (Nematoda: Dracunculidae), a parasite of the snapping turtle, Chelydra serpentina. Folia Parasitol (Praha). 2004 Dec;51(4):339-45. doi: 10.144</w:t>
            </w:r>
            <w:r w:rsidR="00DB24C7">
              <w:rPr>
                <w:rFonts w:ascii="Times New Roman" w:eastAsia="Times New Roman" w:hAnsi="Times New Roman" w:cs="Times New Roman"/>
                <w:color w:val="000000"/>
                <w:sz w:val="20"/>
                <w:szCs w:val="20"/>
                <w:lang w:val="en-US"/>
              </w:rPr>
              <w:t>11/fp.2004.043. PMID: 15729947.</w:t>
            </w:r>
            <w:r w:rsidRPr="009275C6">
              <w:rPr>
                <w:rFonts w:ascii="Times New Roman" w:eastAsia="Times New Roman" w:hAnsi="Times New Roman" w:cs="Times New Roman"/>
                <w:color w:val="000000"/>
                <w:sz w:val="20"/>
                <w:szCs w:val="20"/>
                <w:lang w:val="en-US"/>
              </w:rPr>
              <w:br/>
              <w:t xml:space="preserve">Richards JM, Brown JD, Kelly TR, Fountain AL, Sleeman JM. Absence of detectable Salmonella cloacal shedding in free-living reptiles on admission to the wildlife center of Virginia. J Zoo Wildl Med. 2004 Dec;35(4):562-3. doi: </w:t>
            </w:r>
            <w:r w:rsidR="00DB24C7">
              <w:rPr>
                <w:rFonts w:ascii="Times New Roman" w:eastAsia="Times New Roman" w:hAnsi="Times New Roman" w:cs="Times New Roman"/>
                <w:color w:val="000000"/>
                <w:sz w:val="20"/>
                <w:szCs w:val="20"/>
                <w:lang w:val="en-US"/>
              </w:rPr>
              <w:t>10.1638/03-070. PMID: 15732603.</w:t>
            </w:r>
            <w:r w:rsidRPr="009275C6">
              <w:rPr>
                <w:rFonts w:ascii="Times New Roman" w:eastAsia="Times New Roman" w:hAnsi="Times New Roman" w:cs="Times New Roman"/>
                <w:color w:val="000000"/>
                <w:sz w:val="20"/>
                <w:szCs w:val="20"/>
                <w:lang w:val="en-US"/>
              </w:rPr>
              <w:br/>
              <w:t>Borysenko M, Lewis S. The effect of malnutrition on immunocompetence and whole body resistance to infection in Chelydra serpentina. Dev Comp Immunol. 1979 Winter;3(1):89-100. doi: 10.1016/s0145</w:t>
            </w:r>
            <w:r w:rsidR="00DB24C7">
              <w:rPr>
                <w:rFonts w:ascii="Times New Roman" w:eastAsia="Times New Roman" w:hAnsi="Times New Roman" w:cs="Times New Roman"/>
                <w:color w:val="000000"/>
                <w:sz w:val="20"/>
                <w:szCs w:val="20"/>
                <w:lang w:val="en-US"/>
              </w:rPr>
              <w:t>-305x(79)80009-9. PMID: 437240.</w:t>
            </w:r>
            <w:r w:rsidRPr="009275C6">
              <w:rPr>
                <w:rFonts w:ascii="Times New Roman" w:eastAsia="Times New Roman" w:hAnsi="Times New Roman" w:cs="Times New Roman"/>
                <w:color w:val="000000"/>
                <w:sz w:val="20"/>
                <w:szCs w:val="20"/>
                <w:lang w:val="en-US"/>
              </w:rPr>
              <w:br/>
              <w:t>Ernst JV, Stewart TB, Sampson JR, Fincher GT. Eimeria chelydrae n. sp. (Protozoa: Eimeriidae) from the snapping turtle, Chelydra serpentina. Wildl Dis. 1969 Oct;5(4):410-1. doi: 10.7589/00</w:t>
            </w:r>
            <w:r w:rsidR="00DB24C7">
              <w:rPr>
                <w:rFonts w:ascii="Times New Roman" w:eastAsia="Times New Roman" w:hAnsi="Times New Roman" w:cs="Times New Roman"/>
                <w:color w:val="000000"/>
                <w:sz w:val="20"/>
                <w:szCs w:val="20"/>
                <w:lang w:val="en-US"/>
              </w:rPr>
              <w:t>90-3558-5.4.410. PMID: 5388988.</w:t>
            </w:r>
            <w:r w:rsidRPr="009275C6">
              <w:rPr>
                <w:rFonts w:ascii="Times New Roman" w:eastAsia="Times New Roman" w:hAnsi="Times New Roman" w:cs="Times New Roman"/>
                <w:color w:val="000000"/>
                <w:sz w:val="20"/>
                <w:szCs w:val="20"/>
                <w:lang w:val="en-US"/>
              </w:rPr>
              <w:br/>
              <w:t>Charon NW, Johnson RC, Muschel LH. Antileptospiral activity in lower-vertebrate sera. Infect Immun. 1975 Dec;12(6):1386-91. doi: 10.1128/IAI.12.6.1386-1391.1975. P</w:t>
            </w:r>
            <w:r w:rsidR="00DB24C7">
              <w:rPr>
                <w:rFonts w:ascii="Times New Roman" w:eastAsia="Times New Roman" w:hAnsi="Times New Roman" w:cs="Times New Roman"/>
                <w:color w:val="000000"/>
                <w:sz w:val="20"/>
                <w:szCs w:val="20"/>
                <w:lang w:val="en-US"/>
              </w:rPr>
              <w:t>MID: 1081972; PMCID: PMC415446.</w:t>
            </w:r>
            <w:r w:rsidRPr="009275C6">
              <w:rPr>
                <w:rFonts w:ascii="Times New Roman" w:eastAsia="Times New Roman" w:hAnsi="Times New Roman" w:cs="Times New Roman"/>
                <w:color w:val="000000"/>
                <w:sz w:val="20"/>
                <w:szCs w:val="20"/>
                <w:lang w:val="en-US"/>
              </w:rPr>
              <w:br/>
              <w:t>Siddall ME, Desser SS. Transmission of Haemogregarina balli from painted turtles to snapping turtles through the leech Placobdella ornata. J Parasitol. 2001 Oct;87(5):1217-8. doi: 10.1645/0022-3395(2001)087[1217:TOHBFP]2.0.CO;2. PMID: 11695407.</w:t>
            </w:r>
          </w:p>
        </w:tc>
      </w:tr>
      <w:tr w:rsidR="00EB2110" w:rsidRPr="009275C6" w14:paraId="3E8E2367" w14:textId="77777777" w:rsidTr="009275C6">
        <w:trPr>
          <w:trHeight w:val="320"/>
        </w:trPr>
        <w:tc>
          <w:tcPr>
            <w:tcW w:w="1628" w:type="dxa"/>
            <w:noWrap/>
            <w:hideMark/>
          </w:tcPr>
          <w:p w14:paraId="2F0708C1"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Chrysemys picta</w:t>
            </w:r>
          </w:p>
        </w:tc>
        <w:tc>
          <w:tcPr>
            <w:tcW w:w="14249" w:type="dxa"/>
            <w:noWrap/>
            <w:hideMark/>
          </w:tcPr>
          <w:p w14:paraId="3BE796BA" w14:textId="3E048896"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Héritier L, Verneau O, Smith KG, Coetzer C, Du Preez LH. Demonstrating the value and importance of combining DNA barcodes and discriminant morphological characters for polystome taxonomy (Platyhelminthes, Monogenea). Parasitol Int. 2018 Feb;67(1):38-46. doi: 10.1016/j.parint.2017.03.002. Epu</w:t>
            </w:r>
            <w:r w:rsidR="00DB24C7">
              <w:rPr>
                <w:rFonts w:ascii="Times New Roman" w:eastAsia="Times New Roman" w:hAnsi="Times New Roman" w:cs="Times New Roman"/>
                <w:color w:val="000000"/>
                <w:sz w:val="20"/>
                <w:szCs w:val="20"/>
                <w:lang w:val="en-US"/>
              </w:rPr>
              <w:t>b 2017 Mar 20. PMID: 28336417.</w:t>
            </w:r>
            <w:r w:rsidR="00DB24C7">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Mercurio AD, Hernandez SM, Maerz JC, Yabsley MJ, Ellis AE, Coleman AL, Shelnutt LM, Fischer JR, Wilde SB. Experimental feeding of Hydrilla verticillata colonized by stigonematales cyanobacteria induces vacuolar myelinopathy in painted turtles (Chrysemys picta). PLoS One. 2014 Apr 2;9(4):e93295. doi: 10.1371/journal.pone.0093295. PMI</w:t>
            </w:r>
            <w:r w:rsidR="00DB24C7">
              <w:rPr>
                <w:rFonts w:ascii="Times New Roman" w:eastAsia="Times New Roman" w:hAnsi="Times New Roman" w:cs="Times New Roman"/>
                <w:color w:val="000000"/>
                <w:sz w:val="20"/>
                <w:szCs w:val="20"/>
                <w:lang w:val="en-US"/>
              </w:rPr>
              <w:t>D: 24695109; PMCID: PMC3973599.</w:t>
            </w:r>
            <w:r w:rsidRPr="009275C6">
              <w:rPr>
                <w:rFonts w:ascii="Times New Roman" w:eastAsia="Times New Roman" w:hAnsi="Times New Roman" w:cs="Times New Roman"/>
                <w:color w:val="000000"/>
                <w:sz w:val="20"/>
                <w:szCs w:val="20"/>
                <w:lang w:val="en-US"/>
              </w:rPr>
              <w:br/>
              <w:t>Ossiboff RJ, Newton AL, Seimon TA, Moore RP, McAloose D. Emydid herpesvirus 1 infection in northern map turtles (Graptemys geographica) and painted turtles (Chrysemys picta). J Vet Diagn Invest. 2015 May;27(3):392-5. doi: 10.1177/1040638715584793. E</w:t>
            </w:r>
            <w:r w:rsidR="00DB24C7">
              <w:rPr>
                <w:rFonts w:ascii="Times New Roman" w:eastAsia="Times New Roman" w:hAnsi="Times New Roman" w:cs="Times New Roman"/>
                <w:color w:val="000000"/>
                <w:sz w:val="20"/>
                <w:szCs w:val="20"/>
                <w:lang w:val="en-US"/>
              </w:rPr>
              <w:t>pub 2015 May 5. PMID: 25943128.</w:t>
            </w:r>
            <w:r w:rsidRPr="009275C6">
              <w:rPr>
                <w:rFonts w:ascii="Times New Roman" w:eastAsia="Times New Roman" w:hAnsi="Times New Roman" w:cs="Times New Roman"/>
                <w:color w:val="000000"/>
                <w:sz w:val="20"/>
                <w:szCs w:val="20"/>
                <w:lang w:val="en-US"/>
              </w:rPr>
              <w:br/>
              <w:t>Liu Z, Xiao X, Wei X, Li J, Yang J, Tan H, Zhu J, Zhang Q, Wu J, Liu L. Composition and divergence of coronavirus spike proteins and host ACE2 receptors predict potential intermediate hosts of SARS-CoV-2. J Med Virol. 2020 Jun;92(6):595-601. doi: 10.1002/jmv.25726. Epub 2020 Mar 11. PMI</w:t>
            </w:r>
            <w:r w:rsidR="00DB24C7">
              <w:rPr>
                <w:rFonts w:ascii="Times New Roman" w:eastAsia="Times New Roman" w:hAnsi="Times New Roman" w:cs="Times New Roman"/>
                <w:color w:val="000000"/>
                <w:sz w:val="20"/>
                <w:szCs w:val="20"/>
                <w:lang w:val="en-US"/>
              </w:rPr>
              <w:t>D: 32100877; PMCID: PMC7228221.</w:t>
            </w:r>
            <w:r w:rsidRPr="009275C6">
              <w:rPr>
                <w:rFonts w:ascii="Times New Roman" w:eastAsia="Times New Roman" w:hAnsi="Times New Roman" w:cs="Times New Roman"/>
                <w:color w:val="000000"/>
                <w:sz w:val="20"/>
                <w:szCs w:val="20"/>
                <w:lang w:val="en-US"/>
              </w:rPr>
              <w:br/>
              <w:t>Platt TR. Helminth parasites of the western painted turtle, Chrysemys picta belli (Gray), including Neopolystoma elizabethae n. sp. (Monogenea: Polystomatidae), a parasite of the conjunctival sac. J Parasitol. 2000 Aug;86(4):815-8. doi: 10.1645/0022-3395(2000)086[0815:H</w:t>
            </w:r>
            <w:r w:rsidR="00DB24C7">
              <w:rPr>
                <w:rFonts w:ascii="Times New Roman" w:eastAsia="Times New Roman" w:hAnsi="Times New Roman" w:cs="Times New Roman"/>
                <w:color w:val="000000"/>
                <w:sz w:val="20"/>
                <w:szCs w:val="20"/>
                <w:lang w:val="en-US"/>
              </w:rPr>
              <w:t>POTWP]2.0.CO;2. PMID: 10958462.</w:t>
            </w:r>
            <w:r w:rsidRPr="009275C6">
              <w:rPr>
                <w:rFonts w:ascii="Times New Roman" w:eastAsia="Times New Roman" w:hAnsi="Times New Roman" w:cs="Times New Roman"/>
                <w:color w:val="000000"/>
                <w:sz w:val="20"/>
                <w:szCs w:val="20"/>
                <w:lang w:val="en-US"/>
              </w:rPr>
              <w:br/>
              <w:t>Johnson CA, Griffith JW, Tenorio P, Hytrek S, Lang CM. Fatal trematodiasis in research turtles. Lab Anim Sci. 1998 A</w:t>
            </w:r>
            <w:r w:rsidR="00DB24C7">
              <w:rPr>
                <w:rFonts w:ascii="Times New Roman" w:eastAsia="Times New Roman" w:hAnsi="Times New Roman" w:cs="Times New Roman"/>
                <w:color w:val="000000"/>
                <w:sz w:val="20"/>
                <w:szCs w:val="20"/>
                <w:lang w:val="en-US"/>
              </w:rPr>
              <w:t>ug;48(4):340-3. PMID: 10090039.</w:t>
            </w:r>
            <w:r w:rsidRPr="009275C6">
              <w:rPr>
                <w:rFonts w:ascii="Times New Roman" w:eastAsia="Times New Roman" w:hAnsi="Times New Roman" w:cs="Times New Roman"/>
                <w:color w:val="000000"/>
                <w:sz w:val="20"/>
                <w:szCs w:val="20"/>
                <w:lang w:val="en-US"/>
              </w:rPr>
              <w:br/>
              <w:t xml:space="preserve">Richards JM, Brown JD, Kelly TR, Fountain AL, Sleeman JM. Absence of detectable Salmonella cloacal shedding in free-living reptiles on admission to the wildlife center of Virginia. J Zoo Wildl Med. 2004 Dec;35(4):562-3. doi: </w:t>
            </w:r>
            <w:r w:rsidR="00DB24C7">
              <w:rPr>
                <w:rFonts w:ascii="Times New Roman" w:eastAsia="Times New Roman" w:hAnsi="Times New Roman" w:cs="Times New Roman"/>
                <w:color w:val="000000"/>
                <w:sz w:val="20"/>
                <w:szCs w:val="20"/>
                <w:lang w:val="en-US"/>
              </w:rPr>
              <w:t>10.1638/03-070. PMID: 15732603.</w:t>
            </w:r>
            <w:r w:rsidRPr="009275C6">
              <w:rPr>
                <w:rFonts w:ascii="Times New Roman" w:eastAsia="Times New Roman" w:hAnsi="Times New Roman" w:cs="Times New Roman"/>
                <w:color w:val="000000"/>
                <w:sz w:val="20"/>
                <w:szCs w:val="20"/>
                <w:lang w:val="en-US"/>
              </w:rPr>
              <w:br/>
              <w:t>Fugate HM, Kapfer JM, McLaughlin RW. Analysis of the Microbiota in the Fecal Material of Painted Turtles (Chrysemys picta). Curr Microbiol. 2020 Jan;77(1):11-14. doi: 10.1007/s00284-019-01787-5. Ep</w:t>
            </w:r>
            <w:r w:rsidR="00DB24C7">
              <w:rPr>
                <w:rFonts w:ascii="Times New Roman" w:eastAsia="Times New Roman" w:hAnsi="Times New Roman" w:cs="Times New Roman"/>
                <w:color w:val="000000"/>
                <w:sz w:val="20"/>
                <w:szCs w:val="20"/>
                <w:lang w:val="en-US"/>
              </w:rPr>
              <w:t>ub 2019 Oct 23. PMID: 31642965.</w:t>
            </w:r>
            <w:r w:rsidRPr="009275C6">
              <w:rPr>
                <w:rFonts w:ascii="Times New Roman" w:eastAsia="Times New Roman" w:hAnsi="Times New Roman" w:cs="Times New Roman"/>
                <w:color w:val="000000"/>
                <w:sz w:val="20"/>
                <w:szCs w:val="20"/>
                <w:lang w:val="en-US"/>
              </w:rPr>
              <w:br/>
              <w:t>Cox WR, Rapley WA, Barker IK. Herpesvirus-like infection in a painted turtle (Chrysemys picta). J Wildl Dis. 1980 Jul;16(3):445-9. doi: 10.7589/009</w:t>
            </w:r>
            <w:r w:rsidR="00DB24C7">
              <w:rPr>
                <w:rFonts w:ascii="Times New Roman" w:eastAsia="Times New Roman" w:hAnsi="Times New Roman" w:cs="Times New Roman"/>
                <w:color w:val="000000"/>
                <w:sz w:val="20"/>
                <w:szCs w:val="20"/>
                <w:lang w:val="en-US"/>
              </w:rPr>
              <w:t>0-3558-16.3.445. PMID: 6251285.</w:t>
            </w:r>
            <w:r w:rsidRPr="009275C6">
              <w:rPr>
                <w:rFonts w:ascii="Times New Roman" w:eastAsia="Times New Roman" w:hAnsi="Times New Roman" w:cs="Times New Roman"/>
                <w:color w:val="000000"/>
                <w:sz w:val="20"/>
                <w:szCs w:val="20"/>
                <w:lang w:val="en-US"/>
              </w:rPr>
              <w:br/>
              <w:t>Charon NW, Johnson RC, Muschel LH. Antileptospiral activity in lower-vertebrate sera. Infect Immun. 1975 Dec;12(6):1386-91. doi: 10.1128/IAI.12.6.1386-1391.1975. P</w:t>
            </w:r>
            <w:r w:rsidR="00DB24C7">
              <w:rPr>
                <w:rFonts w:ascii="Times New Roman" w:eastAsia="Times New Roman" w:hAnsi="Times New Roman" w:cs="Times New Roman"/>
                <w:color w:val="000000"/>
                <w:sz w:val="20"/>
                <w:szCs w:val="20"/>
                <w:lang w:val="en-US"/>
              </w:rPr>
              <w:t>MID: 1081972; PMCID: PMC415446.</w:t>
            </w:r>
            <w:r w:rsidRPr="009275C6">
              <w:rPr>
                <w:rFonts w:ascii="Times New Roman" w:eastAsia="Times New Roman" w:hAnsi="Times New Roman" w:cs="Times New Roman"/>
                <w:color w:val="000000"/>
                <w:sz w:val="20"/>
                <w:szCs w:val="20"/>
                <w:lang w:val="en-US"/>
              </w:rPr>
              <w:br/>
              <w:t>Smith AL, Anderson CR. Susceptibility of two turtle species to eastern equine encephalitis virus. J Wildl Dis. 1980 Oct;16(4):615-7. doi: 10.7589/0090-3558-16.4.61</w:t>
            </w:r>
            <w:r w:rsidR="00DB24C7">
              <w:rPr>
                <w:rFonts w:ascii="Times New Roman" w:eastAsia="Times New Roman" w:hAnsi="Times New Roman" w:cs="Times New Roman"/>
                <w:color w:val="000000"/>
                <w:sz w:val="20"/>
                <w:szCs w:val="20"/>
                <w:lang w:val="en-US"/>
              </w:rPr>
              <w:t>5. PMID: 6257935.</w:t>
            </w:r>
            <w:r w:rsidRPr="009275C6">
              <w:rPr>
                <w:rFonts w:ascii="Times New Roman" w:eastAsia="Times New Roman" w:hAnsi="Times New Roman" w:cs="Times New Roman"/>
                <w:color w:val="000000"/>
                <w:sz w:val="20"/>
                <w:szCs w:val="20"/>
                <w:lang w:val="en-US"/>
              </w:rPr>
              <w:br/>
              <w:t xml:space="preserve">McAllister CT, Stuart JN, Upton SJ. Coccidia (Apicomplexa: Eimeriidae) from the big bend slider, Trachemys gaigeae (Testudines: Emydidae), in New Mexico. J Parasitol. 1995 </w:t>
            </w:r>
            <w:r w:rsidR="00DB24C7">
              <w:rPr>
                <w:rFonts w:ascii="Times New Roman" w:eastAsia="Times New Roman" w:hAnsi="Times New Roman" w:cs="Times New Roman"/>
                <w:color w:val="000000"/>
                <w:sz w:val="20"/>
                <w:szCs w:val="20"/>
                <w:lang w:val="en-US"/>
              </w:rPr>
              <w:t>Oct;81(5):804-5. PMID: 7472884.</w:t>
            </w:r>
            <w:r w:rsidRPr="009275C6">
              <w:rPr>
                <w:rFonts w:ascii="Times New Roman" w:eastAsia="Times New Roman" w:hAnsi="Times New Roman" w:cs="Times New Roman"/>
                <w:color w:val="000000"/>
                <w:sz w:val="20"/>
                <w:szCs w:val="20"/>
                <w:lang w:val="en-US"/>
              </w:rPr>
              <w:br/>
              <w:t>Siddall ME, Desser SS. Transmission of Haemogregarina balli from painted turtles to snapping turtles through the leech Placobdella ornata. J Parasitol. 2001 Oct;87(5):1217-8. doi: 10.1645/0022-3395(2001)087[1217:TOHBFP]2.0.CO;2. PMID: 11695407.</w:t>
            </w:r>
          </w:p>
        </w:tc>
      </w:tr>
      <w:tr w:rsidR="00EB2110" w:rsidRPr="009275C6" w14:paraId="5131B2A9" w14:textId="77777777" w:rsidTr="009275C6">
        <w:trPr>
          <w:trHeight w:val="320"/>
        </w:trPr>
        <w:tc>
          <w:tcPr>
            <w:tcW w:w="1628" w:type="dxa"/>
            <w:noWrap/>
            <w:hideMark/>
          </w:tcPr>
          <w:p w14:paraId="6DF10B58"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Ciona savignyi</w:t>
            </w:r>
          </w:p>
        </w:tc>
        <w:tc>
          <w:tcPr>
            <w:tcW w:w="14249" w:type="dxa"/>
            <w:noWrap/>
            <w:hideMark/>
          </w:tcPr>
          <w:p w14:paraId="534D2282" w14:textId="11D93AFF"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Leigh B, Karrer C, Cannon JP, Breitbart M, Dishaw LJ. Isolation and Characterization of a Shewanella Phage-Host System from the Gut of the Tunicate, Ciona intestinalis. Viruses. 2017;9(3):60. Published 20</w:t>
            </w:r>
            <w:r w:rsidR="00DB24C7">
              <w:rPr>
                <w:rFonts w:ascii="Times New Roman" w:eastAsia="Times New Roman" w:hAnsi="Times New Roman" w:cs="Times New Roman"/>
                <w:color w:val="000000"/>
                <w:sz w:val="20"/>
                <w:szCs w:val="20"/>
                <w:lang w:val="en-US"/>
              </w:rPr>
              <w:t>17 Mar 22. doi:10.3390/v9030060</w:t>
            </w:r>
            <w:r w:rsidRPr="009275C6">
              <w:rPr>
                <w:rFonts w:ascii="Times New Roman" w:eastAsia="Times New Roman" w:hAnsi="Times New Roman" w:cs="Times New Roman"/>
                <w:color w:val="000000"/>
                <w:sz w:val="20"/>
                <w:szCs w:val="20"/>
                <w:lang w:val="en-US"/>
              </w:rPr>
              <w:br/>
              <w:t>Leigh BA, Djurhuus A, Breitbart M, Dishaw LJ. The gut virome of the protochordate model organism, Ciona intestinalis subtype A. Virus Res. 2018;244:137-146. doi</w:t>
            </w:r>
            <w:r w:rsidR="00DB24C7">
              <w:rPr>
                <w:rFonts w:ascii="Times New Roman" w:eastAsia="Times New Roman" w:hAnsi="Times New Roman" w:cs="Times New Roman"/>
                <w:color w:val="000000"/>
                <w:sz w:val="20"/>
                <w:szCs w:val="20"/>
                <w:lang w:val="en-US"/>
              </w:rPr>
              <w:t>:10.1016/j.virusres.2017.11.015</w:t>
            </w:r>
            <w:r w:rsidRPr="009275C6">
              <w:rPr>
                <w:rFonts w:ascii="Times New Roman" w:eastAsia="Times New Roman" w:hAnsi="Times New Roman" w:cs="Times New Roman"/>
                <w:color w:val="000000"/>
                <w:sz w:val="20"/>
                <w:szCs w:val="20"/>
                <w:lang w:val="en-US"/>
              </w:rPr>
              <w:br/>
              <w:t>Schreiber L, Kjeldsen KU, Funch P, et al. Endozoicomonas Are Specific, Facultative Symbionts of Sea Squirts. Front Microbiol. 2016;7:1042. Published 2016 Jul 1</w:t>
            </w:r>
            <w:r w:rsidR="00DB24C7">
              <w:rPr>
                <w:rFonts w:ascii="Times New Roman" w:eastAsia="Times New Roman" w:hAnsi="Times New Roman" w:cs="Times New Roman"/>
                <w:color w:val="000000"/>
                <w:sz w:val="20"/>
                <w:szCs w:val="20"/>
                <w:lang w:val="en-US"/>
              </w:rPr>
              <w:t>2. doi:10.3389/fmicb.2016.01042</w:t>
            </w:r>
            <w:r w:rsidRPr="009275C6">
              <w:rPr>
                <w:rFonts w:ascii="Times New Roman" w:eastAsia="Times New Roman" w:hAnsi="Times New Roman" w:cs="Times New Roman"/>
                <w:color w:val="000000"/>
                <w:sz w:val="20"/>
                <w:szCs w:val="20"/>
                <w:lang w:val="en-US"/>
              </w:rPr>
              <w:br/>
              <w:t>Wang D, Wei Y, Cui Q, Li W. Amylibacter cionae sp. nov., isolated from the sea squirt Ciona savignyi. Int J Syst Evol Microbiol. 2017;67(9):3462-3466. doi:10.1099/ijsem.0.00</w:t>
            </w:r>
            <w:r w:rsidR="00DB24C7">
              <w:rPr>
                <w:rFonts w:ascii="Times New Roman" w:eastAsia="Times New Roman" w:hAnsi="Times New Roman" w:cs="Times New Roman"/>
                <w:color w:val="000000"/>
                <w:sz w:val="20"/>
                <w:szCs w:val="20"/>
                <w:lang w:val="en-US"/>
              </w:rPr>
              <w:t>2140</w:t>
            </w:r>
            <w:r w:rsidRPr="009275C6">
              <w:rPr>
                <w:rFonts w:ascii="Times New Roman" w:eastAsia="Times New Roman" w:hAnsi="Times New Roman" w:cs="Times New Roman"/>
                <w:color w:val="000000"/>
                <w:sz w:val="20"/>
                <w:szCs w:val="20"/>
                <w:lang w:val="en-US"/>
              </w:rPr>
              <w:br/>
              <w:t>Cahill PL, Fidler AE, Hopkins GA, Wood SA. Geographically conserved microbiomes of four temperate water tunicates. Environ Microbiol Rep. 2016;8(4):470-4</w:t>
            </w:r>
            <w:r w:rsidR="00DB24C7">
              <w:rPr>
                <w:rFonts w:ascii="Times New Roman" w:eastAsia="Times New Roman" w:hAnsi="Times New Roman" w:cs="Times New Roman"/>
                <w:color w:val="000000"/>
                <w:sz w:val="20"/>
                <w:szCs w:val="20"/>
                <w:lang w:val="en-US"/>
              </w:rPr>
              <w:t>78. doi:10.1111/1758-2229.12391</w:t>
            </w:r>
            <w:r w:rsidRPr="009275C6">
              <w:rPr>
                <w:rFonts w:ascii="Times New Roman" w:eastAsia="Times New Roman" w:hAnsi="Times New Roman" w:cs="Times New Roman"/>
                <w:color w:val="000000"/>
                <w:sz w:val="20"/>
                <w:szCs w:val="20"/>
                <w:lang w:val="en-US"/>
              </w:rPr>
              <w:br/>
              <w:t>Dishaw LJ, Flores-Torres J, Lax S, et al. The gut of geographically disparate Ciona intestinalis harbors a core microbiota. PLoS One. 2014;9(4):e93386. Published 2014 Apr 2. d</w:t>
            </w:r>
            <w:r w:rsidR="00DB24C7">
              <w:rPr>
                <w:rFonts w:ascii="Times New Roman" w:eastAsia="Times New Roman" w:hAnsi="Times New Roman" w:cs="Times New Roman"/>
                <w:color w:val="000000"/>
                <w:sz w:val="20"/>
                <w:szCs w:val="20"/>
                <w:lang w:val="en-US"/>
              </w:rPr>
              <w:t>oi:10.1371/journal.pone.0093386</w:t>
            </w:r>
            <w:r w:rsidRPr="009275C6">
              <w:rPr>
                <w:rFonts w:ascii="Times New Roman" w:eastAsia="Times New Roman" w:hAnsi="Times New Roman" w:cs="Times New Roman"/>
                <w:color w:val="000000"/>
                <w:sz w:val="20"/>
                <w:szCs w:val="20"/>
                <w:lang w:val="en-US"/>
              </w:rPr>
              <w:br/>
              <w:t xml:space="preserve">Blasiak LC, Zinder SH, Buckley DH, Hill RT. Bacterial diversity associated with the tunic of the model chordate Ciona intestinalis. ISME J. 2014;8(2):309-320. </w:t>
            </w:r>
            <w:r w:rsidR="00DB24C7">
              <w:rPr>
                <w:rFonts w:ascii="Times New Roman" w:eastAsia="Times New Roman" w:hAnsi="Times New Roman" w:cs="Times New Roman"/>
                <w:color w:val="000000"/>
                <w:sz w:val="20"/>
                <w:szCs w:val="20"/>
                <w:lang w:val="en-US"/>
              </w:rPr>
              <w:lastRenderedPageBreak/>
              <w:t>doi:10.1038/ismej.2013.156</w:t>
            </w:r>
            <w:r w:rsidRPr="009275C6">
              <w:rPr>
                <w:rFonts w:ascii="Times New Roman" w:eastAsia="Times New Roman" w:hAnsi="Times New Roman" w:cs="Times New Roman"/>
                <w:color w:val="000000"/>
                <w:sz w:val="20"/>
                <w:szCs w:val="20"/>
                <w:lang w:val="en-US"/>
              </w:rPr>
              <w:br/>
              <w:t>Ciancio A, Scippa S, Finetti-Sialer M, De Candia A, Avallone B, De Vincentiis M. Redescription of Cardiosporidium cionae (Van Gaver and Stephan, 1907) (Apicomplexa: Piroplasmida), a plasmodial parasite of ascidian haemocytes. Eur J Protistol. 2008;44(3):181-196.</w:t>
            </w:r>
            <w:r w:rsidR="00DB24C7">
              <w:rPr>
                <w:rFonts w:ascii="Times New Roman" w:eastAsia="Times New Roman" w:hAnsi="Times New Roman" w:cs="Times New Roman"/>
                <w:color w:val="000000"/>
                <w:sz w:val="20"/>
                <w:szCs w:val="20"/>
                <w:lang w:val="en-US"/>
              </w:rPr>
              <w:t xml:space="preserve"> doi:10.1016/j.ejop.2007.11.005</w:t>
            </w:r>
            <w:r w:rsidRPr="009275C6">
              <w:rPr>
                <w:rFonts w:ascii="Times New Roman" w:eastAsia="Times New Roman" w:hAnsi="Times New Roman" w:cs="Times New Roman"/>
                <w:color w:val="000000"/>
                <w:sz w:val="20"/>
                <w:szCs w:val="20"/>
                <w:lang w:val="en-US"/>
              </w:rPr>
              <w:br/>
              <w:t>Mita K, Kawai N, Rueckert S, Sasakura Y. Large-scale infection of the ascidian Ciona intestinalis by the gregarine Lankesteria ascidiae in an inland culture system. Dis Aquat Organ. 2012;101(3</w:t>
            </w:r>
            <w:r w:rsidR="00DB24C7">
              <w:rPr>
                <w:rFonts w:ascii="Times New Roman" w:eastAsia="Times New Roman" w:hAnsi="Times New Roman" w:cs="Times New Roman"/>
                <w:color w:val="000000"/>
                <w:sz w:val="20"/>
                <w:szCs w:val="20"/>
                <w:lang w:val="en-US"/>
              </w:rPr>
              <w:t>):185-195. doi:10.3354/dao02534</w:t>
            </w:r>
            <w:r w:rsidRPr="009275C6">
              <w:rPr>
                <w:rFonts w:ascii="Times New Roman" w:eastAsia="Times New Roman" w:hAnsi="Times New Roman" w:cs="Times New Roman"/>
                <w:color w:val="000000"/>
                <w:sz w:val="20"/>
                <w:szCs w:val="20"/>
                <w:lang w:val="en-US"/>
              </w:rPr>
              <w:br/>
              <w:t>Hoke DE, Zhang K, Egan S, Hatfaludi T, Buckle AM, Adler B. Membrane proteins of Pseudoalteromonas tunicata during the transition from planktonic to extracellular matrix-adherent state. Environ Microbiol Rep. 2011;3(3):405-413. doi:1</w:t>
            </w:r>
            <w:r w:rsidR="00DB24C7">
              <w:rPr>
                <w:rFonts w:ascii="Times New Roman" w:eastAsia="Times New Roman" w:hAnsi="Times New Roman" w:cs="Times New Roman"/>
                <w:color w:val="000000"/>
                <w:sz w:val="20"/>
                <w:szCs w:val="20"/>
                <w:lang w:val="en-US"/>
              </w:rPr>
              <w:t>0.1111/j.1758-2229.2011.00246.x</w:t>
            </w:r>
            <w:r w:rsidRPr="009275C6">
              <w:rPr>
                <w:rFonts w:ascii="Times New Roman" w:eastAsia="Times New Roman" w:hAnsi="Times New Roman" w:cs="Times New Roman"/>
                <w:color w:val="000000"/>
                <w:sz w:val="20"/>
                <w:szCs w:val="20"/>
                <w:lang w:val="en-US"/>
              </w:rPr>
              <w:br/>
              <w:t>Leigh BA, Breitbart M, Oksanen HM, Bamford DH, Dishaw LJ. Genome Sequence of PM2-Like Phage Cr39582, Induced from a Pseudoalteromonas sp. Isolated from the Gut of Ciona robusta. Genome Announc. 2018;6(21):e00368-18. Published 2018 May 2</w:t>
            </w:r>
            <w:r w:rsidR="00DB24C7">
              <w:rPr>
                <w:rFonts w:ascii="Times New Roman" w:eastAsia="Times New Roman" w:hAnsi="Times New Roman" w:cs="Times New Roman"/>
                <w:color w:val="000000"/>
                <w:sz w:val="20"/>
                <w:szCs w:val="20"/>
                <w:lang w:val="en-US"/>
              </w:rPr>
              <w:t>4. doi:10.1128/genomeA.00368-18</w:t>
            </w:r>
            <w:r w:rsidRPr="009275C6">
              <w:rPr>
                <w:rFonts w:ascii="Times New Roman" w:eastAsia="Times New Roman" w:hAnsi="Times New Roman" w:cs="Times New Roman"/>
                <w:color w:val="000000"/>
                <w:sz w:val="20"/>
                <w:szCs w:val="20"/>
                <w:lang w:val="en-US"/>
              </w:rPr>
              <w:br/>
              <w:t>De Leo G, Patricolo E. Blue-green algalike cells associated with the tunic of Ciona intestinalis L. Cell Tissue Res. 1980;212(1):91-98. doi:10.1007/BF00234036</w:t>
            </w:r>
          </w:p>
        </w:tc>
      </w:tr>
      <w:tr w:rsidR="00EB2110" w:rsidRPr="009275C6" w14:paraId="723CF8BD" w14:textId="77777777" w:rsidTr="009275C6">
        <w:trPr>
          <w:trHeight w:val="320"/>
        </w:trPr>
        <w:tc>
          <w:tcPr>
            <w:tcW w:w="1628" w:type="dxa"/>
            <w:noWrap/>
            <w:hideMark/>
          </w:tcPr>
          <w:p w14:paraId="7A9FEAA3"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Styela plicata</w:t>
            </w:r>
          </w:p>
        </w:tc>
        <w:tc>
          <w:tcPr>
            <w:tcW w:w="14249" w:type="dxa"/>
            <w:noWrap/>
            <w:hideMark/>
          </w:tcPr>
          <w:p w14:paraId="63F968F9" w14:textId="1ACF43F2"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Dror H, Novak L, Evans JS, López-Legentil S, Shenkar N. Core and Dynamic Microbial Communities of Two Invasive Ascidians: Can Host-Symbiont Dynamics Plasticity Affect Invasion Capacity?. Microb Ecol. 2019;78(1):170-184. doi:10.1007/</w:t>
            </w:r>
            <w:r w:rsidR="00DB24C7">
              <w:rPr>
                <w:rFonts w:ascii="Times New Roman" w:eastAsia="Times New Roman" w:hAnsi="Times New Roman" w:cs="Times New Roman"/>
                <w:color w:val="000000"/>
                <w:sz w:val="20"/>
                <w:szCs w:val="20"/>
                <w:lang w:val="en-US"/>
              </w:rPr>
              <w:t>s00248-018-1276-z</w:t>
            </w:r>
            <w:r w:rsidRPr="009275C6">
              <w:rPr>
                <w:rFonts w:ascii="Times New Roman" w:eastAsia="Times New Roman" w:hAnsi="Times New Roman" w:cs="Times New Roman"/>
                <w:color w:val="000000"/>
                <w:sz w:val="20"/>
                <w:szCs w:val="20"/>
                <w:lang w:val="en-US"/>
              </w:rPr>
              <w:br/>
              <w:t>Ueki T, Fujie M, Romaidi, Satoh N. Symbiotic bacteria associated with ascidian vanadium accumulation identified by 16S rRNA amplicon sequencing. Mar Genomics. 2019;43:33-42. d</w:t>
            </w:r>
            <w:r w:rsidR="00DB24C7">
              <w:rPr>
                <w:rFonts w:ascii="Times New Roman" w:eastAsia="Times New Roman" w:hAnsi="Times New Roman" w:cs="Times New Roman"/>
                <w:color w:val="000000"/>
                <w:sz w:val="20"/>
                <w:szCs w:val="20"/>
                <w:lang w:val="en-US"/>
              </w:rPr>
              <w:t>oi:10.1016/j.margen.2018.10.006</w:t>
            </w:r>
            <w:r w:rsidRPr="009275C6">
              <w:rPr>
                <w:rFonts w:ascii="Times New Roman" w:eastAsia="Times New Roman" w:hAnsi="Times New Roman" w:cs="Times New Roman"/>
                <w:color w:val="000000"/>
                <w:sz w:val="20"/>
                <w:szCs w:val="20"/>
                <w:lang w:val="en-US"/>
              </w:rPr>
              <w:br/>
              <w:t>Chen L, Wang XN, Fu CM, Wang GY. Phylogenetic Analysis and Screening of Antimicrobial and Antiproliferative Activities of Culturable Bacteria Associated with the Ascidian Styela clava from the Yellow Sea, China. Biomed Res Int. 2019;2019:7851251. Published 2019 Aug 28. doi:10.1155/201</w:t>
            </w:r>
            <w:r w:rsidR="00DB24C7">
              <w:rPr>
                <w:rFonts w:ascii="Times New Roman" w:eastAsia="Times New Roman" w:hAnsi="Times New Roman" w:cs="Times New Roman"/>
                <w:color w:val="000000"/>
                <w:sz w:val="20"/>
                <w:szCs w:val="20"/>
                <w:lang w:val="en-US"/>
              </w:rPr>
              <w:t>9/7851251</w:t>
            </w:r>
            <w:r w:rsidRPr="009275C6">
              <w:rPr>
                <w:rFonts w:ascii="Times New Roman" w:eastAsia="Times New Roman" w:hAnsi="Times New Roman" w:cs="Times New Roman"/>
                <w:color w:val="000000"/>
                <w:sz w:val="20"/>
                <w:szCs w:val="20"/>
                <w:lang w:val="en-US"/>
              </w:rPr>
              <w:br/>
              <w:t>Schreiber L, Kjeldsen KU, Funch P, et al. Endozoicomonas Are Specific, Facultative Symbionts of Sea Squirts. Front Microbiol. 2016;7:1042. Published 2016 Jul 12. doi:10.3</w:t>
            </w:r>
            <w:r w:rsidR="00DB24C7">
              <w:rPr>
                <w:rFonts w:ascii="Times New Roman" w:eastAsia="Times New Roman" w:hAnsi="Times New Roman" w:cs="Times New Roman"/>
                <w:color w:val="000000"/>
                <w:sz w:val="20"/>
                <w:szCs w:val="20"/>
                <w:lang w:val="en-US"/>
              </w:rPr>
              <w:t>389/fmicb.2016.01042</w:t>
            </w:r>
            <w:r w:rsidRPr="009275C6">
              <w:rPr>
                <w:rFonts w:ascii="Times New Roman" w:eastAsia="Times New Roman" w:hAnsi="Times New Roman" w:cs="Times New Roman"/>
                <w:color w:val="000000"/>
                <w:sz w:val="20"/>
                <w:szCs w:val="20"/>
                <w:lang w:val="en-US"/>
              </w:rPr>
              <w:br/>
              <w:t>Nawata A, Hirose E, Kitamura SI. Tunic extract of the host ascidian attracts the causal agent of soft tunic syndrome, Azumiobodo hoyamushi (Kinetoplastea: Neobodonida). Dis Aquat Organ. 2018;129(3</w:t>
            </w:r>
            <w:r w:rsidR="00DB24C7">
              <w:rPr>
                <w:rFonts w:ascii="Times New Roman" w:eastAsia="Times New Roman" w:hAnsi="Times New Roman" w:cs="Times New Roman"/>
                <w:color w:val="000000"/>
                <w:sz w:val="20"/>
                <w:szCs w:val="20"/>
                <w:lang w:val="en-US"/>
              </w:rPr>
              <w:t>):207-214. doi:10.3354/dao03253</w:t>
            </w:r>
            <w:r w:rsidRPr="009275C6">
              <w:rPr>
                <w:rFonts w:ascii="Times New Roman" w:eastAsia="Times New Roman" w:hAnsi="Times New Roman" w:cs="Times New Roman"/>
                <w:color w:val="000000"/>
                <w:sz w:val="20"/>
                <w:szCs w:val="20"/>
                <w:lang w:val="en-US"/>
              </w:rPr>
              <w:br/>
              <w:t>Dudley PL. A light and electron microscopic study of tissue interactions between a parasitic copepod, Scolecodes huntsmani (Henderson), and its host ascidian, Styela gibbsii (Stimpson). J Morphol. 1968;124(3):263-282. doi:10.1002/jmor.1051240302</w:t>
            </w:r>
          </w:p>
        </w:tc>
      </w:tr>
      <w:tr w:rsidR="00EB2110" w:rsidRPr="009275C6" w14:paraId="0EF04887" w14:textId="77777777" w:rsidTr="009275C6">
        <w:trPr>
          <w:trHeight w:val="320"/>
        </w:trPr>
        <w:tc>
          <w:tcPr>
            <w:tcW w:w="1628" w:type="dxa"/>
            <w:noWrap/>
            <w:hideMark/>
          </w:tcPr>
          <w:p w14:paraId="281F542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Cercopagis pengoi</w:t>
            </w:r>
          </w:p>
        </w:tc>
        <w:tc>
          <w:tcPr>
            <w:tcW w:w="14249" w:type="dxa"/>
            <w:noWrap/>
            <w:hideMark/>
          </w:tcPr>
          <w:p w14:paraId="54EC7924"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2318FEF4" w14:textId="77777777" w:rsidTr="009275C6">
        <w:trPr>
          <w:trHeight w:val="320"/>
        </w:trPr>
        <w:tc>
          <w:tcPr>
            <w:tcW w:w="1628" w:type="dxa"/>
            <w:noWrap/>
            <w:hideMark/>
          </w:tcPr>
          <w:p w14:paraId="331B0C7B"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Chelicorophium robustum</w:t>
            </w:r>
          </w:p>
        </w:tc>
        <w:tc>
          <w:tcPr>
            <w:tcW w:w="14249" w:type="dxa"/>
            <w:noWrap/>
            <w:hideMark/>
          </w:tcPr>
          <w:p w14:paraId="2FBA8F52"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3FD874AC" w14:textId="77777777" w:rsidTr="009275C6">
        <w:trPr>
          <w:trHeight w:val="320"/>
        </w:trPr>
        <w:tc>
          <w:tcPr>
            <w:tcW w:w="1628" w:type="dxa"/>
            <w:noWrap/>
            <w:hideMark/>
          </w:tcPr>
          <w:p w14:paraId="10F99908"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Chelicorophium sowinskyi</w:t>
            </w:r>
          </w:p>
        </w:tc>
        <w:tc>
          <w:tcPr>
            <w:tcW w:w="14249" w:type="dxa"/>
            <w:noWrap/>
            <w:hideMark/>
          </w:tcPr>
          <w:p w14:paraId="527078D5"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1BB0DD50" w14:textId="77777777" w:rsidTr="009275C6">
        <w:trPr>
          <w:trHeight w:val="320"/>
        </w:trPr>
        <w:tc>
          <w:tcPr>
            <w:tcW w:w="1628" w:type="dxa"/>
            <w:noWrap/>
            <w:hideMark/>
          </w:tcPr>
          <w:p w14:paraId="6E00B68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Cherax destructor</w:t>
            </w:r>
          </w:p>
        </w:tc>
        <w:tc>
          <w:tcPr>
            <w:tcW w:w="14249" w:type="dxa"/>
            <w:noWrap/>
            <w:hideMark/>
          </w:tcPr>
          <w:p w14:paraId="2C678D9F" w14:textId="427E087F"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Edgerton BF. Susceptibility of the Australian freshwater crayfish Cherax destructor albidus to white spot syndrome virus (WSSV). Dis Aquat Organ. 2004;59(3)</w:t>
            </w:r>
            <w:r w:rsidR="00DB24C7">
              <w:rPr>
                <w:rFonts w:ascii="Times New Roman" w:eastAsia="Times New Roman" w:hAnsi="Times New Roman" w:cs="Times New Roman"/>
                <w:color w:val="000000"/>
                <w:sz w:val="20"/>
                <w:szCs w:val="20"/>
                <w:lang w:val="en-US"/>
              </w:rPr>
              <w:t>:187-193. doi:10.3354/dao059187</w:t>
            </w:r>
            <w:r w:rsidRPr="009275C6">
              <w:rPr>
                <w:rFonts w:ascii="Times New Roman" w:eastAsia="Times New Roman" w:hAnsi="Times New Roman" w:cs="Times New Roman"/>
                <w:color w:val="000000"/>
                <w:sz w:val="20"/>
                <w:szCs w:val="20"/>
                <w:lang w:val="en-US"/>
              </w:rPr>
              <w:br/>
              <w:t>Pretto T, Montesi F, Ghia D, et al. Ultrastructural and molecular characterization of Vairimorpha austropotamobii sp. nov. (Microsporidia: Burenellidae) and Thelohania contejeani (Microsporidia: Thelohaniidae), two parasites of the white-clawed crayfish, Austropotamobius pallipes complex (Decapoda: Astacidae). J Invertebr Pathol. 2018;151:59-75</w:t>
            </w:r>
            <w:r w:rsidR="00DB24C7">
              <w:rPr>
                <w:rFonts w:ascii="Times New Roman" w:eastAsia="Times New Roman" w:hAnsi="Times New Roman" w:cs="Times New Roman"/>
                <w:color w:val="000000"/>
                <w:sz w:val="20"/>
                <w:szCs w:val="20"/>
                <w:lang w:val="en-US"/>
              </w:rPr>
              <w:t>. doi:10.1016/j.jip.2017.11.002</w:t>
            </w:r>
            <w:r w:rsidRPr="009275C6">
              <w:rPr>
                <w:rFonts w:ascii="Times New Roman" w:eastAsia="Times New Roman" w:hAnsi="Times New Roman" w:cs="Times New Roman"/>
                <w:color w:val="000000"/>
                <w:sz w:val="20"/>
                <w:szCs w:val="20"/>
                <w:lang w:val="en-US"/>
              </w:rPr>
              <w:br/>
              <w:t>Moodie EG, Le Jambre LF, Katz ME. Ultrastructural characteristics and small subunit ribosomal DNA sequence of Vairimorpha cheracis sp. nov., (Microspora: Burenellidae), a parasite of the Australian yabby, Cherax destructor (Decapoda: Parastacidae). J Invertebr Pathol. 2003;84(3):198-213</w:t>
            </w:r>
            <w:r w:rsidR="00DB24C7">
              <w:rPr>
                <w:rFonts w:ascii="Times New Roman" w:eastAsia="Times New Roman" w:hAnsi="Times New Roman" w:cs="Times New Roman"/>
                <w:color w:val="000000"/>
                <w:sz w:val="20"/>
                <w:szCs w:val="20"/>
                <w:lang w:val="en-US"/>
              </w:rPr>
              <w:t>. doi:10.1016/j.jip.2003.11.004</w:t>
            </w:r>
            <w:r w:rsidRPr="009275C6">
              <w:rPr>
                <w:rFonts w:ascii="Times New Roman" w:eastAsia="Times New Roman" w:hAnsi="Times New Roman" w:cs="Times New Roman"/>
                <w:color w:val="000000"/>
                <w:sz w:val="20"/>
                <w:szCs w:val="20"/>
                <w:lang w:val="en-US"/>
              </w:rPr>
              <w:br/>
              <w:t>Moodie EG, Le Jambre LF, Katz ME. Thelohania montirivulorum sp. nov. (Microspora: Thelohaniidae), a parasite of the Australian freshwater crayfish, Cherax destructor (Decapoda: Parastacidae): fine ultrastructure, molecular characteristics and phylogenetic relationships. Parasitol Res. 2003;91(3):215-228</w:t>
            </w:r>
            <w:r w:rsidR="00DB24C7">
              <w:rPr>
                <w:rFonts w:ascii="Times New Roman" w:eastAsia="Times New Roman" w:hAnsi="Times New Roman" w:cs="Times New Roman"/>
                <w:color w:val="000000"/>
                <w:sz w:val="20"/>
                <w:szCs w:val="20"/>
                <w:lang w:val="en-US"/>
              </w:rPr>
              <w:t>. doi:10.1007/s00436-003-0948-9</w:t>
            </w:r>
            <w:r w:rsidRPr="009275C6">
              <w:rPr>
                <w:rFonts w:ascii="Times New Roman" w:eastAsia="Times New Roman" w:hAnsi="Times New Roman" w:cs="Times New Roman"/>
                <w:color w:val="000000"/>
                <w:sz w:val="20"/>
                <w:szCs w:val="20"/>
                <w:lang w:val="en-US"/>
              </w:rPr>
              <w:br/>
              <w:t xml:space="preserve">Moodie EG, Le Jambre LF, Katz ME. Thelohania parastaci sp. nov. (Microspora: Thelohaniidae), a parasite of the Australian freshwater crayfish, Cherax destructor </w:t>
            </w:r>
            <w:r w:rsidRPr="009275C6">
              <w:rPr>
                <w:rFonts w:ascii="Times New Roman" w:eastAsia="Times New Roman" w:hAnsi="Times New Roman" w:cs="Times New Roman"/>
                <w:color w:val="000000"/>
                <w:sz w:val="20"/>
                <w:szCs w:val="20"/>
                <w:lang w:val="en-US"/>
              </w:rPr>
              <w:lastRenderedPageBreak/>
              <w:t>(Decapoda: Parastacidae). Parasitol Res. 2003;91(2):151-165</w:t>
            </w:r>
            <w:r w:rsidR="00DB24C7">
              <w:rPr>
                <w:rFonts w:ascii="Times New Roman" w:eastAsia="Times New Roman" w:hAnsi="Times New Roman" w:cs="Times New Roman"/>
                <w:color w:val="000000"/>
                <w:sz w:val="20"/>
                <w:szCs w:val="20"/>
                <w:lang w:val="en-US"/>
              </w:rPr>
              <w:t>. doi:10.1007/s00436-003-0941-3</w:t>
            </w:r>
            <w:r w:rsidRPr="009275C6">
              <w:rPr>
                <w:rFonts w:ascii="Times New Roman" w:eastAsia="Times New Roman" w:hAnsi="Times New Roman" w:cs="Times New Roman"/>
                <w:color w:val="000000"/>
                <w:sz w:val="20"/>
                <w:szCs w:val="20"/>
                <w:lang w:val="en-US"/>
              </w:rPr>
              <w:br/>
              <w:t>King HM, Baldwin DS, Rees GN, McDonald S. Apparent bioaccumulation of Mn derived from paper-mill effluent by the freshwater crayfish Cherax destructor--the role of Mn oxidising bacteria. Sci Total Environ. 1999;226(2-3):261-267. doi:10.1016/s0048-9697(98)00406-9</w:t>
            </w:r>
          </w:p>
        </w:tc>
      </w:tr>
      <w:tr w:rsidR="00EB2110" w:rsidRPr="009275C6" w14:paraId="44C1338A" w14:textId="77777777" w:rsidTr="009275C6">
        <w:trPr>
          <w:trHeight w:val="320"/>
        </w:trPr>
        <w:tc>
          <w:tcPr>
            <w:tcW w:w="1628" w:type="dxa"/>
            <w:noWrap/>
            <w:hideMark/>
          </w:tcPr>
          <w:p w14:paraId="6B2703A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Dikerogammarus bispinosus</w:t>
            </w:r>
          </w:p>
        </w:tc>
        <w:tc>
          <w:tcPr>
            <w:tcW w:w="14249" w:type="dxa"/>
            <w:noWrap/>
            <w:hideMark/>
          </w:tcPr>
          <w:p w14:paraId="52C40358" w14:textId="605BCC9B"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Bojko J, Stentiford GD, Stebbing PD, et al. Pathogens of Dikerogammarus haemobaphes regulate host activity and survival, but also threaten native amphipod populations in the UK. Dis Aquat Organ. 2019;136</w:t>
            </w:r>
            <w:r w:rsidR="00DB24C7">
              <w:rPr>
                <w:rFonts w:ascii="Times New Roman" w:eastAsia="Times New Roman" w:hAnsi="Times New Roman" w:cs="Times New Roman"/>
                <w:color w:val="000000"/>
                <w:sz w:val="20"/>
                <w:szCs w:val="20"/>
                <w:lang w:val="en-US"/>
              </w:rPr>
              <w:t>(1):63-78. doi:10.3354/dao03195</w:t>
            </w:r>
            <w:r w:rsidRPr="009275C6">
              <w:rPr>
                <w:rFonts w:ascii="Times New Roman" w:eastAsia="Times New Roman" w:hAnsi="Times New Roman" w:cs="Times New Roman"/>
                <w:color w:val="000000"/>
                <w:sz w:val="20"/>
                <w:szCs w:val="20"/>
                <w:lang w:val="en-US"/>
              </w:rPr>
              <w:br/>
              <w:t>Bojko J, Bącela-Spychalska K, Stebbing PD, et al. Parasites, pathogens and commensals in the "low-impact" non-native amphipod host Gammarus roeselii. Parasit Vectors. 2017;10(1):193. Published 2017 Apr 20</w:t>
            </w:r>
            <w:r w:rsidR="00DB24C7">
              <w:rPr>
                <w:rFonts w:ascii="Times New Roman" w:eastAsia="Times New Roman" w:hAnsi="Times New Roman" w:cs="Times New Roman"/>
                <w:color w:val="000000"/>
                <w:sz w:val="20"/>
                <w:szCs w:val="20"/>
                <w:lang w:val="en-US"/>
              </w:rPr>
              <w:t>. doi:10.1186/s13071-017-2108-6</w:t>
            </w:r>
            <w:r w:rsidRPr="009275C6">
              <w:rPr>
                <w:rFonts w:ascii="Times New Roman" w:eastAsia="Times New Roman" w:hAnsi="Times New Roman" w:cs="Times New Roman"/>
                <w:color w:val="000000"/>
                <w:sz w:val="20"/>
                <w:szCs w:val="20"/>
                <w:lang w:val="en-US"/>
              </w:rPr>
              <w:br/>
              <w:t>Bojko J, Dunn AM, Stebbing PD, Ross SH, Kerr RC, Stentiford GD. Cucumispora ornata n. sp. (Fungi: Microsporidia) infecting invasive 'demon shrimp' (Dikerogammarus haemobaphes) in the United Kingdom. J Invertebr Pathol. 2015;128:22-30</w:t>
            </w:r>
            <w:r w:rsidR="00DB24C7">
              <w:rPr>
                <w:rFonts w:ascii="Times New Roman" w:eastAsia="Times New Roman" w:hAnsi="Times New Roman" w:cs="Times New Roman"/>
                <w:color w:val="000000"/>
                <w:sz w:val="20"/>
                <w:szCs w:val="20"/>
                <w:lang w:val="en-US"/>
              </w:rPr>
              <w:t>. doi:10.1016/j.jip.2015.04.005</w:t>
            </w:r>
            <w:r w:rsidRPr="009275C6">
              <w:rPr>
                <w:rFonts w:ascii="Times New Roman" w:eastAsia="Times New Roman" w:hAnsi="Times New Roman" w:cs="Times New Roman"/>
                <w:color w:val="000000"/>
                <w:sz w:val="20"/>
                <w:szCs w:val="20"/>
                <w:lang w:val="en-US"/>
              </w:rPr>
              <w:br/>
              <w:t>Rachalewski M, Kobak J, Szczerkowska-Majchrzak E, Bącela-Spychalska K. Some like it hot: factors impacting thermal preferences of two Ponto-Caspian amphipods Dikerogammarus villosus (Sovinsky, 1894) and Dikerogammarus haemobaphes (Eichwald, 1841). PeerJ. 2018;6:e4871. Published 2018 May 31. doi</w:t>
            </w:r>
            <w:r w:rsidR="00DB24C7">
              <w:rPr>
                <w:rFonts w:ascii="Times New Roman" w:eastAsia="Times New Roman" w:hAnsi="Times New Roman" w:cs="Times New Roman"/>
                <w:color w:val="000000"/>
                <w:sz w:val="20"/>
                <w:szCs w:val="20"/>
                <w:lang w:val="en-US"/>
              </w:rPr>
              <w:t>:10.7717/peerj.4871</w:t>
            </w:r>
            <w:r w:rsidRPr="009275C6">
              <w:rPr>
                <w:rFonts w:ascii="Times New Roman" w:eastAsia="Times New Roman" w:hAnsi="Times New Roman" w:cs="Times New Roman"/>
                <w:color w:val="000000"/>
                <w:sz w:val="20"/>
                <w:szCs w:val="20"/>
                <w:lang w:val="en-US"/>
              </w:rPr>
              <w:br/>
              <w:t>Subramaniam K, Behringer DC, Bojko J, et al. A New Family of DNA Viruses Causing Disease in Crustaceans from Diverse Aquatic Biomes. mBio. 2020;11(1):e02938-19. Published 2020 Jan 14. doi:10.1128/mBio.02938-19</w:t>
            </w:r>
          </w:p>
        </w:tc>
      </w:tr>
      <w:tr w:rsidR="00EB2110" w:rsidRPr="009275C6" w14:paraId="06B7EA57" w14:textId="77777777" w:rsidTr="009275C6">
        <w:trPr>
          <w:trHeight w:val="320"/>
        </w:trPr>
        <w:tc>
          <w:tcPr>
            <w:tcW w:w="1628" w:type="dxa"/>
            <w:noWrap/>
            <w:hideMark/>
          </w:tcPr>
          <w:p w14:paraId="42E3168A"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Dyspanopeus sayi</w:t>
            </w:r>
          </w:p>
        </w:tc>
        <w:tc>
          <w:tcPr>
            <w:tcW w:w="14249" w:type="dxa"/>
            <w:noWrap/>
            <w:hideMark/>
          </w:tcPr>
          <w:p w14:paraId="1CE48B12"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Lycett KA, Pitula JS. Disease ecology of Hematodinium perezi in a high salinity estuary: investigating seasonal trends in environmental detection. Dis Aquat Organ. 2017;124(3):169-179. doi:10.3354/dao03112</w:t>
            </w:r>
          </w:p>
        </w:tc>
      </w:tr>
      <w:tr w:rsidR="00EB2110" w:rsidRPr="009275C6" w14:paraId="7F261312" w14:textId="77777777" w:rsidTr="009275C6">
        <w:trPr>
          <w:trHeight w:val="320"/>
        </w:trPr>
        <w:tc>
          <w:tcPr>
            <w:tcW w:w="1628" w:type="dxa"/>
            <w:noWrap/>
            <w:hideMark/>
          </w:tcPr>
          <w:p w14:paraId="58A5B2F1"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Echinogammarus ischnus</w:t>
            </w:r>
          </w:p>
        </w:tc>
        <w:tc>
          <w:tcPr>
            <w:tcW w:w="14249" w:type="dxa"/>
            <w:noWrap/>
            <w:hideMark/>
          </w:tcPr>
          <w:p w14:paraId="67CEAF40"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 xml:space="preserve">See Echinogammarus trichiatus </w:t>
            </w:r>
          </w:p>
        </w:tc>
      </w:tr>
      <w:tr w:rsidR="00EB2110" w:rsidRPr="009275C6" w14:paraId="0BB6B06C" w14:textId="77777777" w:rsidTr="009275C6">
        <w:trPr>
          <w:trHeight w:val="320"/>
        </w:trPr>
        <w:tc>
          <w:tcPr>
            <w:tcW w:w="1628" w:type="dxa"/>
            <w:noWrap/>
            <w:hideMark/>
          </w:tcPr>
          <w:p w14:paraId="72B69E2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Echinogammarus trichiatus</w:t>
            </w:r>
          </w:p>
        </w:tc>
        <w:tc>
          <w:tcPr>
            <w:tcW w:w="14249" w:type="dxa"/>
            <w:noWrap/>
            <w:hideMark/>
          </w:tcPr>
          <w:p w14:paraId="62DE7837" w14:textId="04452AA9"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Emde S, Kochmann J, Kuhn T, Plath M, Klimpel S. Getting what is served? Feeding ecology influencing parasite-host interactions in invasive round goby Neogobius melanostomus. PLoS One. 2014;9(10):e109971. Published 2014 Oct 22. doi:</w:t>
            </w:r>
            <w:r w:rsidR="00DB24C7">
              <w:rPr>
                <w:rFonts w:ascii="Times New Roman" w:eastAsia="Times New Roman" w:hAnsi="Times New Roman" w:cs="Times New Roman"/>
                <w:color w:val="000000"/>
                <w:sz w:val="20"/>
                <w:szCs w:val="20"/>
                <w:lang w:val="en-US"/>
              </w:rPr>
              <w:t>10.1371/journal.pone.0109971</w:t>
            </w:r>
            <w:r w:rsidRPr="009275C6">
              <w:rPr>
                <w:rFonts w:ascii="Times New Roman" w:eastAsia="Times New Roman" w:hAnsi="Times New Roman" w:cs="Times New Roman"/>
                <w:color w:val="000000"/>
                <w:sz w:val="20"/>
                <w:szCs w:val="20"/>
                <w:lang w:val="en-US"/>
              </w:rPr>
              <w:br/>
              <w:t>Grabner DS, Weigand AM, Leese F, et al. Invaders, natives and their enemies: distribution patterns of amphipods and their microsporidian parasites in the Ruhr Metropolis, Germany. Parasit Vectors. 2015;8:419. Published 2015 Aug 13</w:t>
            </w:r>
            <w:r w:rsidR="00DB24C7">
              <w:rPr>
                <w:rFonts w:ascii="Times New Roman" w:eastAsia="Times New Roman" w:hAnsi="Times New Roman" w:cs="Times New Roman"/>
                <w:color w:val="000000"/>
                <w:sz w:val="20"/>
                <w:szCs w:val="20"/>
                <w:lang w:val="en-US"/>
              </w:rPr>
              <w:t>. doi:10.1186/s13071-015-1036-6</w:t>
            </w:r>
            <w:r w:rsidRPr="009275C6">
              <w:rPr>
                <w:rFonts w:ascii="Times New Roman" w:eastAsia="Times New Roman" w:hAnsi="Times New Roman" w:cs="Times New Roman"/>
                <w:color w:val="000000"/>
                <w:sz w:val="20"/>
                <w:szCs w:val="20"/>
                <w:lang w:val="en-US"/>
              </w:rPr>
              <w:br/>
              <w:t>Emde S, Rueckert S, Palm HW, Klimpel S. Invasive Ponto-Caspian amphipods and fish increase the distribution range of the acanthocephalan Pomphorhynchus tereticollis in the river Rhine. PLoS One. 2012;7(12):e53218. doi:1</w:t>
            </w:r>
            <w:r w:rsidR="00DB24C7">
              <w:rPr>
                <w:rFonts w:ascii="Times New Roman" w:eastAsia="Times New Roman" w:hAnsi="Times New Roman" w:cs="Times New Roman"/>
                <w:color w:val="000000"/>
                <w:sz w:val="20"/>
                <w:szCs w:val="20"/>
                <w:lang w:val="en-US"/>
              </w:rPr>
              <w:t>0.1371/journal.pone.0053218</w:t>
            </w:r>
            <w:r w:rsidRPr="009275C6">
              <w:rPr>
                <w:rFonts w:ascii="Times New Roman" w:eastAsia="Times New Roman" w:hAnsi="Times New Roman" w:cs="Times New Roman"/>
                <w:color w:val="000000"/>
                <w:sz w:val="20"/>
                <w:szCs w:val="20"/>
                <w:lang w:val="en-US"/>
              </w:rPr>
              <w:br/>
              <w:t>Guler Y, Short S, Green Etxabe A, Kille P, Ford AT. Population screening and transmission experiments indicate paramyxid-microsporidian co-infection in Echinogammarus marinus represents a non-hyperparasitic relationship between specific parasite strains. Sci Rep. 2018;8(1):4691. Published 2018 Mar 16.</w:t>
            </w:r>
            <w:r w:rsidR="00DB24C7">
              <w:rPr>
                <w:rFonts w:ascii="Times New Roman" w:eastAsia="Times New Roman" w:hAnsi="Times New Roman" w:cs="Times New Roman"/>
                <w:color w:val="000000"/>
                <w:sz w:val="20"/>
                <w:szCs w:val="20"/>
                <w:lang w:val="en-US"/>
              </w:rPr>
              <w:t xml:space="preserve"> doi:10.1038/s41598-018-22276-y</w:t>
            </w:r>
            <w:r w:rsidRPr="009275C6">
              <w:rPr>
                <w:rFonts w:ascii="Times New Roman" w:eastAsia="Times New Roman" w:hAnsi="Times New Roman" w:cs="Times New Roman"/>
                <w:color w:val="000000"/>
                <w:sz w:val="20"/>
                <w:szCs w:val="20"/>
                <w:lang w:val="en-US"/>
              </w:rPr>
              <w:br/>
              <w:t>Grabner D, Doliwa A, Bulantová J, Horák P, Sures B. Morphological comparison of genetically differentiated Polymorphus cf. minutus types. Parasitol Res. 2020;119(1):153-163.</w:t>
            </w:r>
            <w:r w:rsidR="00DB24C7">
              <w:rPr>
                <w:rFonts w:ascii="Times New Roman" w:eastAsia="Times New Roman" w:hAnsi="Times New Roman" w:cs="Times New Roman"/>
                <w:color w:val="000000"/>
                <w:sz w:val="20"/>
                <w:szCs w:val="20"/>
                <w:lang w:val="en-US"/>
              </w:rPr>
              <w:t xml:space="preserve"> doi:10.1007/s00436-019-06525-1</w:t>
            </w:r>
            <w:r w:rsidRPr="009275C6">
              <w:rPr>
                <w:rFonts w:ascii="Times New Roman" w:eastAsia="Times New Roman" w:hAnsi="Times New Roman" w:cs="Times New Roman"/>
                <w:color w:val="000000"/>
                <w:sz w:val="20"/>
                <w:szCs w:val="20"/>
                <w:lang w:val="en-US"/>
              </w:rPr>
              <w:br/>
              <w:t>Urrutia A, Bass D, Ward G, et al. Ultrastructure, phylogeny and histopathology of two novel haplosporidians parasitising amphipods, and importance of crustaceans as hosts. Dis Aquat Organ. 2019;136(</w:t>
            </w:r>
            <w:r w:rsidR="00DB24C7">
              <w:rPr>
                <w:rFonts w:ascii="Times New Roman" w:eastAsia="Times New Roman" w:hAnsi="Times New Roman" w:cs="Times New Roman"/>
                <w:color w:val="000000"/>
                <w:sz w:val="20"/>
                <w:szCs w:val="20"/>
                <w:lang w:val="en-US"/>
              </w:rPr>
              <w:t>1):89-105. doi:10.3354/dao03417</w:t>
            </w:r>
            <w:r w:rsidRPr="009275C6">
              <w:rPr>
                <w:rFonts w:ascii="Times New Roman" w:eastAsia="Times New Roman" w:hAnsi="Times New Roman" w:cs="Times New Roman"/>
                <w:color w:val="000000"/>
                <w:sz w:val="20"/>
                <w:szCs w:val="20"/>
                <w:lang w:val="en-US"/>
              </w:rPr>
              <w:br/>
              <w:t>Zittel M, Grabner D, Wlecklik A, et al. Cryptic species and their utilization of indigenous and non-indigenous intermediate hosts in the acanthocephalan Polymorphus minutus sensu lato (Polymorphidae). Parasitology. 2018;145(11):1421-1429</w:t>
            </w:r>
            <w:r w:rsidR="00DB24C7">
              <w:rPr>
                <w:rFonts w:ascii="Times New Roman" w:eastAsia="Times New Roman" w:hAnsi="Times New Roman" w:cs="Times New Roman"/>
                <w:color w:val="000000"/>
                <w:sz w:val="20"/>
                <w:szCs w:val="20"/>
                <w:lang w:val="en-US"/>
              </w:rPr>
              <w:t>. doi:10.1017/S0031182018000173</w:t>
            </w:r>
            <w:r w:rsidRPr="009275C6">
              <w:rPr>
                <w:rFonts w:ascii="Times New Roman" w:eastAsia="Times New Roman" w:hAnsi="Times New Roman" w:cs="Times New Roman"/>
                <w:color w:val="000000"/>
                <w:sz w:val="20"/>
                <w:szCs w:val="20"/>
                <w:lang w:val="en-US"/>
              </w:rPr>
              <w:br/>
              <w:t>Guler Y, Short S, Green Etxabe A, Sherhod CM, Kille P, Ford AT. Impacts of a newly identified behaviour-altering trematode on its host amphipod: from the level of gene expression to population. Parasitology. 2015;142(12):1469-1480</w:t>
            </w:r>
            <w:r w:rsidR="00DB24C7">
              <w:rPr>
                <w:rFonts w:ascii="Times New Roman" w:eastAsia="Times New Roman" w:hAnsi="Times New Roman" w:cs="Times New Roman"/>
                <w:color w:val="000000"/>
                <w:sz w:val="20"/>
                <w:szCs w:val="20"/>
                <w:lang w:val="en-US"/>
              </w:rPr>
              <w:t>. doi:10.1017/S0031182015000918</w:t>
            </w:r>
            <w:r w:rsidRPr="009275C6">
              <w:rPr>
                <w:rFonts w:ascii="Times New Roman" w:eastAsia="Times New Roman" w:hAnsi="Times New Roman" w:cs="Times New Roman"/>
                <w:color w:val="000000"/>
                <w:sz w:val="20"/>
                <w:szCs w:val="20"/>
                <w:lang w:val="en-US"/>
              </w:rPr>
              <w:br/>
              <w:t>Short S, Guler Y, Yang G, Kille P, Ford AT. Paramyxean-microsporidian co-infection in amphipods: is the consensus that Microsporidia can feminise their hosts presumptive? [published correction appears in Int J Parasitol. 2012 Oct;42(11):1045]. Int J Parasitol. 2012;42(7):683-691. d</w:t>
            </w:r>
            <w:r w:rsidR="00DB24C7">
              <w:rPr>
                <w:rFonts w:ascii="Times New Roman" w:eastAsia="Times New Roman" w:hAnsi="Times New Roman" w:cs="Times New Roman"/>
                <w:color w:val="000000"/>
                <w:sz w:val="20"/>
                <w:szCs w:val="20"/>
                <w:lang w:val="en-US"/>
              </w:rPr>
              <w:t>oi:10.1016/j.ijpara.2012.04.014</w:t>
            </w:r>
            <w:r w:rsidRPr="009275C6">
              <w:rPr>
                <w:rFonts w:ascii="Times New Roman" w:eastAsia="Times New Roman" w:hAnsi="Times New Roman" w:cs="Times New Roman"/>
                <w:color w:val="000000"/>
                <w:sz w:val="20"/>
                <w:szCs w:val="20"/>
                <w:lang w:val="en-US"/>
              </w:rPr>
              <w:br/>
              <w:t>Dezfuli BS, Simoni E, Duclos L, Rossetti E. Crustacean-acanthocephalan interaction and host cell-mediated immunity: parasite encapsulation and melanization. Folia Parasitol (Praha). 2008;55(1):</w:t>
            </w:r>
            <w:r w:rsidR="00DB24C7">
              <w:rPr>
                <w:rFonts w:ascii="Times New Roman" w:eastAsia="Times New Roman" w:hAnsi="Times New Roman" w:cs="Times New Roman"/>
                <w:color w:val="000000"/>
                <w:sz w:val="20"/>
                <w:szCs w:val="20"/>
                <w:lang w:val="en-US"/>
              </w:rPr>
              <w:t>53-59. doi:10.14411/fp.2008.007</w:t>
            </w:r>
            <w:r w:rsidRPr="009275C6">
              <w:rPr>
                <w:rFonts w:ascii="Times New Roman" w:eastAsia="Times New Roman" w:hAnsi="Times New Roman" w:cs="Times New Roman"/>
                <w:color w:val="000000"/>
                <w:sz w:val="20"/>
                <w:szCs w:val="20"/>
                <w:lang w:val="en-US"/>
              </w:rPr>
              <w:br/>
              <w:t xml:space="preserve">Dezfuli BS, Giari L, Poulin R. Costs of intraspecific and interspecific host sharing in acanthocephalan cystacanths. Parasitology. 2001;122(Pt 4):483-489. </w:t>
            </w:r>
            <w:r w:rsidRPr="009275C6">
              <w:rPr>
                <w:rFonts w:ascii="Times New Roman" w:eastAsia="Times New Roman" w:hAnsi="Times New Roman" w:cs="Times New Roman"/>
                <w:color w:val="000000"/>
                <w:sz w:val="20"/>
                <w:szCs w:val="20"/>
                <w:lang w:val="en-US"/>
              </w:rPr>
              <w:lastRenderedPageBreak/>
              <w:t>doi:10.1017/s00311</w:t>
            </w:r>
            <w:r w:rsidR="00DB24C7">
              <w:rPr>
                <w:rFonts w:ascii="Times New Roman" w:eastAsia="Times New Roman" w:hAnsi="Times New Roman" w:cs="Times New Roman"/>
                <w:color w:val="000000"/>
                <w:sz w:val="20"/>
                <w:szCs w:val="20"/>
                <w:lang w:val="en-US"/>
              </w:rPr>
              <w:t>82001007454</w:t>
            </w:r>
            <w:r w:rsidRPr="009275C6">
              <w:rPr>
                <w:rFonts w:ascii="Times New Roman" w:eastAsia="Times New Roman" w:hAnsi="Times New Roman" w:cs="Times New Roman"/>
                <w:color w:val="000000"/>
                <w:sz w:val="20"/>
                <w:szCs w:val="20"/>
                <w:lang w:val="en-US"/>
              </w:rPr>
              <w:br/>
              <w:t>Dezfuli BS, Scholz T. Cyathocephalus truncatus (Cestoda: Spathebothridea) in its intermediate host Echinogammarus stammeri (Amphipoda) from the River Brenta, northern Italy. Pa</w:t>
            </w:r>
            <w:r w:rsidR="00DB24C7">
              <w:rPr>
                <w:rFonts w:ascii="Times New Roman" w:eastAsia="Times New Roman" w:hAnsi="Times New Roman" w:cs="Times New Roman"/>
                <w:color w:val="000000"/>
                <w:sz w:val="20"/>
                <w:szCs w:val="20"/>
                <w:lang w:val="en-US"/>
              </w:rPr>
              <w:t>rassitologia. 1995;37(1):59-62.</w:t>
            </w:r>
            <w:r w:rsidRPr="009275C6">
              <w:rPr>
                <w:rFonts w:ascii="Times New Roman" w:eastAsia="Times New Roman" w:hAnsi="Times New Roman" w:cs="Times New Roman"/>
                <w:color w:val="000000"/>
                <w:sz w:val="20"/>
                <w:szCs w:val="20"/>
                <w:lang w:val="en-US"/>
              </w:rPr>
              <w:br/>
              <w:t>Dezfuli BS, Giari L, Poulin R. Species associations among larval helminths in an amphipod intermediate host. Int J Parasitol. 2000;30(11):1143-1146. do</w:t>
            </w:r>
            <w:r w:rsidR="00DB24C7">
              <w:rPr>
                <w:rFonts w:ascii="Times New Roman" w:eastAsia="Times New Roman" w:hAnsi="Times New Roman" w:cs="Times New Roman"/>
                <w:color w:val="000000"/>
                <w:sz w:val="20"/>
                <w:szCs w:val="20"/>
                <w:lang w:val="en-US"/>
              </w:rPr>
              <w:t>i:10.1016/s0020-7519(00)00093-x</w:t>
            </w:r>
            <w:r w:rsidRPr="009275C6">
              <w:rPr>
                <w:rFonts w:ascii="Times New Roman" w:eastAsia="Times New Roman" w:hAnsi="Times New Roman" w:cs="Times New Roman"/>
                <w:color w:val="000000"/>
                <w:sz w:val="20"/>
                <w:szCs w:val="20"/>
                <w:lang w:val="en-US"/>
              </w:rPr>
              <w:br/>
              <w:t>Ford AT, Read PA, Jones TL, Michino F, Pang Y, Fernandes TF. An investigation into intersex amphipods and a possible association with aquaculture. Mar Environ Res. 2007;64(4):443-455. doi:</w:t>
            </w:r>
            <w:r w:rsidR="00DB24C7">
              <w:rPr>
                <w:rFonts w:ascii="Times New Roman" w:eastAsia="Times New Roman" w:hAnsi="Times New Roman" w:cs="Times New Roman"/>
                <w:color w:val="000000"/>
                <w:sz w:val="20"/>
                <w:szCs w:val="20"/>
                <w:lang w:val="en-US"/>
              </w:rPr>
              <w:t>10.1016/j.marenvres.2007.03.006</w:t>
            </w:r>
            <w:r w:rsidRPr="009275C6">
              <w:rPr>
                <w:rFonts w:ascii="Times New Roman" w:eastAsia="Times New Roman" w:hAnsi="Times New Roman" w:cs="Times New Roman"/>
                <w:color w:val="000000"/>
                <w:sz w:val="20"/>
                <w:szCs w:val="20"/>
                <w:lang w:val="en-US"/>
              </w:rPr>
              <w:br/>
              <w:t>Dezfuli BS, Maynard BJ, Wellnitz TA. Activity levels and predator detection by amphipods infected with an acanthocephalan parasite, Pomphorhynchus laevis. Folia Parasitol (Praha). 2003;50(2):12</w:t>
            </w:r>
            <w:r w:rsidR="00DB24C7">
              <w:rPr>
                <w:rFonts w:ascii="Times New Roman" w:eastAsia="Times New Roman" w:hAnsi="Times New Roman" w:cs="Times New Roman"/>
                <w:color w:val="000000"/>
                <w:sz w:val="20"/>
                <w:szCs w:val="20"/>
                <w:lang w:val="en-US"/>
              </w:rPr>
              <w:t>9-134. doi:10.14411/fp.2003.023</w:t>
            </w:r>
            <w:r w:rsidRPr="009275C6">
              <w:rPr>
                <w:rFonts w:ascii="Times New Roman" w:eastAsia="Times New Roman" w:hAnsi="Times New Roman" w:cs="Times New Roman"/>
                <w:color w:val="000000"/>
                <w:sz w:val="20"/>
                <w:szCs w:val="20"/>
                <w:lang w:val="en-US"/>
              </w:rPr>
              <w:br/>
              <w:t>Orecchia P, Paggi L, Manilla G, Rossi G. [Parasites of Salmo trutta L. from the Tirino River. Part IV. Intermediate hosts of Cyathocephalus truncatus (Pallas, 1781) and Dentitruncus truttae Sinzar, 1955]. Parass</w:t>
            </w:r>
            <w:r w:rsidR="00DB24C7">
              <w:rPr>
                <w:rFonts w:ascii="Times New Roman" w:eastAsia="Times New Roman" w:hAnsi="Times New Roman" w:cs="Times New Roman"/>
                <w:color w:val="000000"/>
                <w:sz w:val="20"/>
                <w:szCs w:val="20"/>
                <w:lang w:val="en-US"/>
              </w:rPr>
              <w:t>itologia. 1978;20(1-3):175-181.</w:t>
            </w:r>
            <w:r w:rsidRPr="009275C6">
              <w:rPr>
                <w:rFonts w:ascii="Times New Roman" w:eastAsia="Times New Roman" w:hAnsi="Times New Roman" w:cs="Times New Roman"/>
                <w:color w:val="000000"/>
                <w:sz w:val="20"/>
                <w:szCs w:val="20"/>
                <w:lang w:val="en-US"/>
              </w:rPr>
              <w:br/>
              <w:t>Dezfuli BS, Lui A, Giovinazzo G, Giari L. Effect of Acanthocephala infection on the reproductive potential of crustacean intermediate hosts. J Invertebr Pathol. 2008;98(1):116-119. do</w:t>
            </w:r>
            <w:r w:rsidR="00DB24C7">
              <w:rPr>
                <w:rFonts w:ascii="Times New Roman" w:eastAsia="Times New Roman" w:hAnsi="Times New Roman" w:cs="Times New Roman"/>
                <w:color w:val="000000"/>
                <w:sz w:val="20"/>
                <w:szCs w:val="20"/>
                <w:lang w:val="en-US"/>
              </w:rPr>
              <w:t>i:10.1016/j.jip.2007.11.003</w:t>
            </w:r>
            <w:r w:rsidRPr="009275C6">
              <w:rPr>
                <w:rFonts w:ascii="Times New Roman" w:eastAsia="Times New Roman" w:hAnsi="Times New Roman" w:cs="Times New Roman"/>
                <w:color w:val="000000"/>
                <w:sz w:val="20"/>
                <w:szCs w:val="20"/>
                <w:lang w:val="en-US"/>
              </w:rPr>
              <w:br/>
              <w:t>Dezfuli BS, Lui A, Squerzanti S, Lorenzoni M, Shinn AP. Confirmation of the hosts involved in the life cycle of an acanthocephalan parasite of Anguilla anguilla (L.) from Lake Piediluco and its effect on the reproductive potential of its amphipod intermediate host. Parasitol Res. 2012;110(6):2137-2143</w:t>
            </w:r>
            <w:r w:rsidR="00DB24C7">
              <w:rPr>
                <w:rFonts w:ascii="Times New Roman" w:eastAsia="Times New Roman" w:hAnsi="Times New Roman" w:cs="Times New Roman"/>
                <w:color w:val="000000"/>
                <w:sz w:val="20"/>
                <w:szCs w:val="20"/>
                <w:lang w:val="en-US"/>
              </w:rPr>
              <w:t>. doi:10.1007/s00436-011-2739-z</w:t>
            </w:r>
            <w:r w:rsidRPr="009275C6">
              <w:rPr>
                <w:rFonts w:ascii="Times New Roman" w:eastAsia="Times New Roman" w:hAnsi="Times New Roman" w:cs="Times New Roman"/>
                <w:color w:val="000000"/>
                <w:sz w:val="20"/>
                <w:szCs w:val="20"/>
                <w:lang w:val="en-US"/>
              </w:rPr>
              <w:br/>
              <w:t>Dezfuli BS, Bosi G, Rossi R. The ultrastructure of the capsule surrounding Pomphorhynchus laevis (Acanthocephala) in its intermediate host Echinogammarus stammeri (Amphipoda). Para</w:t>
            </w:r>
            <w:r w:rsidR="00DB24C7">
              <w:rPr>
                <w:rFonts w:ascii="Times New Roman" w:eastAsia="Times New Roman" w:hAnsi="Times New Roman" w:cs="Times New Roman"/>
                <w:color w:val="000000"/>
                <w:sz w:val="20"/>
                <w:szCs w:val="20"/>
                <w:lang w:val="en-US"/>
              </w:rPr>
              <w:t>ssitologia. 1992;34(1-3):61-69.</w:t>
            </w:r>
            <w:r w:rsidRPr="009275C6">
              <w:rPr>
                <w:rFonts w:ascii="Times New Roman" w:eastAsia="Times New Roman" w:hAnsi="Times New Roman" w:cs="Times New Roman"/>
                <w:color w:val="000000"/>
                <w:sz w:val="20"/>
                <w:szCs w:val="20"/>
                <w:lang w:val="en-US"/>
              </w:rPr>
              <w:br/>
              <w:t>Maynard BJ, Wellnitz TA, Zanini N, Wright WG, Dezfuli BS. Parasite-altered behavior in a crustacean intermediate host: field and laboratory studies. J P</w:t>
            </w:r>
            <w:r w:rsidR="00DB24C7">
              <w:rPr>
                <w:rFonts w:ascii="Times New Roman" w:eastAsia="Times New Roman" w:hAnsi="Times New Roman" w:cs="Times New Roman"/>
                <w:color w:val="000000"/>
                <w:sz w:val="20"/>
                <w:szCs w:val="20"/>
                <w:lang w:val="en-US"/>
              </w:rPr>
              <w:t>arasitol. 1998;84(6):1102-1106.</w:t>
            </w:r>
            <w:r w:rsidRPr="009275C6">
              <w:rPr>
                <w:rFonts w:ascii="Times New Roman" w:eastAsia="Times New Roman" w:hAnsi="Times New Roman" w:cs="Times New Roman"/>
                <w:color w:val="000000"/>
                <w:sz w:val="20"/>
                <w:szCs w:val="20"/>
                <w:lang w:val="en-US"/>
              </w:rPr>
              <w:br/>
              <w:t>Dezfuli BS, Capuano S, Conglu L. Identification of life cycle stages of Cyathocephalus truncatus (Cestoda: spathebothriidea) using molecular techniques. J Parasitol. 2002;88(3):632-634. doi:10.1645/0022-3395(2002)088[0632:IOLCSO]2.0.CO;2</w:t>
            </w:r>
          </w:p>
        </w:tc>
      </w:tr>
      <w:tr w:rsidR="00EB2110" w:rsidRPr="009275C6" w14:paraId="26933C67" w14:textId="77777777" w:rsidTr="009275C6">
        <w:trPr>
          <w:trHeight w:val="320"/>
        </w:trPr>
        <w:tc>
          <w:tcPr>
            <w:tcW w:w="1628" w:type="dxa"/>
            <w:noWrap/>
            <w:hideMark/>
          </w:tcPr>
          <w:p w14:paraId="7A9ADBEC"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Echinogammarus warpachowskyi</w:t>
            </w:r>
          </w:p>
        </w:tc>
        <w:tc>
          <w:tcPr>
            <w:tcW w:w="14249" w:type="dxa"/>
            <w:noWrap/>
            <w:hideMark/>
          </w:tcPr>
          <w:p w14:paraId="21F3F1E2"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 xml:space="preserve">See Echinogammarus trichiatus </w:t>
            </w:r>
          </w:p>
        </w:tc>
      </w:tr>
      <w:tr w:rsidR="00EB2110" w:rsidRPr="009275C6" w14:paraId="4B912544" w14:textId="77777777" w:rsidTr="009275C6">
        <w:trPr>
          <w:trHeight w:val="320"/>
        </w:trPr>
        <w:tc>
          <w:tcPr>
            <w:tcW w:w="1628" w:type="dxa"/>
            <w:noWrap/>
            <w:hideMark/>
          </w:tcPr>
          <w:p w14:paraId="7980F1F6"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Hemigrapsus sanguineus</w:t>
            </w:r>
          </w:p>
        </w:tc>
        <w:tc>
          <w:tcPr>
            <w:tcW w:w="14249" w:type="dxa"/>
            <w:noWrap/>
            <w:hideMark/>
          </w:tcPr>
          <w:p w14:paraId="62CF738F" w14:textId="4378155B"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Keogh CL, Miura O, Nishimura T, Byers JE. The double edge to parasite escape: invasive host is less infected but more infectable. Ecology. 2017;98(9):</w:t>
            </w:r>
            <w:r w:rsidR="00DB24C7">
              <w:rPr>
                <w:rFonts w:ascii="Times New Roman" w:eastAsia="Times New Roman" w:hAnsi="Times New Roman" w:cs="Times New Roman"/>
                <w:color w:val="000000"/>
                <w:sz w:val="20"/>
                <w:szCs w:val="20"/>
                <w:lang w:val="en-US"/>
              </w:rPr>
              <w:t>2241-2247. doi:10.1002/ecy.1953</w:t>
            </w:r>
            <w:r w:rsidRPr="009275C6">
              <w:rPr>
                <w:rFonts w:ascii="Times New Roman" w:eastAsia="Times New Roman" w:hAnsi="Times New Roman" w:cs="Times New Roman"/>
                <w:color w:val="000000"/>
                <w:sz w:val="20"/>
                <w:szCs w:val="20"/>
                <w:lang w:val="en-US"/>
              </w:rPr>
              <w:br/>
              <w:t>Takahashi T, Matsuura S. Laboratory Studies on Molting and Growth of the Shore Crab, Hemigrapsus sanguineus de Haan, Parasitized by a Rhizocephalan Barnacle. Biol Bull. 1994;186(3):300-308</w:t>
            </w:r>
            <w:r w:rsidR="00DB24C7">
              <w:rPr>
                <w:rFonts w:ascii="Times New Roman" w:eastAsia="Times New Roman" w:hAnsi="Times New Roman" w:cs="Times New Roman"/>
                <w:color w:val="000000"/>
                <w:sz w:val="20"/>
                <w:szCs w:val="20"/>
                <w:lang w:val="en-US"/>
              </w:rPr>
              <w:t>. doi:10.2307/1542276</w:t>
            </w:r>
            <w:r w:rsidRPr="009275C6">
              <w:rPr>
                <w:rFonts w:ascii="Times New Roman" w:eastAsia="Times New Roman" w:hAnsi="Times New Roman" w:cs="Times New Roman"/>
                <w:color w:val="000000"/>
                <w:sz w:val="20"/>
                <w:szCs w:val="20"/>
                <w:lang w:val="en-US"/>
              </w:rPr>
              <w:br/>
              <w:t>Chung OS, Lee HJ, Sohn WM, et al. Discovery of Maritrema jebuensis n. sp. (Digenea: Microphallidae) from the Asian Shore Crab, Hemigrapsus sanguineus, in Korea. Korean J Parasitol. 2010;48(4):335-338</w:t>
            </w:r>
            <w:r w:rsidR="00DB24C7">
              <w:rPr>
                <w:rFonts w:ascii="Times New Roman" w:eastAsia="Times New Roman" w:hAnsi="Times New Roman" w:cs="Times New Roman"/>
                <w:color w:val="000000"/>
                <w:sz w:val="20"/>
                <w:szCs w:val="20"/>
                <w:lang w:val="en-US"/>
              </w:rPr>
              <w:t>. doi:10.3347/kjp.2010.48.4.335</w:t>
            </w:r>
            <w:r w:rsidRPr="009275C6">
              <w:rPr>
                <w:rFonts w:ascii="Times New Roman" w:eastAsia="Times New Roman" w:hAnsi="Times New Roman" w:cs="Times New Roman"/>
                <w:color w:val="000000"/>
                <w:sz w:val="20"/>
                <w:szCs w:val="20"/>
                <w:lang w:val="en-US"/>
              </w:rPr>
              <w:br/>
              <w:t>Shukalyuk AI, Golovnina KA, Baiborodin SI, Gunbin KV, Blinov AG, Isaeva VV. vasa-related genes and their expression in stem cells of colonial parasitic rhizocephalan barnacle Polyascus polygenea (Arthropoda: Crustacea: Cirripedia: Rhizocephala). Cell Biol Int. 2007;31(2):97-108. d</w:t>
            </w:r>
            <w:r w:rsidR="00DB24C7">
              <w:rPr>
                <w:rFonts w:ascii="Times New Roman" w:eastAsia="Times New Roman" w:hAnsi="Times New Roman" w:cs="Times New Roman"/>
                <w:color w:val="000000"/>
                <w:sz w:val="20"/>
                <w:szCs w:val="20"/>
                <w:lang w:val="en-US"/>
              </w:rPr>
              <w:t>oi:10.1016/j.cellbi.2006.09.012</w:t>
            </w:r>
            <w:r w:rsidRPr="009275C6">
              <w:rPr>
                <w:rFonts w:ascii="Times New Roman" w:eastAsia="Times New Roman" w:hAnsi="Times New Roman" w:cs="Times New Roman"/>
                <w:color w:val="000000"/>
                <w:sz w:val="20"/>
                <w:szCs w:val="20"/>
                <w:lang w:val="en-US"/>
              </w:rPr>
              <w:br/>
              <w:t>Andrews WR, Targett NM, Epifanio CE. Isolation and characterization of the metamorphic inducer of the common mud crab, Panopeus herbstii. J Exp Mar Bio Ecol. 2001;261(1):121-134. doi:10.1016/s0022-0981(01)00268-4.</w:t>
            </w:r>
          </w:p>
        </w:tc>
      </w:tr>
      <w:tr w:rsidR="00EB2110" w:rsidRPr="009275C6" w14:paraId="297C5261" w14:textId="77777777" w:rsidTr="009275C6">
        <w:trPr>
          <w:trHeight w:val="320"/>
        </w:trPr>
        <w:tc>
          <w:tcPr>
            <w:tcW w:w="1628" w:type="dxa"/>
            <w:noWrap/>
            <w:hideMark/>
          </w:tcPr>
          <w:p w14:paraId="1A4F8642"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Hemigrapsus takanoi</w:t>
            </w:r>
          </w:p>
        </w:tc>
        <w:tc>
          <w:tcPr>
            <w:tcW w:w="14249" w:type="dxa"/>
            <w:noWrap/>
            <w:hideMark/>
          </w:tcPr>
          <w:p w14:paraId="77DE62AC"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See Hemigrapsus sanguineus</w:t>
            </w:r>
          </w:p>
        </w:tc>
      </w:tr>
      <w:tr w:rsidR="00EB2110" w:rsidRPr="009275C6" w14:paraId="4C44C84F" w14:textId="77777777" w:rsidTr="009275C6">
        <w:trPr>
          <w:trHeight w:val="320"/>
        </w:trPr>
        <w:tc>
          <w:tcPr>
            <w:tcW w:w="1628" w:type="dxa"/>
            <w:noWrap/>
            <w:hideMark/>
          </w:tcPr>
          <w:p w14:paraId="21710A50"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Homarus americanus</w:t>
            </w:r>
          </w:p>
        </w:tc>
        <w:tc>
          <w:tcPr>
            <w:tcW w:w="14249" w:type="dxa"/>
            <w:noWrap/>
            <w:hideMark/>
          </w:tcPr>
          <w:p w14:paraId="08A565F3" w14:textId="658FE57F"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 xml:space="preserve">Quinn RA, Hazra S, Smolowitz R, Chistoserdov AY. Real-time PCR assay for Aquimarina macrocephali subsp. homaria and its distribution in shell disease lesions of Homarus americanus, Milne-Edwards, 1837, and environmental samples. J Microbiol Methods. 2017;139:61-67. </w:t>
            </w:r>
            <w:r w:rsidR="00DB24C7">
              <w:rPr>
                <w:rFonts w:ascii="Times New Roman" w:eastAsia="Times New Roman" w:hAnsi="Times New Roman" w:cs="Times New Roman"/>
                <w:color w:val="000000"/>
                <w:sz w:val="20"/>
                <w:szCs w:val="20"/>
                <w:lang w:val="en-US"/>
              </w:rPr>
              <w:t>doi:10.1016/j.mimet.2017.04.001</w:t>
            </w:r>
            <w:r w:rsidRPr="009275C6">
              <w:rPr>
                <w:rFonts w:ascii="Times New Roman" w:eastAsia="Times New Roman" w:hAnsi="Times New Roman" w:cs="Times New Roman"/>
                <w:color w:val="000000"/>
                <w:sz w:val="20"/>
                <w:szCs w:val="20"/>
                <w:lang w:val="en-US"/>
              </w:rPr>
              <w:br/>
              <w:t xml:space="preserve">Clark KF, Acorn AR, Greenwood SJ. A transcriptomic analysis of American lobster (Homarus americanus) immune response during infection with the bumper car parasite </w:t>
            </w:r>
            <w:r w:rsidRPr="009275C6">
              <w:rPr>
                <w:rFonts w:ascii="Times New Roman" w:eastAsia="Times New Roman" w:hAnsi="Times New Roman" w:cs="Times New Roman"/>
                <w:color w:val="000000"/>
                <w:sz w:val="20"/>
                <w:szCs w:val="20"/>
                <w:lang w:val="en-US"/>
              </w:rPr>
              <w:lastRenderedPageBreak/>
              <w:t>Anophryoides haemophila. Dev Comp Immunol. 2013;40(2):112-122</w:t>
            </w:r>
            <w:r w:rsidR="00DB24C7">
              <w:rPr>
                <w:rFonts w:ascii="Times New Roman" w:eastAsia="Times New Roman" w:hAnsi="Times New Roman" w:cs="Times New Roman"/>
                <w:color w:val="000000"/>
                <w:sz w:val="20"/>
                <w:szCs w:val="20"/>
                <w:lang w:val="en-US"/>
              </w:rPr>
              <w:t>. doi:10.1016/j.dci.2013.02.009</w:t>
            </w:r>
            <w:r w:rsidRPr="009275C6">
              <w:rPr>
                <w:rFonts w:ascii="Times New Roman" w:eastAsia="Times New Roman" w:hAnsi="Times New Roman" w:cs="Times New Roman"/>
                <w:color w:val="000000"/>
                <w:sz w:val="20"/>
                <w:szCs w:val="20"/>
                <w:lang w:val="en-US"/>
              </w:rPr>
              <w:br/>
              <w:t>Davies CE, Whitten MM, Kim A, et al. A comparison of the structure of American (Homarus americanus) and European (Homarus gammarus) lobster cuticle with particular reference to shell disease susceptibility. J Invertebr Pathol. 2014;117:33-41</w:t>
            </w:r>
            <w:r w:rsidR="00DB24C7">
              <w:rPr>
                <w:rFonts w:ascii="Times New Roman" w:eastAsia="Times New Roman" w:hAnsi="Times New Roman" w:cs="Times New Roman"/>
                <w:color w:val="000000"/>
                <w:sz w:val="20"/>
                <w:szCs w:val="20"/>
                <w:lang w:val="en-US"/>
              </w:rPr>
              <w:t>. doi:10.1016/j.jip.2014.01.001</w:t>
            </w:r>
            <w:r w:rsidRPr="009275C6">
              <w:rPr>
                <w:rFonts w:ascii="Times New Roman" w:eastAsia="Times New Roman" w:hAnsi="Times New Roman" w:cs="Times New Roman"/>
                <w:color w:val="000000"/>
                <w:sz w:val="20"/>
                <w:szCs w:val="20"/>
                <w:lang w:val="en-US"/>
              </w:rPr>
              <w:br/>
              <w:t>Obst M, Funch P, Giribet G. Hidden diversity and host specificity in cycliophorans: a phylogeographic analysis along the North Atlantic and Mediterranean Sea. Mol Ecol. 2005;14(14):4427-4440. doi:1</w:t>
            </w:r>
            <w:r w:rsidR="00DB24C7">
              <w:rPr>
                <w:rFonts w:ascii="Times New Roman" w:eastAsia="Times New Roman" w:hAnsi="Times New Roman" w:cs="Times New Roman"/>
                <w:color w:val="000000"/>
                <w:sz w:val="20"/>
                <w:szCs w:val="20"/>
                <w:lang w:val="en-US"/>
              </w:rPr>
              <w:t>0.1111/j.1365-294X.2005.02752.x</w:t>
            </w:r>
            <w:r w:rsidRPr="009275C6">
              <w:rPr>
                <w:rFonts w:ascii="Times New Roman" w:eastAsia="Times New Roman" w:hAnsi="Times New Roman" w:cs="Times New Roman"/>
                <w:color w:val="000000"/>
                <w:sz w:val="20"/>
                <w:szCs w:val="20"/>
                <w:lang w:val="en-US"/>
              </w:rPr>
              <w:br/>
              <w:t>Clark KF, Wadowska D, Greenwood SJ. Aerococcus viridans var. homari: The presence of capsule and the relationship to virulence in American lobster (Homarus americanus). J Invertebr Pathol. 2016;133:20-26. doi:10.1016/</w:t>
            </w:r>
            <w:r w:rsidR="00DB24C7">
              <w:rPr>
                <w:rFonts w:ascii="Times New Roman" w:eastAsia="Times New Roman" w:hAnsi="Times New Roman" w:cs="Times New Roman"/>
                <w:color w:val="000000"/>
                <w:sz w:val="20"/>
                <w:szCs w:val="20"/>
                <w:lang w:val="en-US"/>
              </w:rPr>
              <w:t>j.jip.2015.11.007</w:t>
            </w:r>
            <w:r w:rsidRPr="009275C6">
              <w:rPr>
                <w:rFonts w:ascii="Times New Roman" w:eastAsia="Times New Roman" w:hAnsi="Times New Roman" w:cs="Times New Roman"/>
                <w:color w:val="000000"/>
                <w:sz w:val="20"/>
                <w:szCs w:val="20"/>
                <w:lang w:val="en-US"/>
              </w:rPr>
              <w:br/>
              <w:t>Clark KF, Acorn AR, Greenwood SJ. Differential expression of American lobster (Homarus americanus) immune related genes during infection of Aerococcus viridans var. homari, the causative agent of Gaffkemia. J Invertebr Pathol. 2013;112(2):192-202</w:t>
            </w:r>
            <w:r w:rsidR="00DB24C7">
              <w:rPr>
                <w:rFonts w:ascii="Times New Roman" w:eastAsia="Times New Roman" w:hAnsi="Times New Roman" w:cs="Times New Roman"/>
                <w:color w:val="000000"/>
                <w:sz w:val="20"/>
                <w:szCs w:val="20"/>
                <w:lang w:val="en-US"/>
              </w:rPr>
              <w:t>. doi:10.1016/j.jip.2012.11.005</w:t>
            </w:r>
            <w:r w:rsidRPr="009275C6">
              <w:rPr>
                <w:rFonts w:ascii="Times New Roman" w:eastAsia="Times New Roman" w:hAnsi="Times New Roman" w:cs="Times New Roman"/>
                <w:color w:val="000000"/>
                <w:sz w:val="20"/>
                <w:szCs w:val="20"/>
                <w:lang w:val="en-US"/>
              </w:rPr>
              <w:br/>
              <w:t>Feinman SG, Unzueta Martínez A, Bowen JL, Tlusty MF. Fine-scale transition to lower bacterial diversity and altered community composition precedes shell disease in laboratory-reared juvenile American lobster. Dis Aquat Organ. 2017;124(1):41-54. doi:10.3354/dao03111</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Clark KF, Greenwood SJ, Acorn AR, Byrne PJ. Molecular immune response of the American lobster (Homarus americanus) to the White Spot Syndrome Virus. J Invertebr Pathol. 2013;114(3):298-308. doi:10.1016/j</w:t>
            </w:r>
            <w:r w:rsidR="00DB24C7">
              <w:rPr>
                <w:rFonts w:ascii="Times New Roman" w:eastAsia="Times New Roman" w:hAnsi="Times New Roman" w:cs="Times New Roman"/>
                <w:color w:val="000000"/>
                <w:sz w:val="20"/>
                <w:szCs w:val="20"/>
                <w:lang w:val="en-US"/>
              </w:rPr>
              <w:t>.jip.2013.09.003</w:t>
            </w:r>
            <w:r w:rsidRPr="009275C6">
              <w:rPr>
                <w:rFonts w:ascii="Times New Roman" w:eastAsia="Times New Roman" w:hAnsi="Times New Roman" w:cs="Times New Roman"/>
                <w:color w:val="000000"/>
                <w:sz w:val="20"/>
                <w:szCs w:val="20"/>
                <w:lang w:val="en-US"/>
              </w:rPr>
              <w:br/>
              <w:t>Battison AL, Cawthorn RJ, Horney B. Response of American lobsters Homarus americanus to infection with a field isolate of Aerococcus viridans var. homari (Gaffkemia): survival and haematology. Dis Aquat Organ. 2004;61(3):263-268. doi:10.3</w:t>
            </w:r>
            <w:r w:rsidR="00DB24C7">
              <w:rPr>
                <w:rFonts w:ascii="Times New Roman" w:eastAsia="Times New Roman" w:hAnsi="Times New Roman" w:cs="Times New Roman"/>
                <w:color w:val="000000"/>
                <w:sz w:val="20"/>
                <w:szCs w:val="20"/>
                <w:lang w:val="en-US"/>
              </w:rPr>
              <w:t>354/dao061263</w:t>
            </w:r>
            <w:r w:rsidRPr="009275C6">
              <w:rPr>
                <w:rFonts w:ascii="Times New Roman" w:eastAsia="Times New Roman" w:hAnsi="Times New Roman" w:cs="Times New Roman"/>
                <w:color w:val="000000"/>
                <w:sz w:val="20"/>
                <w:szCs w:val="20"/>
                <w:lang w:val="en-US"/>
              </w:rPr>
              <w:br/>
              <w:t>Acorn AR, Clark KF, Jones S, et al. Analysis of expressed sequence tags (ESTs) and gene expression changes under different growth conditions for the ciliate Anophryoides haemophila, the causative agent of bumper car disease in the American lobster (Homarus americanus). J Invertebr Pathol. 2011;107(2):146-154</w:t>
            </w:r>
            <w:r w:rsidR="00DB24C7">
              <w:rPr>
                <w:rFonts w:ascii="Times New Roman" w:eastAsia="Times New Roman" w:hAnsi="Times New Roman" w:cs="Times New Roman"/>
                <w:color w:val="000000"/>
                <w:sz w:val="20"/>
                <w:szCs w:val="20"/>
                <w:lang w:val="en-US"/>
              </w:rPr>
              <w:t>. doi:10.1016/j.jip.2011.04.006</w:t>
            </w:r>
            <w:r w:rsidRPr="009275C6">
              <w:rPr>
                <w:rFonts w:ascii="Times New Roman" w:eastAsia="Times New Roman" w:hAnsi="Times New Roman" w:cs="Times New Roman"/>
                <w:color w:val="000000"/>
                <w:sz w:val="20"/>
                <w:szCs w:val="20"/>
                <w:lang w:val="en-US"/>
              </w:rPr>
              <w:br/>
              <w:t>Tlusty MF, Smolowitz RM, Halvorson HO, DeVito SE. Host susceptibility hypothesis for shell disease in American lobsters. J Aquat Anim Health. 2007;19(4):21</w:t>
            </w:r>
            <w:r w:rsidR="00DB24C7">
              <w:rPr>
                <w:rFonts w:ascii="Times New Roman" w:eastAsia="Times New Roman" w:hAnsi="Times New Roman" w:cs="Times New Roman"/>
                <w:color w:val="000000"/>
                <w:sz w:val="20"/>
                <w:szCs w:val="20"/>
                <w:lang w:val="en-US"/>
              </w:rPr>
              <w:t>5-225. doi:10.1577/H06-014.1</w:t>
            </w:r>
            <w:r w:rsidRPr="009275C6">
              <w:rPr>
                <w:rFonts w:ascii="Times New Roman" w:eastAsia="Times New Roman" w:hAnsi="Times New Roman" w:cs="Times New Roman"/>
                <w:color w:val="000000"/>
                <w:sz w:val="20"/>
                <w:szCs w:val="20"/>
                <w:lang w:val="en-US"/>
              </w:rPr>
              <w:br/>
              <w:t>Beale KM, Towle DW, Jayasundara N, et al. Anti-lipopolysaccharide factors in the American lobster Homarus americanus: molecular characterization and transcriptional response to Vibrio fluvialis challenge. Comp Biochem Physiol Part D Genomics Proteomics. 2008;3(4):263-269</w:t>
            </w:r>
            <w:r w:rsidR="00DB24C7">
              <w:rPr>
                <w:rFonts w:ascii="Times New Roman" w:eastAsia="Times New Roman" w:hAnsi="Times New Roman" w:cs="Times New Roman"/>
                <w:color w:val="000000"/>
                <w:sz w:val="20"/>
                <w:szCs w:val="20"/>
                <w:lang w:val="en-US"/>
              </w:rPr>
              <w:t>. doi:10.1016/j.cbd.2008.07.001</w:t>
            </w:r>
            <w:r w:rsidRPr="009275C6">
              <w:rPr>
                <w:rFonts w:ascii="Times New Roman" w:eastAsia="Times New Roman" w:hAnsi="Times New Roman" w:cs="Times New Roman"/>
                <w:color w:val="000000"/>
                <w:sz w:val="20"/>
                <w:szCs w:val="20"/>
                <w:lang w:val="en-US"/>
              </w:rPr>
              <w:br/>
              <w:t>Avila-Villa LA, Gollas-Galván T, Martínez-Porchas M, Mendoza-Cano F, Hernández-López J. Experimental infection and detection of necrotizing hepatopancreatitis bacterium in the American lobster Homarus americanus. Scientific  World Journa l. 2012;2012:</w:t>
            </w:r>
            <w:r w:rsidR="00DB24C7">
              <w:rPr>
                <w:rFonts w:ascii="Times New Roman" w:eastAsia="Times New Roman" w:hAnsi="Times New Roman" w:cs="Times New Roman"/>
                <w:color w:val="000000"/>
                <w:sz w:val="20"/>
                <w:szCs w:val="20"/>
                <w:lang w:val="en-US"/>
              </w:rPr>
              <w:t>979381. doi:10.1100/2012/979381</w:t>
            </w:r>
            <w:r w:rsidRPr="009275C6">
              <w:rPr>
                <w:rFonts w:ascii="Times New Roman" w:eastAsia="Times New Roman" w:hAnsi="Times New Roman" w:cs="Times New Roman"/>
                <w:color w:val="000000"/>
                <w:sz w:val="20"/>
                <w:szCs w:val="20"/>
                <w:lang w:val="en-US"/>
              </w:rPr>
              <w:br/>
              <w:t xml:space="preserve">Li Z, Jia J, Cao J, Chen J, Xu Q, Jiang Y. Wei Identification of Vibrio metschnikovii from Homarus americanus and its changes in membrane fatty acid composition in response to low temperature Sheng </w:t>
            </w:r>
            <w:r w:rsidR="00DB24C7">
              <w:rPr>
                <w:rFonts w:ascii="Times New Roman" w:eastAsia="Times New Roman" w:hAnsi="Times New Roman" w:cs="Times New Roman"/>
                <w:color w:val="000000"/>
                <w:sz w:val="20"/>
                <w:szCs w:val="20"/>
                <w:lang w:val="en-US"/>
              </w:rPr>
              <w:t>Wu Xue Bao. 2013;53(6):628-634.</w:t>
            </w:r>
            <w:r w:rsidRPr="009275C6">
              <w:rPr>
                <w:rFonts w:ascii="Times New Roman" w:eastAsia="Times New Roman" w:hAnsi="Times New Roman" w:cs="Times New Roman"/>
                <w:color w:val="000000"/>
                <w:sz w:val="20"/>
                <w:szCs w:val="20"/>
                <w:lang w:val="en-US"/>
              </w:rPr>
              <w:br/>
              <w:t>Battison AL, Després BM, Greenwood SJ. Ulcerative enteritis in Homarus americanus: case report and molecular characterization of intestinal aerobic bacteria of apparently healthy lobsters in live storage. J Invertebr Pathol. 2008;99(2):129-135</w:t>
            </w:r>
            <w:r w:rsidR="00DB24C7">
              <w:rPr>
                <w:rFonts w:ascii="Times New Roman" w:eastAsia="Times New Roman" w:hAnsi="Times New Roman" w:cs="Times New Roman"/>
                <w:color w:val="000000"/>
                <w:sz w:val="20"/>
                <w:szCs w:val="20"/>
                <w:lang w:val="en-US"/>
              </w:rPr>
              <w:t>. doi:10.1016/j.jip.2008.06.013</w:t>
            </w:r>
            <w:r w:rsidRPr="009275C6">
              <w:rPr>
                <w:rFonts w:ascii="Times New Roman" w:eastAsia="Times New Roman" w:hAnsi="Times New Roman" w:cs="Times New Roman"/>
                <w:color w:val="000000"/>
                <w:sz w:val="20"/>
                <w:szCs w:val="20"/>
                <w:lang w:val="en-US"/>
              </w:rPr>
              <w:br/>
              <w:t>Clark KF, Greenwood SJ. Aerococcus viridans expression of Cpn60 is associated with virulence during infection of the American lobster, Homarus americanus Milne Edwards. J Fish Dis. 2011;34(11):831-843. doi:1</w:t>
            </w:r>
            <w:r w:rsidR="00DB24C7">
              <w:rPr>
                <w:rFonts w:ascii="Times New Roman" w:eastAsia="Times New Roman" w:hAnsi="Times New Roman" w:cs="Times New Roman"/>
                <w:color w:val="000000"/>
                <w:sz w:val="20"/>
                <w:szCs w:val="20"/>
                <w:lang w:val="en-US"/>
              </w:rPr>
              <w:t>0.1111/j.1365-2761.2011.01300.x</w:t>
            </w:r>
            <w:r w:rsidRPr="009275C6">
              <w:rPr>
                <w:rFonts w:ascii="Times New Roman" w:eastAsia="Times New Roman" w:hAnsi="Times New Roman" w:cs="Times New Roman"/>
                <w:color w:val="000000"/>
                <w:sz w:val="20"/>
                <w:szCs w:val="20"/>
                <w:lang w:val="en-US"/>
              </w:rPr>
              <w:br/>
              <w:t>Quinn RA, Cawthorn RJ, Summerfield RL, Smolowitz R, Chistoserdov AY. Bacterial communities associated with lesions of two forms of shell disease in the American lobster (Homarus americanus, Milne Edwards) from Atlantic Canada. Can J Microbiol. 2013;59(6):380</w:t>
            </w:r>
            <w:r w:rsidR="00DB24C7">
              <w:rPr>
                <w:rFonts w:ascii="Times New Roman" w:eastAsia="Times New Roman" w:hAnsi="Times New Roman" w:cs="Times New Roman"/>
                <w:color w:val="000000"/>
                <w:sz w:val="20"/>
                <w:szCs w:val="20"/>
                <w:lang w:val="en-US"/>
              </w:rPr>
              <w:t>-390. doi:10.1139/cjm-2012-0679</w:t>
            </w:r>
            <w:r w:rsidRPr="009275C6">
              <w:rPr>
                <w:rFonts w:ascii="Times New Roman" w:eastAsia="Times New Roman" w:hAnsi="Times New Roman" w:cs="Times New Roman"/>
                <w:color w:val="000000"/>
                <w:sz w:val="20"/>
                <w:szCs w:val="20"/>
                <w:lang w:val="en-US"/>
              </w:rPr>
              <w:br/>
              <w:t>Neves RC, Kristensen RM, Wanninger A. Three-dimensional reconstruction of the musculature of various life cycle stages of the cycliophoran Symbion americanus. J Morphol. 2009;270(3):257-270. doi:10.1002/jmor.10681</w:t>
            </w:r>
            <w:r w:rsidRPr="009275C6">
              <w:rPr>
                <w:rFonts w:ascii="Times New Roman" w:eastAsia="Times New Roman" w:hAnsi="Times New Roman" w:cs="Times New Roman"/>
                <w:color w:val="000000"/>
                <w:sz w:val="20"/>
                <w:szCs w:val="20"/>
                <w:lang w:val="en-US"/>
              </w:rPr>
              <w:br/>
              <w:t>Quinn RA, Smolowitz R, Chistoserdov AY. Culture-independent analysis of bacterial communities in hemolymph of American lobsters with epizootic shell disease. Dis Aquat Organ. 2013;103(2</w:t>
            </w:r>
            <w:r w:rsidR="00DB24C7">
              <w:rPr>
                <w:rFonts w:ascii="Times New Roman" w:eastAsia="Times New Roman" w:hAnsi="Times New Roman" w:cs="Times New Roman"/>
                <w:color w:val="000000"/>
                <w:sz w:val="20"/>
                <w:szCs w:val="20"/>
                <w:lang w:val="en-US"/>
              </w:rPr>
              <w:t>):141-148. doi:10.3354/dao02565</w:t>
            </w:r>
            <w:r w:rsidRPr="009275C6">
              <w:rPr>
                <w:rFonts w:ascii="Times New Roman" w:eastAsia="Times New Roman" w:hAnsi="Times New Roman" w:cs="Times New Roman"/>
                <w:color w:val="000000"/>
                <w:sz w:val="20"/>
                <w:szCs w:val="20"/>
                <w:lang w:val="en-US"/>
              </w:rPr>
              <w:br/>
              <w:t>Cawthorn RJ. Overview of "bumper car" disease--impact on the North American lobster fishery. Int J Parasitol. 1997;27(2):167-172. do</w:t>
            </w:r>
            <w:r w:rsidR="00DB24C7">
              <w:rPr>
                <w:rFonts w:ascii="Times New Roman" w:eastAsia="Times New Roman" w:hAnsi="Times New Roman" w:cs="Times New Roman"/>
                <w:color w:val="000000"/>
                <w:sz w:val="20"/>
                <w:szCs w:val="20"/>
                <w:lang w:val="en-US"/>
              </w:rPr>
              <w:t>i:10.1016/s0020-7519(96)00146-4</w:t>
            </w:r>
            <w:r w:rsidRPr="009275C6">
              <w:rPr>
                <w:rFonts w:ascii="Times New Roman" w:eastAsia="Times New Roman" w:hAnsi="Times New Roman" w:cs="Times New Roman"/>
                <w:color w:val="000000"/>
                <w:sz w:val="20"/>
                <w:szCs w:val="20"/>
                <w:lang w:val="en-US"/>
              </w:rPr>
              <w:br/>
              <w:t>Whitten MM, Davies CE, Kim A, et al. Cuticles of European and American lobsters harbor diverse bacterial species and differ in disease susceptibility. Microbiologyopen. 2014;3(3</w:t>
            </w:r>
            <w:r w:rsidR="00DB24C7">
              <w:rPr>
                <w:rFonts w:ascii="Times New Roman" w:eastAsia="Times New Roman" w:hAnsi="Times New Roman" w:cs="Times New Roman"/>
                <w:color w:val="000000"/>
                <w:sz w:val="20"/>
                <w:szCs w:val="20"/>
                <w:lang w:val="en-US"/>
              </w:rPr>
              <w:t>):395-409. doi:10.1002/mbo3.174</w:t>
            </w:r>
            <w:r w:rsidRPr="009275C6">
              <w:rPr>
                <w:rFonts w:ascii="Times New Roman" w:eastAsia="Times New Roman" w:hAnsi="Times New Roman" w:cs="Times New Roman"/>
                <w:color w:val="000000"/>
                <w:sz w:val="20"/>
                <w:szCs w:val="20"/>
                <w:lang w:val="en-US"/>
              </w:rPr>
              <w:br/>
              <w:t xml:space="preserve">Bartlett SL, Wooster GA, Sokolowski MS, Dove AD, Bowser PR. Naturally occurring bacteraemia in American lobsters, Homarus americanus Milne-Edwards, in Long Island </w:t>
            </w:r>
            <w:r w:rsidRPr="009275C6">
              <w:rPr>
                <w:rFonts w:ascii="Times New Roman" w:eastAsia="Times New Roman" w:hAnsi="Times New Roman" w:cs="Times New Roman"/>
                <w:color w:val="000000"/>
                <w:sz w:val="20"/>
                <w:szCs w:val="20"/>
                <w:lang w:val="en-US"/>
              </w:rPr>
              <w:lastRenderedPageBreak/>
              <w:t>Sound. J Fish Dis. 2008;31(1):19-25. doi:1</w:t>
            </w:r>
            <w:r w:rsidR="00DB24C7">
              <w:rPr>
                <w:rFonts w:ascii="Times New Roman" w:eastAsia="Times New Roman" w:hAnsi="Times New Roman" w:cs="Times New Roman"/>
                <w:color w:val="000000"/>
                <w:sz w:val="20"/>
                <w:szCs w:val="20"/>
                <w:lang w:val="en-US"/>
              </w:rPr>
              <w:t>0.1111/j.1365-2761.2007.00855.x</w:t>
            </w:r>
            <w:r w:rsidRPr="009275C6">
              <w:rPr>
                <w:rFonts w:ascii="Times New Roman" w:eastAsia="Times New Roman" w:hAnsi="Times New Roman" w:cs="Times New Roman"/>
                <w:color w:val="000000"/>
                <w:sz w:val="20"/>
                <w:szCs w:val="20"/>
                <w:lang w:val="en-US"/>
              </w:rPr>
              <w:br/>
              <w:t xml:space="preserve">Cawthorn RJ. Diseases of American lobsters (Homarus americanus): a review. J Invertebr Pathol. 2011;106(1):71-78. </w:t>
            </w:r>
            <w:r w:rsidR="00DB24C7">
              <w:rPr>
                <w:rFonts w:ascii="Times New Roman" w:eastAsia="Times New Roman" w:hAnsi="Times New Roman" w:cs="Times New Roman"/>
                <w:color w:val="000000"/>
                <w:sz w:val="20"/>
                <w:szCs w:val="20"/>
                <w:lang w:val="en-US"/>
              </w:rPr>
              <w:t>doi:10.1016/j.jip.2010.09.010</w:t>
            </w:r>
            <w:r w:rsidRPr="009275C6">
              <w:rPr>
                <w:rFonts w:ascii="Times New Roman" w:eastAsia="Times New Roman" w:hAnsi="Times New Roman" w:cs="Times New Roman"/>
                <w:color w:val="000000"/>
                <w:sz w:val="20"/>
                <w:szCs w:val="20"/>
                <w:lang w:val="en-US"/>
              </w:rPr>
              <w:br/>
              <w:t>Ranson HJ, LaPorte J, Spinard E, et al. Draft Genome Sequence of the Putative Marine Pathogen Aquimarina sp. Strain I32.4. Genome Announc. 2018;6(17):e00313-18. Published 2018 Apr 2</w:t>
            </w:r>
            <w:r w:rsidR="00DB24C7">
              <w:rPr>
                <w:rFonts w:ascii="Times New Roman" w:eastAsia="Times New Roman" w:hAnsi="Times New Roman" w:cs="Times New Roman"/>
                <w:color w:val="000000"/>
                <w:sz w:val="20"/>
                <w:szCs w:val="20"/>
                <w:lang w:val="en-US"/>
              </w:rPr>
              <w:t>6. doi:10.1128/genomeA.00313-18</w:t>
            </w:r>
            <w:r w:rsidRPr="009275C6">
              <w:rPr>
                <w:rFonts w:ascii="Times New Roman" w:eastAsia="Times New Roman" w:hAnsi="Times New Roman" w:cs="Times New Roman"/>
                <w:color w:val="000000"/>
                <w:sz w:val="20"/>
                <w:szCs w:val="20"/>
                <w:lang w:val="en-US"/>
              </w:rPr>
              <w:br/>
              <w:t>Dove AD, LoBue C, Bowser P, Powell M. Excretory calcinosis: a new fatal disease of wild American lobsters Homarus americanus. Dis Aquat Organ. 2004;58(2-3)</w:t>
            </w:r>
            <w:r w:rsidR="00DB24C7">
              <w:rPr>
                <w:rFonts w:ascii="Times New Roman" w:eastAsia="Times New Roman" w:hAnsi="Times New Roman" w:cs="Times New Roman"/>
                <w:color w:val="000000"/>
                <w:sz w:val="20"/>
                <w:szCs w:val="20"/>
                <w:lang w:val="en-US"/>
              </w:rPr>
              <w:t>:215-221. doi:10.3354/dao058215</w:t>
            </w:r>
            <w:r w:rsidRPr="009275C6">
              <w:rPr>
                <w:rFonts w:ascii="Times New Roman" w:eastAsia="Times New Roman" w:hAnsi="Times New Roman" w:cs="Times New Roman"/>
                <w:color w:val="000000"/>
                <w:sz w:val="20"/>
                <w:szCs w:val="20"/>
                <w:lang w:val="en-US"/>
              </w:rPr>
              <w:br/>
              <w:t>Stewart JE, Arie B, Marks LJ. Induced resistance to infection of lobsters Homarus americanus by Aerococcus viridans (var.) homari, the bacterium causing gaffkemia. Dis Aquat Organ. 2004;62(3)</w:t>
            </w:r>
            <w:r w:rsidR="00DB24C7">
              <w:rPr>
                <w:rFonts w:ascii="Times New Roman" w:eastAsia="Times New Roman" w:hAnsi="Times New Roman" w:cs="Times New Roman"/>
                <w:color w:val="000000"/>
                <w:sz w:val="20"/>
                <w:szCs w:val="20"/>
                <w:lang w:val="en-US"/>
              </w:rPr>
              <w:t>:197-204. doi:10.3354/dao062197</w:t>
            </w:r>
            <w:r w:rsidRPr="009275C6">
              <w:rPr>
                <w:rFonts w:ascii="Times New Roman" w:eastAsia="Times New Roman" w:hAnsi="Times New Roman" w:cs="Times New Roman"/>
                <w:color w:val="000000"/>
                <w:sz w:val="20"/>
                <w:szCs w:val="20"/>
                <w:lang w:val="en-US"/>
              </w:rPr>
              <w:br/>
              <w:t>Quinn RA, Metzler A, Tlusty M, Smolowitz RM, Leberg P, Chistoserdov AY. Lesion bacterial communities in American lobsters with diet-induced shell disease. Dis Aquat Organ. 2012;98(3</w:t>
            </w:r>
            <w:r w:rsidR="00DB24C7">
              <w:rPr>
                <w:rFonts w:ascii="Times New Roman" w:eastAsia="Times New Roman" w:hAnsi="Times New Roman" w:cs="Times New Roman"/>
                <w:color w:val="000000"/>
                <w:sz w:val="20"/>
                <w:szCs w:val="20"/>
                <w:lang w:val="en-US"/>
              </w:rPr>
              <w:t>):221-233. doi:10.3354/dao02446</w:t>
            </w:r>
            <w:r w:rsidRPr="009275C6">
              <w:rPr>
                <w:rFonts w:ascii="Times New Roman" w:eastAsia="Times New Roman" w:hAnsi="Times New Roman" w:cs="Times New Roman"/>
                <w:color w:val="000000"/>
                <w:sz w:val="20"/>
                <w:szCs w:val="20"/>
                <w:lang w:val="en-US"/>
              </w:rPr>
              <w:br/>
              <w:t>Battison A, Cawthorn R, Horney B. Classification of Homarus americanus hemocytes and the use of differential hemocyte counts in lobsters infected with Aerococcus viridans var. homari (Gaffkemia). J Invertebr Pathol. 2003;84(3):177-197</w:t>
            </w:r>
            <w:r w:rsidR="00DB24C7">
              <w:rPr>
                <w:rFonts w:ascii="Times New Roman" w:eastAsia="Times New Roman" w:hAnsi="Times New Roman" w:cs="Times New Roman"/>
                <w:color w:val="000000"/>
                <w:sz w:val="20"/>
                <w:szCs w:val="20"/>
                <w:lang w:val="en-US"/>
              </w:rPr>
              <w:t>. doi:10.1016/j.jip.2003.11.005</w:t>
            </w:r>
            <w:r w:rsidRPr="009275C6">
              <w:rPr>
                <w:rFonts w:ascii="Times New Roman" w:eastAsia="Times New Roman" w:hAnsi="Times New Roman" w:cs="Times New Roman"/>
                <w:color w:val="000000"/>
                <w:sz w:val="20"/>
                <w:szCs w:val="20"/>
                <w:lang w:val="en-US"/>
              </w:rPr>
              <w:br/>
              <w:t>Tall BD, Fall S, Pereira MR, et al. Characterization of Vibrio fluvialis-like strains implicated in limp lobster disease. Appl Environ Microbiol. 2003;69(12):7435-7446. doi:1</w:t>
            </w:r>
            <w:r w:rsidR="00DB24C7">
              <w:rPr>
                <w:rFonts w:ascii="Times New Roman" w:eastAsia="Times New Roman" w:hAnsi="Times New Roman" w:cs="Times New Roman"/>
                <w:color w:val="000000"/>
                <w:sz w:val="20"/>
                <w:szCs w:val="20"/>
                <w:lang w:val="en-US"/>
              </w:rPr>
              <w:t>0.1128/aem.69.12.7435-7446.2003</w:t>
            </w:r>
            <w:r w:rsidRPr="009275C6">
              <w:rPr>
                <w:rFonts w:ascii="Times New Roman" w:eastAsia="Times New Roman" w:hAnsi="Times New Roman" w:cs="Times New Roman"/>
                <w:color w:val="000000"/>
                <w:sz w:val="20"/>
                <w:szCs w:val="20"/>
                <w:lang w:val="en-US"/>
              </w:rPr>
              <w:br/>
              <w:t>Malloy SC. Bacteria induced shell disease of lobsters (Homarus americanus). J Wildl Dis. 1978;14(1):2-1</w:t>
            </w:r>
            <w:r w:rsidR="00DB24C7">
              <w:rPr>
                <w:rFonts w:ascii="Times New Roman" w:eastAsia="Times New Roman" w:hAnsi="Times New Roman" w:cs="Times New Roman"/>
                <w:color w:val="000000"/>
                <w:sz w:val="20"/>
                <w:szCs w:val="20"/>
                <w:lang w:val="en-US"/>
              </w:rPr>
              <w:t>0. doi:10.7589/0090-3558-14.1.2</w:t>
            </w:r>
            <w:r w:rsidRPr="009275C6">
              <w:rPr>
                <w:rFonts w:ascii="Times New Roman" w:eastAsia="Times New Roman" w:hAnsi="Times New Roman" w:cs="Times New Roman"/>
                <w:color w:val="000000"/>
                <w:sz w:val="20"/>
                <w:szCs w:val="20"/>
                <w:lang w:val="en-US"/>
              </w:rPr>
              <w:br/>
              <w:t>Gil-Turnes MS, Fenical W. Embryos of Homarus americanus are Protected by Epibiotic Bacteria. Biol Bull. 1992;182(</w:t>
            </w:r>
            <w:r w:rsidR="00DB24C7">
              <w:rPr>
                <w:rFonts w:ascii="Times New Roman" w:eastAsia="Times New Roman" w:hAnsi="Times New Roman" w:cs="Times New Roman"/>
                <w:color w:val="000000"/>
                <w:sz w:val="20"/>
                <w:szCs w:val="20"/>
                <w:lang w:val="en-US"/>
              </w:rPr>
              <w:t>1):105-108. doi:10.2307/1542184</w:t>
            </w:r>
            <w:r w:rsidRPr="009275C6">
              <w:rPr>
                <w:rFonts w:ascii="Times New Roman" w:eastAsia="Times New Roman" w:hAnsi="Times New Roman" w:cs="Times New Roman"/>
                <w:color w:val="000000"/>
                <w:sz w:val="20"/>
                <w:szCs w:val="20"/>
                <w:lang w:val="en-US"/>
              </w:rPr>
              <w:br/>
              <w:t xml:space="preserve">Ranson HJ, LaPorte J, Spinard E, et al. Draft Genome Sequence of the Putative Marine Pathogen Thalassobius sp. I31.1. Microbiol Resour Announc. 2019;8(6):e01431-18. Published 2019 </w:t>
            </w:r>
            <w:r w:rsidR="00DB24C7">
              <w:rPr>
                <w:rFonts w:ascii="Times New Roman" w:eastAsia="Times New Roman" w:hAnsi="Times New Roman" w:cs="Times New Roman"/>
                <w:color w:val="000000"/>
                <w:sz w:val="20"/>
                <w:szCs w:val="20"/>
                <w:lang w:val="en-US"/>
              </w:rPr>
              <w:t>Feb 7. doi:10.1128/MRA.01431-18</w:t>
            </w:r>
            <w:r w:rsidRPr="009275C6">
              <w:rPr>
                <w:rFonts w:ascii="Times New Roman" w:eastAsia="Times New Roman" w:hAnsi="Times New Roman" w:cs="Times New Roman"/>
                <w:color w:val="000000"/>
                <w:sz w:val="20"/>
                <w:szCs w:val="20"/>
                <w:lang w:val="en-US"/>
              </w:rPr>
              <w:br/>
              <w:t>Stewart JE, Arie B, Zwicker BM, Dingle JR. Gaffkemia, a bacterial disease of the lobster, Homarus americanus: effects of the pathogen, Gaffkya homari, on the physiology of the host. Can J Microbiol. 1969;15(8</w:t>
            </w:r>
            <w:r w:rsidR="00DB24C7">
              <w:rPr>
                <w:rFonts w:ascii="Times New Roman" w:eastAsia="Times New Roman" w:hAnsi="Times New Roman" w:cs="Times New Roman"/>
                <w:color w:val="000000"/>
                <w:sz w:val="20"/>
                <w:szCs w:val="20"/>
                <w:lang w:val="en-US"/>
              </w:rPr>
              <w:t>):925-932. doi:10.1139/m69-163</w:t>
            </w:r>
            <w:r w:rsidRPr="009275C6">
              <w:rPr>
                <w:rFonts w:ascii="Times New Roman" w:eastAsia="Times New Roman" w:hAnsi="Times New Roman" w:cs="Times New Roman"/>
                <w:color w:val="000000"/>
                <w:sz w:val="20"/>
                <w:szCs w:val="20"/>
                <w:lang w:val="en-US"/>
              </w:rPr>
              <w:br/>
              <w:t>Jennings JB, Gelder SR. Observations on the feeding mechanism, diet and digestive physiology of Histriobdella homari Van Beneden 1858: an aberrant polychaete symbiotic with North American and European lobsters. Biol Bull. 1976;151(</w:t>
            </w:r>
            <w:r w:rsidR="00DB24C7">
              <w:rPr>
                <w:rFonts w:ascii="Times New Roman" w:eastAsia="Times New Roman" w:hAnsi="Times New Roman" w:cs="Times New Roman"/>
                <w:color w:val="000000"/>
                <w:sz w:val="20"/>
                <w:szCs w:val="20"/>
                <w:lang w:val="en-US"/>
              </w:rPr>
              <w:t>3):487-517. doi:10.2307/1540502</w:t>
            </w:r>
            <w:r w:rsidRPr="009275C6">
              <w:rPr>
                <w:rFonts w:ascii="Times New Roman" w:eastAsia="Times New Roman" w:hAnsi="Times New Roman" w:cs="Times New Roman"/>
                <w:color w:val="000000"/>
                <w:sz w:val="20"/>
                <w:szCs w:val="20"/>
                <w:lang w:val="en-US"/>
              </w:rPr>
              <w:br/>
              <w:t>Steenbergen JF, Kimball HS, Low DA, Schapiro HC, Phelps LN. Serological grouping of virulent and avirulent strains of the lobster pathogen Aerococcus viridans. J Gen Microbiol. 1977;99(2):425-430. doi:10.1099/0022128</w:t>
            </w:r>
            <w:r w:rsidR="00DB24C7">
              <w:rPr>
                <w:rFonts w:ascii="Times New Roman" w:eastAsia="Times New Roman" w:hAnsi="Times New Roman" w:cs="Times New Roman"/>
                <w:color w:val="000000"/>
                <w:sz w:val="20"/>
                <w:szCs w:val="20"/>
                <w:lang w:val="en-US"/>
              </w:rPr>
              <w:t>7-99-2-425</w:t>
            </w:r>
            <w:r w:rsidRPr="009275C6">
              <w:rPr>
                <w:rFonts w:ascii="Times New Roman" w:eastAsia="Times New Roman" w:hAnsi="Times New Roman" w:cs="Times New Roman"/>
                <w:color w:val="000000"/>
                <w:sz w:val="20"/>
                <w:szCs w:val="20"/>
                <w:lang w:val="en-US"/>
              </w:rPr>
              <w:br/>
              <w:t>Ragan MA, Cawthorn RJ, Despres B, et al. The lobster parasite Anophryoides haemophila (Scuticociliatida: Orchitophryidae): nuclear 18S rDNA sequence, phylogeny and detection using oligonucleotide primers. J Eukaryot Microbiol. 1996;43(4):341-346. doi:10.1111/j.1550-7408.1996.tb03998.x</w:t>
            </w:r>
          </w:p>
        </w:tc>
      </w:tr>
      <w:tr w:rsidR="00EB2110" w:rsidRPr="009275C6" w14:paraId="6E7C1BEE" w14:textId="77777777" w:rsidTr="009275C6">
        <w:trPr>
          <w:trHeight w:val="320"/>
        </w:trPr>
        <w:tc>
          <w:tcPr>
            <w:tcW w:w="1628" w:type="dxa"/>
            <w:noWrap/>
            <w:hideMark/>
          </w:tcPr>
          <w:p w14:paraId="05C55EE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Jaera istri</w:t>
            </w:r>
          </w:p>
        </w:tc>
        <w:tc>
          <w:tcPr>
            <w:tcW w:w="14249" w:type="dxa"/>
            <w:noWrap/>
            <w:hideMark/>
          </w:tcPr>
          <w:p w14:paraId="7FD6CCCF" w14:textId="0735C71E"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Sures B, Streit B. Eel parasite diversity and intermediate host abundance in the River Rhine, Germany. Parasitology. 2001;123(Pt 2):185-191</w:t>
            </w:r>
            <w:r w:rsidR="00DB24C7">
              <w:rPr>
                <w:rFonts w:ascii="Times New Roman" w:eastAsia="Times New Roman" w:hAnsi="Times New Roman" w:cs="Times New Roman"/>
                <w:color w:val="000000"/>
                <w:sz w:val="20"/>
                <w:szCs w:val="20"/>
                <w:lang w:val="en-US"/>
              </w:rPr>
              <w:t>. doi:10.1017/s0031182001008356</w:t>
            </w:r>
            <w:r w:rsidRPr="009275C6">
              <w:rPr>
                <w:rFonts w:ascii="Times New Roman" w:eastAsia="Times New Roman" w:hAnsi="Times New Roman" w:cs="Times New Roman"/>
                <w:color w:val="000000"/>
                <w:sz w:val="20"/>
                <w:szCs w:val="20"/>
                <w:lang w:val="en-US"/>
              </w:rPr>
              <w:br/>
              <w:t>Wenzel MA, Douglas A, Piertney SB. Microbiome composition within a sympatric species complex of intertidal isopods (Jaera albifrons). PLoS One. 2018;13(8):e0202212. Published 2018 Aug 29. doi:10.1371/journal.pone.0202212</w:t>
            </w:r>
          </w:p>
        </w:tc>
      </w:tr>
      <w:tr w:rsidR="00EB2110" w:rsidRPr="009275C6" w14:paraId="40642F76" w14:textId="77777777" w:rsidTr="009275C6">
        <w:trPr>
          <w:trHeight w:val="320"/>
        </w:trPr>
        <w:tc>
          <w:tcPr>
            <w:tcW w:w="1628" w:type="dxa"/>
            <w:noWrap/>
            <w:hideMark/>
          </w:tcPr>
          <w:p w14:paraId="2A4867AF"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Limnomysis benedeni</w:t>
            </w:r>
          </w:p>
        </w:tc>
        <w:tc>
          <w:tcPr>
            <w:tcW w:w="14249" w:type="dxa"/>
            <w:noWrap/>
            <w:hideMark/>
          </w:tcPr>
          <w:p w14:paraId="36BE5F8B"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3E1B8D36" w14:textId="77777777" w:rsidTr="009275C6">
        <w:trPr>
          <w:trHeight w:val="320"/>
        </w:trPr>
        <w:tc>
          <w:tcPr>
            <w:tcW w:w="1628" w:type="dxa"/>
            <w:noWrap/>
            <w:hideMark/>
          </w:tcPr>
          <w:p w14:paraId="5E7DA525"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Marsupenaeus japonicus</w:t>
            </w:r>
          </w:p>
        </w:tc>
        <w:tc>
          <w:tcPr>
            <w:tcW w:w="14249" w:type="dxa"/>
            <w:noWrap/>
            <w:hideMark/>
          </w:tcPr>
          <w:p w14:paraId="15357022" w14:textId="1F39F7CA"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Ma X, Sun B, Zhu F. Molecular cloning of Kuruma shrimp Marsupenaeus japonicus endonuclease-reverse transcriptase and its positive role in white spot syndrome virus and Vibrio alginolyticus infection. Fish Shellfish Immunol. 2018 Feb;73:297-308. doi: 10.1016/j.fsi.2017.12.031. Ep</w:t>
            </w:r>
            <w:r w:rsidR="00DB24C7">
              <w:rPr>
                <w:rFonts w:ascii="Times New Roman" w:eastAsia="Times New Roman" w:hAnsi="Times New Roman" w:cs="Times New Roman"/>
                <w:color w:val="000000"/>
                <w:sz w:val="20"/>
                <w:szCs w:val="20"/>
                <w:lang w:val="en-US"/>
              </w:rPr>
              <w:t>ub 2017 Dec 22. PMID: 29275132.</w:t>
            </w:r>
            <w:r w:rsidRPr="009275C6">
              <w:rPr>
                <w:rFonts w:ascii="Times New Roman" w:eastAsia="Times New Roman" w:hAnsi="Times New Roman" w:cs="Times New Roman"/>
                <w:color w:val="000000"/>
                <w:sz w:val="20"/>
                <w:szCs w:val="20"/>
                <w:lang w:val="en-US"/>
              </w:rPr>
              <w:br/>
              <w:t>Wang Z, Sun B, Zhu F. Molecular characterization of diphthamide biosynthesis protein 7 in Marsupenaeus japonicus and its role in white spot syndrome virus infection. Fish Shellfish Immunol. 2018 Apr;75:8-16. doi: 10.1016/j.fsi.2018.01.040. Ep</w:t>
            </w:r>
            <w:r w:rsidR="00DB24C7">
              <w:rPr>
                <w:rFonts w:ascii="Times New Roman" w:eastAsia="Times New Roman" w:hAnsi="Times New Roman" w:cs="Times New Roman"/>
                <w:color w:val="000000"/>
                <w:sz w:val="20"/>
                <w:szCs w:val="20"/>
                <w:lang w:val="en-US"/>
              </w:rPr>
              <w:t>ub 2018 Jan 31. PMID: 29407614.</w:t>
            </w:r>
            <w:r w:rsidRPr="009275C6">
              <w:rPr>
                <w:rFonts w:ascii="Times New Roman" w:eastAsia="Times New Roman" w:hAnsi="Times New Roman" w:cs="Times New Roman"/>
                <w:color w:val="000000"/>
                <w:sz w:val="20"/>
                <w:szCs w:val="20"/>
                <w:lang w:val="en-US"/>
              </w:rPr>
              <w:br/>
              <w:t>Ren Q, Huang X, Cui Y, Sun J, Wang W, Zhang X. Two White Spot Syndrome Virus MicroRNAs Target the Dorsal Gene To Promote Virus Infection in Marsupenaeus japonicus Shrimp. J Virol. 2017 Mar 29;91(8):e02261-16. doi: 10.1128/JVI.02261-16. PMI</w:t>
            </w:r>
            <w:r w:rsidR="00DB24C7">
              <w:rPr>
                <w:rFonts w:ascii="Times New Roman" w:eastAsia="Times New Roman" w:hAnsi="Times New Roman" w:cs="Times New Roman"/>
                <w:color w:val="000000"/>
                <w:sz w:val="20"/>
                <w:szCs w:val="20"/>
                <w:lang w:val="en-US"/>
              </w:rPr>
              <w:t>D: 28179524; PMCID: PMC5375696.</w:t>
            </w:r>
            <w:r w:rsidRPr="009275C6">
              <w:rPr>
                <w:rFonts w:ascii="Times New Roman" w:eastAsia="Times New Roman" w:hAnsi="Times New Roman" w:cs="Times New Roman"/>
                <w:color w:val="000000"/>
                <w:sz w:val="20"/>
                <w:szCs w:val="20"/>
                <w:lang w:val="en-US"/>
              </w:rPr>
              <w:br/>
              <w:t xml:space="preserve">Sun B, Qian X, Zhu F. Molecular characterization of shrimp harbinger transposase derived 1 (HARBI1)-like and its role in white spot syndrome virus and Vibrio alginolyticus </w:t>
            </w:r>
            <w:r w:rsidRPr="009275C6">
              <w:rPr>
                <w:rFonts w:ascii="Times New Roman" w:eastAsia="Times New Roman" w:hAnsi="Times New Roman" w:cs="Times New Roman"/>
                <w:color w:val="000000"/>
                <w:sz w:val="20"/>
                <w:szCs w:val="20"/>
                <w:lang w:val="en-US"/>
              </w:rPr>
              <w:lastRenderedPageBreak/>
              <w:t>infection. Fish Shellfish Immunol. 2018 Jul;78:222-232. doi: 10.1016/j.fsi.2018.04.032. Ep</w:t>
            </w:r>
            <w:r w:rsidR="00DB24C7">
              <w:rPr>
                <w:rFonts w:ascii="Times New Roman" w:eastAsia="Times New Roman" w:hAnsi="Times New Roman" w:cs="Times New Roman"/>
                <w:color w:val="000000"/>
                <w:sz w:val="20"/>
                <w:szCs w:val="20"/>
                <w:lang w:val="en-US"/>
              </w:rPr>
              <w:t>ub 2018 Apr 19. PMID: 29680489.</w:t>
            </w:r>
            <w:r w:rsidRPr="009275C6">
              <w:rPr>
                <w:rFonts w:ascii="Times New Roman" w:eastAsia="Times New Roman" w:hAnsi="Times New Roman" w:cs="Times New Roman"/>
                <w:color w:val="000000"/>
                <w:sz w:val="20"/>
                <w:szCs w:val="20"/>
                <w:lang w:val="en-US"/>
              </w:rPr>
              <w:br/>
              <w:t>Jin Q, Zhu F. Differentially expressed genes of the shrimp Marsupenaeus japonicus in response to infection by white spot syndrome virus or Vibrio alginolyticus. Fish Shellfish Immunol. 2019 Sep;92:348-355. doi: 10.1016/j.fsi.2019.06.034. Ep</w:t>
            </w:r>
            <w:r w:rsidR="00DB24C7">
              <w:rPr>
                <w:rFonts w:ascii="Times New Roman" w:eastAsia="Times New Roman" w:hAnsi="Times New Roman" w:cs="Times New Roman"/>
                <w:color w:val="000000"/>
                <w:sz w:val="20"/>
                <w:szCs w:val="20"/>
                <w:lang w:val="en-US"/>
              </w:rPr>
              <w:t>ub 2019 Jun 16. PMID: 31216437.</w:t>
            </w:r>
            <w:r w:rsidRPr="009275C6">
              <w:rPr>
                <w:rFonts w:ascii="Times New Roman" w:eastAsia="Times New Roman" w:hAnsi="Times New Roman" w:cs="Times New Roman"/>
                <w:color w:val="000000"/>
                <w:sz w:val="20"/>
                <w:szCs w:val="20"/>
                <w:lang w:val="en-US"/>
              </w:rPr>
              <w:br/>
              <w:t>Ren X, Zhang Y, Liu P, Li J. Comparative proteomic investigation of Marsupenaeus japonicus hepatopancreas challenged with Vibrio parahaemolyticus and white spot syndrome virus. Fish Shellfish Immunol. 2019 Oct;93:851-862. doi: 10.1016/j.fsi.2019.08.039. Ep</w:t>
            </w:r>
            <w:r w:rsidR="00DB24C7">
              <w:rPr>
                <w:rFonts w:ascii="Times New Roman" w:eastAsia="Times New Roman" w:hAnsi="Times New Roman" w:cs="Times New Roman"/>
                <w:color w:val="000000"/>
                <w:sz w:val="20"/>
                <w:szCs w:val="20"/>
                <w:lang w:val="en-US"/>
              </w:rPr>
              <w:t>ub 2019 Aug 17. PMID: 31430561.</w:t>
            </w:r>
            <w:r w:rsidRPr="009275C6">
              <w:rPr>
                <w:rFonts w:ascii="Times New Roman" w:eastAsia="Times New Roman" w:hAnsi="Times New Roman" w:cs="Times New Roman"/>
                <w:color w:val="000000"/>
                <w:sz w:val="20"/>
                <w:szCs w:val="20"/>
                <w:lang w:val="en-US"/>
              </w:rPr>
              <w:br/>
              <w:t>Hipolito SG, Shitara A, Kondo H, Hirono I. Role of Marsupenaeus japonicus crustin-like peptide against Vibrio penaeicida and white spot syndrome virus infection. Dev Comp Immunol. 2014 Oct;46(2):461-9. doi: 10.1016/j.dci.2014.06.001. Ep</w:t>
            </w:r>
            <w:r w:rsidR="00DB24C7">
              <w:rPr>
                <w:rFonts w:ascii="Times New Roman" w:eastAsia="Times New Roman" w:hAnsi="Times New Roman" w:cs="Times New Roman"/>
                <w:color w:val="000000"/>
                <w:sz w:val="20"/>
                <w:szCs w:val="20"/>
                <w:lang w:val="en-US"/>
              </w:rPr>
              <w:t>ub 2014 Jun 11. PMID: 24929027.</w:t>
            </w:r>
            <w:r w:rsidRPr="009275C6">
              <w:rPr>
                <w:rFonts w:ascii="Times New Roman" w:eastAsia="Times New Roman" w:hAnsi="Times New Roman" w:cs="Times New Roman"/>
                <w:color w:val="000000"/>
                <w:sz w:val="20"/>
                <w:szCs w:val="20"/>
                <w:lang w:val="en-US"/>
              </w:rPr>
              <w:br/>
              <w:t>Zhang K, Koiwai K, Kondo H, Hirono I. A novel white spot syndrome virus-induced gene (MjVIG1) from Marsupenaeus japonicus hemocytes. Fish Shellfish Immunol. 2018 Jun;77:46-52. doi: 10.1016/j.fsi.2018.03.026. Ep</w:t>
            </w:r>
            <w:r w:rsidR="00DB24C7">
              <w:rPr>
                <w:rFonts w:ascii="Times New Roman" w:eastAsia="Times New Roman" w:hAnsi="Times New Roman" w:cs="Times New Roman"/>
                <w:color w:val="000000"/>
                <w:sz w:val="20"/>
                <w:szCs w:val="20"/>
                <w:lang w:val="en-US"/>
              </w:rPr>
              <w:t>ub 2018 Mar 19. PMID: 29567134.</w:t>
            </w:r>
            <w:r w:rsidRPr="009275C6">
              <w:rPr>
                <w:rFonts w:ascii="Times New Roman" w:eastAsia="Times New Roman" w:hAnsi="Times New Roman" w:cs="Times New Roman"/>
                <w:color w:val="000000"/>
                <w:sz w:val="20"/>
                <w:szCs w:val="20"/>
                <w:lang w:val="en-US"/>
              </w:rPr>
              <w:br/>
              <w:t>Zhang K, Koiwai K, Kondo H, Hirono I. White spot syndrome virus (WSSV) suppresses penaeidin expression in Marsupenaeus japonicus hemocytes. Fish Shellfish Immunol. 2018 Jul;78:233-237. doi: 10.1016/j.fsi.2018.04.045. Ep</w:t>
            </w:r>
            <w:r w:rsidR="00DB24C7">
              <w:rPr>
                <w:rFonts w:ascii="Times New Roman" w:eastAsia="Times New Roman" w:hAnsi="Times New Roman" w:cs="Times New Roman"/>
                <w:color w:val="000000"/>
                <w:sz w:val="20"/>
                <w:szCs w:val="20"/>
                <w:lang w:val="en-US"/>
              </w:rPr>
              <w:t>ub 2018 Apr 22. PMID: 29684609.</w:t>
            </w:r>
            <w:r w:rsidRPr="009275C6">
              <w:rPr>
                <w:rFonts w:ascii="Times New Roman" w:eastAsia="Times New Roman" w:hAnsi="Times New Roman" w:cs="Times New Roman"/>
                <w:color w:val="000000"/>
                <w:sz w:val="20"/>
                <w:szCs w:val="20"/>
                <w:lang w:val="en-US"/>
              </w:rPr>
              <w:br/>
              <w:t>Elshopakey GE, Risha EF, Abdalla OA, Okamura Y, Hanh VD, Ibuki M, Sudhakaran R, Itami T. Enhancement of immune response and resistance against Vibrio parahaemolyticus in kuruma shrimp (Marsupenaeus japonicus) by dietary supplementation of β-1,4-mannobiose. Fish Shellfish Immunol. 2018 Mar;74:26-34. doi: 10.1016/j.fsi.2017.12.036. Epub 2017 Dec 26. PMID: 29288050.</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Wang Z, Sun B, Zhu F. The shrimp hormone receptor acts as an anti-apoptosis and anti-inflammatory factor in innate immunity. Fish Shellfish Immunol. 2018 Jan;72:581-592. doi: 10.1016/j.fsi.2017.11.011. E</w:t>
            </w:r>
            <w:r w:rsidR="00DB24C7">
              <w:rPr>
                <w:rFonts w:ascii="Times New Roman" w:eastAsia="Times New Roman" w:hAnsi="Times New Roman" w:cs="Times New Roman"/>
                <w:color w:val="000000"/>
                <w:sz w:val="20"/>
                <w:szCs w:val="20"/>
                <w:lang w:val="en-US"/>
              </w:rPr>
              <w:t>pub 2017 Nov 8. PMID: 29128494.</w:t>
            </w:r>
            <w:r w:rsidRPr="009275C6">
              <w:rPr>
                <w:rFonts w:ascii="Times New Roman" w:eastAsia="Times New Roman" w:hAnsi="Times New Roman" w:cs="Times New Roman"/>
                <w:color w:val="000000"/>
                <w:sz w:val="20"/>
                <w:szCs w:val="20"/>
                <w:lang w:val="en-US"/>
              </w:rPr>
              <w:br/>
              <w:t>Niu GJ, Wang S, Xu JD, Yang MC, Sun JJ, He ZH, Zhao XF, Wang JX. The polymeric immunoglobulin receptor-like protein from Marsupenaeus japonicus is a receptor for white spot syndrome virus infection. PLoS Patholog . 2019 Feb 6;15(2):e1007558. doi: 10.1371/journal.ppat.1007558. PMI</w:t>
            </w:r>
            <w:r w:rsidR="00DB24C7">
              <w:rPr>
                <w:rFonts w:ascii="Times New Roman" w:eastAsia="Times New Roman" w:hAnsi="Times New Roman" w:cs="Times New Roman"/>
                <w:color w:val="000000"/>
                <w:sz w:val="20"/>
                <w:szCs w:val="20"/>
                <w:lang w:val="en-US"/>
              </w:rPr>
              <w:t>D: 30726286; PMCID: PMC6380602.</w:t>
            </w:r>
            <w:r w:rsidRPr="009275C6">
              <w:rPr>
                <w:rFonts w:ascii="Times New Roman" w:eastAsia="Times New Roman" w:hAnsi="Times New Roman" w:cs="Times New Roman"/>
                <w:color w:val="000000"/>
                <w:sz w:val="20"/>
                <w:szCs w:val="20"/>
                <w:lang w:val="en-US"/>
              </w:rPr>
              <w:br/>
              <w:t>Ren X, Liu P, Li J. Comparative transcriptomic analysis of Marsupenaeus japonicus hepatopancreas in response to Vibrio parahaemolyticus and white spot syndrome virus. Fish Shellfish Immunol. 2019 Apr;87:755-764. doi: 10.1016/j.fsi.2019.02.030. Ep</w:t>
            </w:r>
            <w:r w:rsidR="00DB24C7">
              <w:rPr>
                <w:rFonts w:ascii="Times New Roman" w:eastAsia="Times New Roman" w:hAnsi="Times New Roman" w:cs="Times New Roman"/>
                <w:color w:val="000000"/>
                <w:sz w:val="20"/>
                <w:szCs w:val="20"/>
                <w:lang w:val="en-US"/>
              </w:rPr>
              <w:t>ub 2019 Feb 18. PMID: 30790658.</w:t>
            </w:r>
            <w:r w:rsidRPr="009275C6">
              <w:rPr>
                <w:rFonts w:ascii="Times New Roman" w:eastAsia="Times New Roman" w:hAnsi="Times New Roman" w:cs="Times New Roman"/>
                <w:color w:val="000000"/>
                <w:sz w:val="20"/>
                <w:szCs w:val="20"/>
                <w:lang w:val="en-US"/>
              </w:rPr>
              <w:br/>
              <w:t>Zhong S, Mao Y, Wang J, Liu M, Zhang M, Su Y. Transcriptome analysis of Kuruma shrimp (Marsupenaeus japonicus) hepatopancreas in response to white spot syndrome virus (WSSV) under experimental infection. Fish Shellfish Immunol. 2017 Nov;70:710-719. doi: 10.1016/j.fsi.2017.09.054. Ep</w:t>
            </w:r>
            <w:r w:rsidR="00DB24C7">
              <w:rPr>
                <w:rFonts w:ascii="Times New Roman" w:eastAsia="Times New Roman" w:hAnsi="Times New Roman" w:cs="Times New Roman"/>
                <w:color w:val="000000"/>
                <w:sz w:val="20"/>
                <w:szCs w:val="20"/>
                <w:lang w:val="en-US"/>
              </w:rPr>
              <w:t>ub 2017 Sep 21. PMID: 28943297.</w:t>
            </w:r>
            <w:r w:rsidRPr="009275C6">
              <w:rPr>
                <w:rFonts w:ascii="Times New Roman" w:eastAsia="Times New Roman" w:hAnsi="Times New Roman" w:cs="Times New Roman"/>
                <w:color w:val="000000"/>
                <w:sz w:val="20"/>
                <w:szCs w:val="20"/>
                <w:lang w:val="en-US"/>
              </w:rPr>
              <w:br/>
              <w:t>Sivakamavalli J, Vaseeharan B. Enzymatic elucidation of haemocyanin from Kuruma shrimp Marsupenaeus japonicus and its molecular recognition mechanism towards pathogens. J Biomol Struct Dyn. 2015;33(6):1302-14. doi: 10.1080/07391102.2014.945485. E</w:t>
            </w:r>
            <w:r w:rsidR="00DB24C7">
              <w:rPr>
                <w:rFonts w:ascii="Times New Roman" w:eastAsia="Times New Roman" w:hAnsi="Times New Roman" w:cs="Times New Roman"/>
                <w:color w:val="000000"/>
                <w:sz w:val="20"/>
                <w:szCs w:val="20"/>
                <w:lang w:val="en-US"/>
              </w:rPr>
              <w:t>pub 2014 Sep 9. PMID: 25204648.</w:t>
            </w:r>
            <w:r w:rsidRPr="009275C6">
              <w:rPr>
                <w:rFonts w:ascii="Times New Roman" w:eastAsia="Times New Roman" w:hAnsi="Times New Roman" w:cs="Times New Roman"/>
                <w:color w:val="000000"/>
                <w:sz w:val="20"/>
                <w:szCs w:val="20"/>
                <w:lang w:val="en-US"/>
              </w:rPr>
              <w:br/>
              <w:t>Hui K, Ren Q, Cao J. Insights into the intestine immune of Marsupenaeus japonicus under the white spot syndrome virus challenge using RNA sequencing. Vet Immunol Immunopathol. 2019 Feb;208:25-33. doi: 10.1016/j.vetimm.2018.12.001. Ep</w:t>
            </w:r>
            <w:r w:rsidR="00DB24C7">
              <w:rPr>
                <w:rFonts w:ascii="Times New Roman" w:eastAsia="Times New Roman" w:hAnsi="Times New Roman" w:cs="Times New Roman"/>
                <w:color w:val="000000"/>
                <w:sz w:val="20"/>
                <w:szCs w:val="20"/>
                <w:lang w:val="en-US"/>
              </w:rPr>
              <w:t>ub 2018 Dec 21. PMID: 30712789.</w:t>
            </w:r>
            <w:r w:rsidRPr="009275C6">
              <w:rPr>
                <w:rFonts w:ascii="Times New Roman" w:eastAsia="Times New Roman" w:hAnsi="Times New Roman" w:cs="Times New Roman"/>
                <w:color w:val="000000"/>
                <w:sz w:val="20"/>
                <w:szCs w:val="20"/>
                <w:lang w:val="en-US"/>
              </w:rPr>
              <w:br/>
              <w:t>Feng XW, Huo LJ, Yang MC, Wang JX, Shi XZ. Thymosins participate in antibacterial immunity of kuruma shrimp, Marsupenaeus japonicus. Fish Shellfish Immunol. 2019 Jan;84:244-251. doi: 10.1016/j.fsi.2018.10.006. E</w:t>
            </w:r>
            <w:r w:rsidR="00DB24C7">
              <w:rPr>
                <w:rFonts w:ascii="Times New Roman" w:eastAsia="Times New Roman" w:hAnsi="Times New Roman" w:cs="Times New Roman"/>
                <w:color w:val="000000"/>
                <w:sz w:val="20"/>
                <w:szCs w:val="20"/>
                <w:lang w:val="en-US"/>
              </w:rPr>
              <w:t>pub 2018 Oct 4. PMID: 30292805.</w:t>
            </w:r>
            <w:r w:rsidRPr="009275C6">
              <w:rPr>
                <w:rFonts w:ascii="Times New Roman" w:eastAsia="Times New Roman" w:hAnsi="Times New Roman" w:cs="Times New Roman"/>
                <w:color w:val="000000"/>
                <w:sz w:val="20"/>
                <w:szCs w:val="20"/>
                <w:lang w:val="en-US"/>
              </w:rPr>
              <w:br/>
              <w:t>Shu L, Zhang X. Shrimp miR-12 Suppresses White Spot Syndrome Virus Infection by Synchronously Triggering Antiviral Phagocytosis and Apoptosis Pathways. Front Immunol. 2017 Jul 31;8:855. doi: 10.3389/fimmu.2017.00855. PMI</w:t>
            </w:r>
            <w:r w:rsidR="00DB24C7">
              <w:rPr>
                <w:rFonts w:ascii="Times New Roman" w:eastAsia="Times New Roman" w:hAnsi="Times New Roman" w:cs="Times New Roman"/>
                <w:color w:val="000000"/>
                <w:sz w:val="20"/>
                <w:szCs w:val="20"/>
                <w:lang w:val="en-US"/>
              </w:rPr>
              <w:t>D: 28824612; PMCID: PMC5534442.</w:t>
            </w:r>
            <w:r w:rsidRPr="009275C6">
              <w:rPr>
                <w:rFonts w:ascii="Times New Roman" w:eastAsia="Times New Roman" w:hAnsi="Times New Roman" w:cs="Times New Roman"/>
                <w:color w:val="000000"/>
                <w:sz w:val="20"/>
                <w:szCs w:val="20"/>
                <w:lang w:val="en-US"/>
              </w:rPr>
              <w:br/>
              <w:t>Han Y, Li F, Xu L, Yang F. A VP24-truncated isolate of white spot syndrome virus is inefficient in per os infection. Vet Res. 2017 Dec 11;48(1):87. doi: 10.1186/s13567-017-0492-8. PMI</w:t>
            </w:r>
            <w:r w:rsidR="00DB24C7">
              <w:rPr>
                <w:rFonts w:ascii="Times New Roman" w:eastAsia="Times New Roman" w:hAnsi="Times New Roman" w:cs="Times New Roman"/>
                <w:color w:val="000000"/>
                <w:sz w:val="20"/>
                <w:szCs w:val="20"/>
                <w:lang w:val="en-US"/>
              </w:rPr>
              <w:t>D: 29228988; PMCID: PMC5725807.</w:t>
            </w:r>
            <w:r w:rsidRPr="009275C6">
              <w:rPr>
                <w:rFonts w:ascii="Times New Roman" w:eastAsia="Times New Roman" w:hAnsi="Times New Roman" w:cs="Times New Roman"/>
                <w:color w:val="000000"/>
                <w:sz w:val="20"/>
                <w:szCs w:val="20"/>
                <w:lang w:val="en-US"/>
              </w:rPr>
              <w:br/>
              <w:t>Yang MC, Shi XZ, Yang HT, Sun JJ, Xu L, Wang XW, Zhao XF, Wang JX. Scavenger Receptor C Mediates Phagocytosis of White Spot Syndrome Virus and Restricts Virus Proliferation in Shrimp. PLoS Pathog. 2016 Dec 27;12(12):e1006127. doi: 10.1371/journal.ppat.1006127. PMI</w:t>
            </w:r>
            <w:r w:rsidR="00DB24C7">
              <w:rPr>
                <w:rFonts w:ascii="Times New Roman" w:eastAsia="Times New Roman" w:hAnsi="Times New Roman" w:cs="Times New Roman"/>
                <w:color w:val="000000"/>
                <w:sz w:val="20"/>
                <w:szCs w:val="20"/>
                <w:lang w:val="en-US"/>
              </w:rPr>
              <w:t>D: 28027319; PMCID: PMC5222524.</w:t>
            </w:r>
            <w:r w:rsidRPr="009275C6">
              <w:rPr>
                <w:rFonts w:ascii="Times New Roman" w:eastAsia="Times New Roman" w:hAnsi="Times New Roman" w:cs="Times New Roman"/>
                <w:color w:val="000000"/>
                <w:sz w:val="20"/>
                <w:szCs w:val="20"/>
                <w:lang w:val="en-US"/>
              </w:rPr>
              <w:br/>
              <w:t>Liu N, Lan JF, Sun JJ, Jia WM, Zhao XF, Wang JX. A novel crustin from Marsupenaeus japonicus promotes hemocyte phagocytosis. Dev Comp Immunol. 2015 Apr;49(2):313-22. doi: 10.1016/j.dci.2014.11.021. E</w:t>
            </w:r>
            <w:r w:rsidR="00DB24C7">
              <w:rPr>
                <w:rFonts w:ascii="Times New Roman" w:eastAsia="Times New Roman" w:hAnsi="Times New Roman" w:cs="Times New Roman"/>
                <w:color w:val="000000"/>
                <w:sz w:val="20"/>
                <w:szCs w:val="20"/>
                <w:lang w:val="en-US"/>
              </w:rPr>
              <w:t>pub 2014 Dec 3. PMID: 25479014.</w:t>
            </w:r>
            <w:r w:rsidRPr="009275C6">
              <w:rPr>
                <w:rFonts w:ascii="Times New Roman" w:eastAsia="Times New Roman" w:hAnsi="Times New Roman" w:cs="Times New Roman"/>
                <w:color w:val="000000"/>
                <w:sz w:val="20"/>
                <w:szCs w:val="20"/>
                <w:lang w:val="en-US"/>
              </w:rPr>
              <w:br/>
              <w:t>Huang T, Xu D, Zhang X. Characterization of host microRNAs that respond to DNA virus infection in a crustacean. BMC Genomics. 2012 Apr 30;13:159. doi: 10.1186/1471-2164-13-159. PMI</w:t>
            </w:r>
            <w:r w:rsidR="00DB24C7">
              <w:rPr>
                <w:rFonts w:ascii="Times New Roman" w:eastAsia="Times New Roman" w:hAnsi="Times New Roman" w:cs="Times New Roman"/>
                <w:color w:val="000000"/>
                <w:sz w:val="20"/>
                <w:szCs w:val="20"/>
                <w:lang w:val="en-US"/>
              </w:rPr>
              <w:t>D: 22545795; PMCID: PMC3411463.</w:t>
            </w:r>
            <w:r w:rsidRPr="009275C6">
              <w:rPr>
                <w:rFonts w:ascii="Times New Roman" w:eastAsia="Times New Roman" w:hAnsi="Times New Roman" w:cs="Times New Roman"/>
                <w:color w:val="000000"/>
                <w:sz w:val="20"/>
                <w:szCs w:val="20"/>
                <w:lang w:val="en-US"/>
              </w:rPr>
              <w:br/>
              <w:t xml:space="preserve">El-Son MAM, Elbahnaswy S, Ibrahim I. Molecular and histopathological characterization of Photobacterium damselae in naturally and experimentally infected Nile tilapia </w:t>
            </w:r>
            <w:r w:rsidRPr="009275C6">
              <w:rPr>
                <w:rFonts w:ascii="Times New Roman" w:eastAsia="Times New Roman" w:hAnsi="Times New Roman" w:cs="Times New Roman"/>
                <w:color w:val="000000"/>
                <w:sz w:val="20"/>
                <w:szCs w:val="20"/>
                <w:lang w:val="en-US"/>
              </w:rPr>
              <w:lastRenderedPageBreak/>
              <w:t xml:space="preserve">(Oreochromis niloticus). J Fish Dis. 2020 Sep 27. doi: 10.1111/jfd.13251. Epub </w:t>
            </w:r>
            <w:r w:rsidR="009D2346">
              <w:rPr>
                <w:rFonts w:ascii="Times New Roman" w:eastAsia="Times New Roman" w:hAnsi="Times New Roman" w:cs="Times New Roman"/>
                <w:color w:val="000000"/>
                <w:sz w:val="20"/>
                <w:szCs w:val="20"/>
                <w:lang w:val="en-US"/>
              </w:rPr>
              <w:t>ahead of print. PMID: 32984991.</w:t>
            </w:r>
            <w:r w:rsidRPr="009275C6">
              <w:rPr>
                <w:rFonts w:ascii="Times New Roman" w:eastAsia="Times New Roman" w:hAnsi="Times New Roman" w:cs="Times New Roman"/>
                <w:color w:val="000000"/>
                <w:sz w:val="20"/>
                <w:szCs w:val="20"/>
                <w:lang w:val="en-US"/>
              </w:rPr>
              <w:br/>
              <w:t>Zhang M, Wang H, Li D, Xu X. A novel focal adhesion kinase from Marsupenaeus japonicus and its response to WSSV infection. Dev Comp Immunol. 2009 Apr;33(4):533-9. doi: 10.1016/j.dci.2008.10.007. Ep</w:t>
            </w:r>
            <w:r w:rsidR="009D2346">
              <w:rPr>
                <w:rFonts w:ascii="Times New Roman" w:eastAsia="Times New Roman" w:hAnsi="Times New Roman" w:cs="Times New Roman"/>
                <w:color w:val="000000"/>
                <w:sz w:val="20"/>
                <w:szCs w:val="20"/>
                <w:lang w:val="en-US"/>
              </w:rPr>
              <w:t>ub 2008 Nov 14. PMID: 19013481.</w:t>
            </w:r>
            <w:r w:rsidRPr="009275C6">
              <w:rPr>
                <w:rFonts w:ascii="Times New Roman" w:eastAsia="Times New Roman" w:hAnsi="Times New Roman" w:cs="Times New Roman"/>
                <w:color w:val="000000"/>
                <w:sz w:val="20"/>
                <w:szCs w:val="20"/>
                <w:lang w:val="en-US"/>
              </w:rPr>
              <w:br/>
              <w:t>Wang XW, Gao J, Xu YH, Xu JD, Fan ZX, Zhao XF, Wang JX. Novel Pattern Recognition Receptor Protects Shrimp by Preventing Bacterial Colonization and Promoting Phagocytosis. J Immunol. 2017 Apr 15;198(8):3045-3057. doi: 10.4049/jimmunol.1602002. E</w:t>
            </w:r>
            <w:r w:rsidR="009D2346">
              <w:rPr>
                <w:rFonts w:ascii="Times New Roman" w:eastAsia="Times New Roman" w:hAnsi="Times New Roman" w:cs="Times New Roman"/>
                <w:color w:val="000000"/>
                <w:sz w:val="20"/>
                <w:szCs w:val="20"/>
                <w:lang w:val="en-US"/>
              </w:rPr>
              <w:t>pub 2017 Mar 3. PMID: 28258197.</w:t>
            </w:r>
            <w:r w:rsidRPr="009275C6">
              <w:rPr>
                <w:rFonts w:ascii="Times New Roman" w:eastAsia="Times New Roman" w:hAnsi="Times New Roman" w:cs="Times New Roman"/>
                <w:color w:val="000000"/>
                <w:sz w:val="20"/>
                <w:szCs w:val="20"/>
                <w:lang w:val="en-US"/>
              </w:rPr>
              <w:br/>
              <w:t>Feng WR, Zhang M, Su YQ, Wang J, Wang YT, Mao Y. Identification and analysis of a Marsupenaeus japonicus ferritin that is regulated at the transcriptional level by WSSV infection. Gene. 2014 Jul 10;544(2):184-90. doi: 10.1016/j.gene.2014.04.051. Ep</w:t>
            </w:r>
            <w:r w:rsidR="009D2346">
              <w:rPr>
                <w:rFonts w:ascii="Times New Roman" w:eastAsia="Times New Roman" w:hAnsi="Times New Roman" w:cs="Times New Roman"/>
                <w:color w:val="000000"/>
                <w:sz w:val="20"/>
                <w:szCs w:val="20"/>
                <w:lang w:val="en-US"/>
              </w:rPr>
              <w:t>ub 2014 Apr 24. PMID: 24768725.</w:t>
            </w:r>
            <w:r w:rsidRPr="009275C6">
              <w:rPr>
                <w:rFonts w:ascii="Times New Roman" w:eastAsia="Times New Roman" w:hAnsi="Times New Roman" w:cs="Times New Roman"/>
                <w:color w:val="000000"/>
                <w:sz w:val="20"/>
                <w:szCs w:val="20"/>
                <w:lang w:val="en-US"/>
              </w:rPr>
              <w:br/>
              <w:t>Huang X, Ye T, Jin M, Wang W, Hui K, Ren Q. Three members of Ras GTPase superfamily are response to white spot syndrome virus challenge in Marsupenaeus japonicus. Fish Shellfish Immunol. 2016 Aug;55:623-31. doi: 10.1016/j.fsi.2016.06.038. Ep</w:t>
            </w:r>
            <w:r w:rsidR="009D2346">
              <w:rPr>
                <w:rFonts w:ascii="Times New Roman" w:eastAsia="Times New Roman" w:hAnsi="Times New Roman" w:cs="Times New Roman"/>
                <w:color w:val="000000"/>
                <w:sz w:val="20"/>
                <w:szCs w:val="20"/>
                <w:lang w:val="en-US"/>
              </w:rPr>
              <w:t>ub 2016 Jun 25. PMID: 27349204.</w:t>
            </w:r>
            <w:r w:rsidRPr="009275C6">
              <w:rPr>
                <w:rFonts w:ascii="Times New Roman" w:eastAsia="Times New Roman" w:hAnsi="Times New Roman" w:cs="Times New Roman"/>
                <w:color w:val="000000"/>
                <w:sz w:val="20"/>
                <w:szCs w:val="20"/>
                <w:lang w:val="en-US"/>
              </w:rPr>
              <w:br/>
              <w:t>Wang XW, Xu YH, Xu JD, Zhao XF, Wang JX. Collaboration between a soluble C-type lectin and calreticulin facilitates white spot syndrome virus infection in shrimp. J Immunol. 2014 Sep 1;193(5):2106-17. doi: 10.4049/jimmunol.1400552. Ep</w:t>
            </w:r>
            <w:r w:rsidR="009D2346">
              <w:rPr>
                <w:rFonts w:ascii="Times New Roman" w:eastAsia="Times New Roman" w:hAnsi="Times New Roman" w:cs="Times New Roman"/>
                <w:color w:val="000000"/>
                <w:sz w:val="20"/>
                <w:szCs w:val="20"/>
                <w:lang w:val="en-US"/>
              </w:rPr>
              <w:t>ub 2014 Jul 28. PMID: 25070855.</w:t>
            </w:r>
            <w:r w:rsidRPr="009275C6">
              <w:rPr>
                <w:rFonts w:ascii="Times New Roman" w:eastAsia="Times New Roman" w:hAnsi="Times New Roman" w:cs="Times New Roman"/>
                <w:color w:val="000000"/>
                <w:sz w:val="20"/>
                <w:szCs w:val="20"/>
                <w:lang w:val="en-US"/>
              </w:rPr>
              <w:br/>
              <w:t>Sun JJ, Lan JF, Xu JD, Niu GJ, Wang JX. Suppressor of cytokine signaling 2 (SOCS2) negatively regulates the expression of antimicrobial peptides by affecting the Stat transcriptional activity in shrimp Marsupenaeus japonicus. Fish Shellfish Immunol. 2016 Sep;56:473-482. doi: 10.1016/j.fsi.2016.07.037. E</w:t>
            </w:r>
            <w:r w:rsidR="009D2346">
              <w:rPr>
                <w:rFonts w:ascii="Times New Roman" w:eastAsia="Times New Roman" w:hAnsi="Times New Roman" w:cs="Times New Roman"/>
                <w:color w:val="000000"/>
                <w:sz w:val="20"/>
                <w:szCs w:val="20"/>
                <w:lang w:val="en-US"/>
              </w:rPr>
              <w:t>pub 2016 Aug 2. PMID: 27492125.</w:t>
            </w:r>
            <w:r w:rsidRPr="009275C6">
              <w:rPr>
                <w:rFonts w:ascii="Times New Roman" w:eastAsia="Times New Roman" w:hAnsi="Times New Roman" w:cs="Times New Roman"/>
                <w:color w:val="000000"/>
                <w:sz w:val="20"/>
                <w:szCs w:val="20"/>
                <w:lang w:val="en-US"/>
              </w:rPr>
              <w:br/>
              <w:t>Wang Z, Zhu F. Minichromosome maintenance protein 7 regulates phagocytosis in kuruma shrimp Marsupenaeus japonicas against white spot syndrome virus. Fish Shellfish Immunol. 2016 Aug;55:293-303. doi: 10.1016/j.fsi.2016.06.002. E</w:t>
            </w:r>
            <w:r w:rsidR="009D2346">
              <w:rPr>
                <w:rFonts w:ascii="Times New Roman" w:eastAsia="Times New Roman" w:hAnsi="Times New Roman" w:cs="Times New Roman"/>
                <w:color w:val="000000"/>
                <w:sz w:val="20"/>
                <w:szCs w:val="20"/>
                <w:lang w:val="en-US"/>
              </w:rPr>
              <w:t>pub 2016 Jun 6. PMID: 27276115.</w:t>
            </w:r>
            <w:r w:rsidRPr="009275C6">
              <w:rPr>
                <w:rFonts w:ascii="Times New Roman" w:eastAsia="Times New Roman" w:hAnsi="Times New Roman" w:cs="Times New Roman"/>
                <w:color w:val="000000"/>
                <w:sz w:val="20"/>
                <w:szCs w:val="20"/>
                <w:lang w:val="en-US"/>
              </w:rPr>
              <w:br/>
              <w:t>Hu Q, Chen L. Virulence and Antibiotic and Heavy Metal Resistance of Vibrio parahaemolyticus Isolated from Crustaceans and Shellfish in Shanghai, China. J Food Prot. 2016 Aug;79(8):1371-7. doi: 10.4315/0362-0</w:t>
            </w:r>
            <w:r w:rsidR="009D2346">
              <w:rPr>
                <w:rFonts w:ascii="Times New Roman" w:eastAsia="Times New Roman" w:hAnsi="Times New Roman" w:cs="Times New Roman"/>
                <w:color w:val="000000"/>
                <w:sz w:val="20"/>
                <w:szCs w:val="20"/>
                <w:lang w:val="en-US"/>
              </w:rPr>
              <w:t>28X.JFP-16-031. PMID: 27497124.</w:t>
            </w:r>
            <w:r w:rsidRPr="009275C6">
              <w:rPr>
                <w:rFonts w:ascii="Times New Roman" w:eastAsia="Times New Roman" w:hAnsi="Times New Roman" w:cs="Times New Roman"/>
                <w:color w:val="000000"/>
                <w:sz w:val="20"/>
                <w:szCs w:val="20"/>
                <w:lang w:val="en-US"/>
              </w:rPr>
              <w:br/>
              <w:t>Maeda M, Shibata A, Biswas G, Korenaga H, Kono T, Itami T, Sakai M. Isolation of lactic acid bacteria from kuruma shrimp (Marsupenaeus japonicus) intestine and assessment of immunomodulatory role of a selected strain as probiotic. Mar Biotechnol (NY). 2014 Apr;16(2):181-92. doi: 10.1007/s10126-013-9532-1. Ep</w:t>
            </w:r>
            <w:r w:rsidR="009D2346">
              <w:rPr>
                <w:rFonts w:ascii="Times New Roman" w:eastAsia="Times New Roman" w:hAnsi="Times New Roman" w:cs="Times New Roman"/>
                <w:color w:val="000000"/>
                <w:sz w:val="20"/>
                <w:szCs w:val="20"/>
                <w:lang w:val="en-US"/>
              </w:rPr>
              <w:t>ub 2013 Sep 18. PMID: 24045901.</w:t>
            </w:r>
            <w:r w:rsidRPr="009275C6">
              <w:rPr>
                <w:rFonts w:ascii="Times New Roman" w:eastAsia="Times New Roman" w:hAnsi="Times New Roman" w:cs="Times New Roman"/>
                <w:color w:val="000000"/>
                <w:sz w:val="20"/>
                <w:szCs w:val="20"/>
                <w:lang w:val="en-US"/>
              </w:rPr>
              <w:br/>
              <w:t>Zhao YR, Xu YH, Jiang HS, Xu S, Zhao XF, Wang JX. Antibacterial activity of serine protease inhibitor 1 from kuruma shrimp Marsupenaeus japonicus. Dev Comp Immunol. 2014 Jun;44(2):261-9. doi: 10.1016/j.dci.2014.01.002. E</w:t>
            </w:r>
            <w:r w:rsidR="009D2346">
              <w:rPr>
                <w:rFonts w:ascii="Times New Roman" w:eastAsia="Times New Roman" w:hAnsi="Times New Roman" w:cs="Times New Roman"/>
                <w:color w:val="000000"/>
                <w:sz w:val="20"/>
                <w:szCs w:val="20"/>
                <w:lang w:val="en-US"/>
              </w:rPr>
              <w:t>pub 2014 Jan 9. PMID: 24412215.</w:t>
            </w:r>
            <w:r w:rsidRPr="009275C6">
              <w:rPr>
                <w:rFonts w:ascii="Times New Roman" w:eastAsia="Times New Roman" w:hAnsi="Times New Roman" w:cs="Times New Roman"/>
                <w:color w:val="000000"/>
                <w:sz w:val="20"/>
                <w:szCs w:val="20"/>
                <w:lang w:val="en-US"/>
              </w:rPr>
              <w:br/>
              <w:t>Cheng SY, Hsu SW, Chen JC. Effect of sulfide on the immune response and susceptibility to Vibrio alginolyticus in the kuruma shrimp Marsupenaeus japonicus. Fish Shellfish Immunol. 2007 Jan-Feb;22(1-2):16-26. doi: 10.1016/j.fsi.2006.03.008. Ep</w:t>
            </w:r>
            <w:r w:rsidR="009D2346">
              <w:rPr>
                <w:rFonts w:ascii="Times New Roman" w:eastAsia="Times New Roman" w:hAnsi="Times New Roman" w:cs="Times New Roman"/>
                <w:color w:val="000000"/>
                <w:sz w:val="20"/>
                <w:szCs w:val="20"/>
                <w:lang w:val="en-US"/>
              </w:rPr>
              <w:t>ub 2006 Mar 24. PMID: 16713303.</w:t>
            </w:r>
            <w:r w:rsidRPr="009275C6">
              <w:rPr>
                <w:rFonts w:ascii="Times New Roman" w:eastAsia="Times New Roman" w:hAnsi="Times New Roman" w:cs="Times New Roman"/>
                <w:color w:val="000000"/>
                <w:sz w:val="20"/>
                <w:szCs w:val="20"/>
                <w:lang w:val="en-US"/>
              </w:rPr>
              <w:br/>
              <w:t>Zhu F, Wang Z, Sun BZ. Differential expression of microRNAs in shrimp Marsupenaeus japonicus in response to Vibrio alginolyticus infection. Dev Comp Immunol. 2016 Feb;55:76-9. doi: 10.1016/j.dci.2015.10.012. Ep</w:t>
            </w:r>
            <w:r w:rsidR="009D2346">
              <w:rPr>
                <w:rFonts w:ascii="Times New Roman" w:eastAsia="Times New Roman" w:hAnsi="Times New Roman" w:cs="Times New Roman"/>
                <w:color w:val="000000"/>
                <w:sz w:val="20"/>
                <w:szCs w:val="20"/>
                <w:lang w:val="en-US"/>
              </w:rPr>
              <w:t>ub 2015 Oct 19. PMID: 26483347.</w:t>
            </w:r>
            <w:r w:rsidRPr="009275C6">
              <w:rPr>
                <w:rFonts w:ascii="Times New Roman" w:eastAsia="Times New Roman" w:hAnsi="Times New Roman" w:cs="Times New Roman"/>
                <w:color w:val="000000"/>
                <w:sz w:val="20"/>
                <w:szCs w:val="20"/>
                <w:lang w:val="en-US"/>
              </w:rPr>
              <w:br/>
              <w:t>Xu S, Jing M, Liu WY, Dong H, Kong DM, Wang YR, Zhang HH, Yue Z, Li YJ, Jiao F, Xie SY. Identification and characterization of a novel L-type lectin (MjLTL2) from kuruma shrimp (Marsupenaeus japonicus). Fish Shellfish Immunol. 2020 Mar;98:354-363. doi: 10.1016/j.fsi.2020.01.022. Epub 2020 Jan 13. PMI</w:t>
            </w:r>
            <w:r w:rsidR="009D2346">
              <w:rPr>
                <w:rFonts w:ascii="Times New Roman" w:eastAsia="Times New Roman" w:hAnsi="Times New Roman" w:cs="Times New Roman"/>
                <w:color w:val="000000"/>
                <w:sz w:val="20"/>
                <w:szCs w:val="20"/>
                <w:lang w:val="en-US"/>
              </w:rPr>
              <w:t>D: 31945483; PMCID: PMC7111285.</w:t>
            </w:r>
            <w:r w:rsidRPr="009275C6">
              <w:rPr>
                <w:rFonts w:ascii="Times New Roman" w:eastAsia="Times New Roman" w:hAnsi="Times New Roman" w:cs="Times New Roman"/>
                <w:color w:val="000000"/>
                <w:sz w:val="20"/>
                <w:szCs w:val="20"/>
                <w:lang w:val="en-US"/>
              </w:rPr>
              <w:br/>
              <w:t>He Y, Yang K, Zhang X. Viral microRNAs targeting virus genes promote virus infection in shrimp in vivo. J Virol. 2014 Jan;88(2):1104-12. doi: 10.1128/JVI.02455-13. Epub 2013 Nov 6. PMI</w:t>
            </w:r>
            <w:r w:rsidR="009D2346">
              <w:rPr>
                <w:rFonts w:ascii="Times New Roman" w:eastAsia="Times New Roman" w:hAnsi="Times New Roman" w:cs="Times New Roman"/>
                <w:color w:val="000000"/>
                <w:sz w:val="20"/>
                <w:szCs w:val="20"/>
                <w:lang w:val="en-US"/>
              </w:rPr>
              <w:t>D: 24198431; PMCID: PMC3911648.</w:t>
            </w:r>
            <w:r w:rsidRPr="009275C6">
              <w:rPr>
                <w:rFonts w:ascii="Times New Roman" w:eastAsia="Times New Roman" w:hAnsi="Times New Roman" w:cs="Times New Roman"/>
                <w:color w:val="000000"/>
                <w:sz w:val="20"/>
                <w:szCs w:val="20"/>
                <w:lang w:val="en-US"/>
              </w:rPr>
              <w:br/>
              <w:t>Zhang Q, Liu Q, Liu S, Yang H, Liu S, Zhu L, Yang B, Jin J, Ding L, Wang X, Liang Y, Wang Q, Huang J. A new nodavirus is associated with covert mortality disease of shrimp. J Gen Virol. 2014 Dec;95(Pt 12):2700-2709. doi: 10.1099/vir.0.070078-0. E</w:t>
            </w:r>
            <w:r w:rsidR="009D2346">
              <w:rPr>
                <w:rFonts w:ascii="Times New Roman" w:eastAsia="Times New Roman" w:hAnsi="Times New Roman" w:cs="Times New Roman"/>
                <w:color w:val="000000"/>
                <w:sz w:val="20"/>
                <w:szCs w:val="20"/>
                <w:lang w:val="en-US"/>
              </w:rPr>
              <w:t>pub 2014 Sep 9. PMID: 25205685.</w:t>
            </w:r>
            <w:r w:rsidRPr="009275C6">
              <w:rPr>
                <w:rFonts w:ascii="Times New Roman" w:eastAsia="Times New Roman" w:hAnsi="Times New Roman" w:cs="Times New Roman"/>
                <w:color w:val="000000"/>
                <w:sz w:val="20"/>
                <w:szCs w:val="20"/>
                <w:lang w:val="en-US"/>
              </w:rPr>
              <w:br/>
              <w:t>Jiang G, Yu R, Zhou M. Studies on nitric oxide synthase activity in haemocytes of shrimps Fenneropenaeus chinensis and Marsupenaeus japonicus after white spot syndrome virus infection. Nitric Oxide. 2006 May;14(3):219-27. doi: 10.1016/j.niox.2005.11.005. Epub 2006 Jan 5. PMI</w:t>
            </w:r>
            <w:r w:rsidR="009D2346">
              <w:rPr>
                <w:rFonts w:ascii="Times New Roman" w:eastAsia="Times New Roman" w:hAnsi="Times New Roman" w:cs="Times New Roman"/>
                <w:color w:val="000000"/>
                <w:sz w:val="20"/>
                <w:szCs w:val="20"/>
                <w:lang w:val="en-US"/>
              </w:rPr>
              <w:t>D: 16403661; PMCID: PMC7110546.</w:t>
            </w:r>
            <w:r w:rsidRPr="009275C6">
              <w:rPr>
                <w:rFonts w:ascii="Times New Roman" w:eastAsia="Times New Roman" w:hAnsi="Times New Roman" w:cs="Times New Roman"/>
                <w:color w:val="000000"/>
                <w:sz w:val="20"/>
                <w:szCs w:val="20"/>
                <w:lang w:val="en-US"/>
              </w:rPr>
              <w:br/>
              <w:t>Feng XW, Huo LJ, Sun JJ, Xu JD, Niu GJ, Wang JX, Shi XZ. Myeloid leukemia factor functions in anti-WSSV immune reaction of kuruma shrimp, Marsupenaeus japonicus. Fish Shellfish Immunol. 2017 Nov;70:416-425. doi: 10.1016/j.fsi.2017.09.028. Ep</w:t>
            </w:r>
            <w:r w:rsidR="009D2346">
              <w:rPr>
                <w:rFonts w:ascii="Times New Roman" w:eastAsia="Times New Roman" w:hAnsi="Times New Roman" w:cs="Times New Roman"/>
                <w:color w:val="000000"/>
                <w:sz w:val="20"/>
                <w:szCs w:val="20"/>
                <w:lang w:val="en-US"/>
              </w:rPr>
              <w:t>ub 2017 Sep 12. PMID: 28916357.</w:t>
            </w:r>
            <w:r w:rsidRPr="009275C6">
              <w:rPr>
                <w:rFonts w:ascii="Times New Roman" w:eastAsia="Times New Roman" w:hAnsi="Times New Roman" w:cs="Times New Roman"/>
                <w:color w:val="000000"/>
                <w:sz w:val="20"/>
                <w:szCs w:val="20"/>
                <w:lang w:val="en-US"/>
              </w:rPr>
              <w:br/>
              <w:t xml:space="preserve">Zhang Q, Xu T, Wan X, Liu S, Wang X, Li X, Dong X, Yang B, Huang J. Prevalence and distribution of covert mortality nodavirus (CMNV) in cultured crustacean. Virus </w:t>
            </w:r>
            <w:r w:rsidRPr="009275C6">
              <w:rPr>
                <w:rFonts w:ascii="Times New Roman" w:eastAsia="Times New Roman" w:hAnsi="Times New Roman" w:cs="Times New Roman"/>
                <w:color w:val="000000"/>
                <w:sz w:val="20"/>
                <w:szCs w:val="20"/>
                <w:lang w:val="en-US"/>
              </w:rPr>
              <w:lastRenderedPageBreak/>
              <w:t>Res. 2017 Apr 2;233:113-119. doi: 10.1016/j.virusres.2017.03.013. Ep</w:t>
            </w:r>
            <w:r w:rsidR="009D2346">
              <w:rPr>
                <w:rFonts w:ascii="Times New Roman" w:eastAsia="Times New Roman" w:hAnsi="Times New Roman" w:cs="Times New Roman"/>
                <w:color w:val="000000"/>
                <w:sz w:val="20"/>
                <w:szCs w:val="20"/>
                <w:lang w:val="en-US"/>
              </w:rPr>
              <w:t>ub 2017 Mar 19. PMID: 28330752.</w:t>
            </w:r>
            <w:r w:rsidRPr="009275C6">
              <w:rPr>
                <w:rFonts w:ascii="Times New Roman" w:eastAsia="Times New Roman" w:hAnsi="Times New Roman" w:cs="Times New Roman"/>
                <w:color w:val="000000"/>
                <w:sz w:val="20"/>
                <w:szCs w:val="20"/>
                <w:lang w:val="en-US"/>
              </w:rPr>
              <w:br/>
              <w:t>Sun JJ, Lan JF, Shi XZ, Yang MC, Yang HT, Zhao XF, Wang JX. A fibrinogen-related protein (FREP) is involved in the antibacterial immunity of Marsupenaeus japonicus. Fish Shellfish Immunol. 2014 Aug;39(2):296-304. doi: 10.1016/j.fsi.2014.05.005. Ep</w:t>
            </w:r>
            <w:r w:rsidR="009D2346">
              <w:rPr>
                <w:rFonts w:ascii="Times New Roman" w:eastAsia="Times New Roman" w:hAnsi="Times New Roman" w:cs="Times New Roman"/>
                <w:color w:val="000000"/>
                <w:sz w:val="20"/>
                <w:szCs w:val="20"/>
                <w:lang w:val="en-US"/>
              </w:rPr>
              <w:t>ub 2014 May 14. PMID: 24830772.</w:t>
            </w:r>
            <w:r w:rsidRPr="009275C6">
              <w:rPr>
                <w:rFonts w:ascii="Times New Roman" w:eastAsia="Times New Roman" w:hAnsi="Times New Roman" w:cs="Times New Roman"/>
                <w:color w:val="000000"/>
                <w:sz w:val="20"/>
                <w:szCs w:val="20"/>
                <w:lang w:val="en-US"/>
              </w:rPr>
              <w:br/>
              <w:t>Wang KC, Kondo H, Hirono I, Aoki T. The Marsupenaeus japonicus voltage-dependent anion channel (MjVDAC) protein is involved in white spot syndrome virus (WSSV) pathogenesis. Fish Shellfish Immunol. 2010 Jul;29(1):94-103. doi: 10.1016/j.fsi.2010.02.020. Epub 2010 Mar 1. PMID: 202024</w:t>
            </w:r>
            <w:r w:rsidR="009D2346">
              <w:rPr>
                <w:rFonts w:ascii="Times New Roman" w:eastAsia="Times New Roman" w:hAnsi="Times New Roman" w:cs="Times New Roman"/>
                <w:color w:val="000000"/>
                <w:sz w:val="20"/>
                <w:szCs w:val="20"/>
                <w:lang w:val="en-US"/>
              </w:rPr>
              <w:t>79.</w:t>
            </w:r>
            <w:r w:rsidRPr="009275C6">
              <w:rPr>
                <w:rFonts w:ascii="Times New Roman" w:eastAsia="Times New Roman" w:hAnsi="Times New Roman" w:cs="Times New Roman"/>
                <w:color w:val="000000"/>
                <w:sz w:val="20"/>
                <w:szCs w:val="20"/>
                <w:lang w:val="en-US"/>
              </w:rPr>
              <w:br/>
              <w:t>Liu B, Yu Z, Song X, Guan Y. Studies on the transmission of WSSV (white spot syndrome virus) in juvenile Marsupenaeus japonicus via marine microalgae. J Invertebr Pathol. 2007 Jun;95(2):87-92. doi: 10.1016/j.jip.2007.01.007. Epub 2007 Feb 3. PMID: 173</w:t>
            </w:r>
            <w:r w:rsidR="009D2346">
              <w:rPr>
                <w:rFonts w:ascii="Times New Roman" w:eastAsia="Times New Roman" w:hAnsi="Times New Roman" w:cs="Times New Roman"/>
                <w:color w:val="000000"/>
                <w:sz w:val="20"/>
                <w:szCs w:val="20"/>
                <w:lang w:val="en-US"/>
              </w:rPr>
              <w:t>83676.</w:t>
            </w:r>
            <w:r w:rsidRPr="009275C6">
              <w:rPr>
                <w:rFonts w:ascii="Times New Roman" w:eastAsia="Times New Roman" w:hAnsi="Times New Roman" w:cs="Times New Roman"/>
                <w:color w:val="000000"/>
                <w:sz w:val="20"/>
                <w:szCs w:val="20"/>
                <w:lang w:val="en-US"/>
              </w:rPr>
              <w:br/>
              <w:t>Song KK, Li DF, Zhang MC, Yang HJ, Ruan LW, Xu X. Cloning and characterization of three novel WSSV recognizing lectins from shrimp Marsupenaeus japonicus. Fish Shellfish Immunol. 2010 Apr;28(4):596-603. doi: 10.1016/j.fsi.2009.12.015. Epub 2010 Jan</w:t>
            </w:r>
            <w:r w:rsidR="009D2346">
              <w:rPr>
                <w:rFonts w:ascii="Times New Roman" w:eastAsia="Times New Roman" w:hAnsi="Times New Roman" w:cs="Times New Roman"/>
                <w:color w:val="000000"/>
                <w:sz w:val="20"/>
                <w:szCs w:val="20"/>
                <w:lang w:val="en-US"/>
              </w:rPr>
              <w:t xml:space="preserve"> 1. PMID: 20045060.</w:t>
            </w:r>
            <w:r w:rsidRPr="009275C6">
              <w:rPr>
                <w:rFonts w:ascii="Times New Roman" w:eastAsia="Times New Roman" w:hAnsi="Times New Roman" w:cs="Times New Roman"/>
                <w:color w:val="000000"/>
                <w:sz w:val="20"/>
                <w:szCs w:val="20"/>
                <w:lang w:val="en-US"/>
              </w:rPr>
              <w:br/>
              <w:t>Zhang H, Cheng W, Zheng J, Wang P, Liu Q, Li Z, Shi T, Zhou Y, Mao Y, Yu X. Identification and Molecular Characterization of a Pellino Protein in Kuruma Prawn (Marsupenaeus Japonicus) in Response to White Spot Syndrome Virus and Vibrio Parahaemolyticus Infection. Int J Mol Sci. 2020 Feb 13;21(4):1243. doi: 10.3390/ijms21041243. PMI</w:t>
            </w:r>
            <w:r w:rsidR="009D2346">
              <w:rPr>
                <w:rFonts w:ascii="Times New Roman" w:eastAsia="Times New Roman" w:hAnsi="Times New Roman" w:cs="Times New Roman"/>
                <w:color w:val="000000"/>
                <w:sz w:val="20"/>
                <w:szCs w:val="20"/>
                <w:lang w:val="en-US"/>
              </w:rPr>
              <w:t>D: 32069894; PMCID: PMC7072872.</w:t>
            </w:r>
            <w:r w:rsidRPr="009275C6">
              <w:rPr>
                <w:rFonts w:ascii="Times New Roman" w:eastAsia="Times New Roman" w:hAnsi="Times New Roman" w:cs="Times New Roman"/>
                <w:color w:val="000000"/>
                <w:sz w:val="20"/>
                <w:szCs w:val="20"/>
                <w:lang w:val="en-US"/>
              </w:rPr>
              <w:br/>
              <w:t>Xu S, Wang L, Wang XW, Zhao YR, Bi WJ, Zhao XF, Wang JX. L-Type lectin from the kuruma shrimp Marsupenaeus japonicus promotes hemocyte phagocytosis. Dev Comp Immunol. 2014 Jun;44(2):397-405. doi: 10.1016/j.dci.2014.01.016. E</w:t>
            </w:r>
            <w:r w:rsidR="009D2346">
              <w:rPr>
                <w:rFonts w:ascii="Times New Roman" w:eastAsia="Times New Roman" w:hAnsi="Times New Roman" w:cs="Times New Roman"/>
                <w:color w:val="000000"/>
                <w:sz w:val="20"/>
                <w:szCs w:val="20"/>
                <w:lang w:val="en-US"/>
              </w:rPr>
              <w:t>pub 2014 Feb 4. PMID: 24508102.</w:t>
            </w:r>
            <w:r w:rsidRPr="009275C6">
              <w:rPr>
                <w:rFonts w:ascii="Times New Roman" w:eastAsia="Times New Roman" w:hAnsi="Times New Roman" w:cs="Times New Roman"/>
                <w:color w:val="000000"/>
                <w:sz w:val="20"/>
                <w:szCs w:val="20"/>
                <w:lang w:val="en-US"/>
              </w:rPr>
              <w:br/>
              <w:t>Sun B, Wang Z, Zhu F. The crustin-like peptide plays opposite role in shrimp immune response to Vibrio alginolyticus and white spot syndrome virus (WSSV) infection. Fish Shellfish Immunol. 2017 Jul;66:487-496. doi: 10.1016/j.fsi.2017.05.055. Ep</w:t>
            </w:r>
            <w:r w:rsidR="009D2346">
              <w:rPr>
                <w:rFonts w:ascii="Times New Roman" w:eastAsia="Times New Roman" w:hAnsi="Times New Roman" w:cs="Times New Roman"/>
                <w:color w:val="000000"/>
                <w:sz w:val="20"/>
                <w:szCs w:val="20"/>
                <w:lang w:val="en-US"/>
              </w:rPr>
              <w:t>ub 2017 May 22. PMID: 28546026.</w:t>
            </w:r>
            <w:r w:rsidRPr="009275C6">
              <w:rPr>
                <w:rFonts w:ascii="Times New Roman" w:eastAsia="Times New Roman" w:hAnsi="Times New Roman" w:cs="Times New Roman"/>
                <w:color w:val="000000"/>
                <w:sz w:val="20"/>
                <w:szCs w:val="20"/>
                <w:lang w:val="en-US"/>
              </w:rPr>
              <w:br/>
              <w:t>Satoh J, Nishizawa T, Yoshimizu M. Protection against white spot syndrome virus (WSSV) infection in kuruma shrimp orally vaccinated with WSSV rVP26 and rVP28. Dis Aquat Organ. 2008 Nov 20;82(2):89-96. doi: 10</w:t>
            </w:r>
            <w:r w:rsidR="009D2346">
              <w:rPr>
                <w:rFonts w:ascii="Times New Roman" w:eastAsia="Times New Roman" w:hAnsi="Times New Roman" w:cs="Times New Roman"/>
                <w:color w:val="000000"/>
                <w:sz w:val="20"/>
                <w:szCs w:val="20"/>
                <w:lang w:val="en-US"/>
              </w:rPr>
              <w:t>.3354/dao01978. PMID: 19149371.</w:t>
            </w:r>
            <w:r w:rsidRPr="009275C6">
              <w:rPr>
                <w:rFonts w:ascii="Times New Roman" w:eastAsia="Times New Roman" w:hAnsi="Times New Roman" w:cs="Times New Roman"/>
                <w:color w:val="000000"/>
                <w:sz w:val="20"/>
                <w:szCs w:val="20"/>
                <w:lang w:val="en-US"/>
              </w:rPr>
              <w:br/>
              <w:t>Sudhakaran R, Mekata T, Kono T, Supamattaya K, Linh NT, Suzuki Y, Sakai M, Itami T. A simple non-enzymatic method for the preparation of white spot syndrome virus (WSSV) DNA from the haemolymph of Marsupenaeus japonicus using FTA matrix cards. J Fish Dis. 2009 Jul;32(7):611-7. doi: 10.1111/j.1365-2761.2009.01042.x. Ep</w:t>
            </w:r>
            <w:r w:rsidR="009D2346">
              <w:rPr>
                <w:rFonts w:ascii="Times New Roman" w:eastAsia="Times New Roman" w:hAnsi="Times New Roman" w:cs="Times New Roman"/>
                <w:color w:val="000000"/>
                <w:sz w:val="20"/>
                <w:szCs w:val="20"/>
                <w:lang w:val="en-US"/>
              </w:rPr>
              <w:t>ub 2009 May 20. PMID: 19476557.</w:t>
            </w:r>
            <w:r w:rsidRPr="009275C6">
              <w:rPr>
                <w:rFonts w:ascii="Times New Roman" w:eastAsia="Times New Roman" w:hAnsi="Times New Roman" w:cs="Times New Roman"/>
                <w:color w:val="000000"/>
                <w:sz w:val="20"/>
                <w:szCs w:val="20"/>
                <w:lang w:val="en-US"/>
              </w:rPr>
              <w:br/>
              <w:t>Dang LT, Koyama T, Shitara A, Kondo H, Aoki T, Hirono I. Involvement of WSSV-shrimp homologs in WSSV infectivity in kuruma shrimp: Marsupenaeus japonicus. Antiviral Res. 2010 Nov;88(2):217-26. doi: 10.1016/j.antiviral.2010.08.017. E</w:t>
            </w:r>
            <w:r w:rsidR="009D2346">
              <w:rPr>
                <w:rFonts w:ascii="Times New Roman" w:eastAsia="Times New Roman" w:hAnsi="Times New Roman" w:cs="Times New Roman"/>
                <w:color w:val="000000"/>
                <w:sz w:val="20"/>
                <w:szCs w:val="20"/>
                <w:lang w:val="en-US"/>
              </w:rPr>
              <w:t>pub 2010 Sep 6. PMID: 20826185.</w:t>
            </w:r>
            <w:r w:rsidRPr="009275C6">
              <w:rPr>
                <w:rFonts w:ascii="Times New Roman" w:eastAsia="Times New Roman" w:hAnsi="Times New Roman" w:cs="Times New Roman"/>
                <w:color w:val="000000"/>
                <w:sz w:val="20"/>
                <w:szCs w:val="20"/>
                <w:lang w:val="en-US"/>
              </w:rPr>
              <w:br/>
              <w:t>Xu YH, Bi WJ, Wang XW, Zhao YR, Zhao XF, Wang JX. Two novel C-type lectins with a low-density lipoprotein receptor class A domain have antiviral function in the shrimp Marsupenaeus japonicus. Dev Comp Immunol. 2014 Feb;42(2):323-32. doi: 10.1016/j.dci.2013.10.003. Epub</w:t>
            </w:r>
            <w:r w:rsidR="009D2346">
              <w:rPr>
                <w:rFonts w:ascii="Times New Roman" w:eastAsia="Times New Roman" w:hAnsi="Times New Roman" w:cs="Times New Roman"/>
                <w:color w:val="000000"/>
                <w:sz w:val="20"/>
                <w:szCs w:val="20"/>
                <w:lang w:val="en-US"/>
              </w:rPr>
              <w:t xml:space="preserve"> 2013 Oct 16. PMID: 24140299.</w:t>
            </w:r>
            <w:r w:rsidRPr="009275C6">
              <w:rPr>
                <w:rFonts w:ascii="Times New Roman" w:eastAsia="Times New Roman" w:hAnsi="Times New Roman" w:cs="Times New Roman"/>
                <w:color w:val="000000"/>
                <w:sz w:val="20"/>
                <w:szCs w:val="20"/>
                <w:lang w:val="en-US"/>
              </w:rPr>
              <w:br/>
              <w:t>Zhang H, Cheng W, Zheng L, Wang P, Liu Q, Li Z, Li T, Wei Y, Mao Y, Yu X. Identification of a group D anti-lipopolysaccharide factor (ALF) from kuruma prawn (Marsupenaeus japonicus) with antibacterial activity against Vibrio parahaemolyticus. Fish Shellfish Immunol. 2020 Jul;102:368-380. doi: 10.1016/j.fsi.2020.04.039. Ep</w:t>
            </w:r>
            <w:r w:rsidR="009D2346">
              <w:rPr>
                <w:rFonts w:ascii="Times New Roman" w:eastAsia="Times New Roman" w:hAnsi="Times New Roman" w:cs="Times New Roman"/>
                <w:color w:val="000000"/>
                <w:sz w:val="20"/>
                <w:szCs w:val="20"/>
                <w:lang w:val="en-US"/>
              </w:rPr>
              <w:t>ub 2020 Apr 30. PMID: 32360914.</w:t>
            </w:r>
            <w:r w:rsidRPr="009275C6">
              <w:rPr>
                <w:rFonts w:ascii="Times New Roman" w:eastAsia="Times New Roman" w:hAnsi="Times New Roman" w:cs="Times New Roman"/>
                <w:color w:val="000000"/>
                <w:sz w:val="20"/>
                <w:szCs w:val="20"/>
                <w:lang w:val="en-US"/>
              </w:rPr>
              <w:br/>
              <w:t>Maeda M, Saitoh H, Mizuki E, Itami T, Ohba M. Replication of white spot syndrome virus in ovarian primary cultures from the kuruma shrimp, Marsupenaeus japonicus. J Virol Methods. 2004 Mar 1;116(1):89-94. doi: 10.1016/j.jvirom</w:t>
            </w:r>
            <w:r w:rsidR="009D2346">
              <w:rPr>
                <w:rFonts w:ascii="Times New Roman" w:eastAsia="Times New Roman" w:hAnsi="Times New Roman" w:cs="Times New Roman"/>
                <w:color w:val="000000"/>
                <w:sz w:val="20"/>
                <w:szCs w:val="20"/>
                <w:lang w:val="en-US"/>
              </w:rPr>
              <w:t>et.2003.10.013. PMID: 14715311.</w:t>
            </w:r>
            <w:r w:rsidRPr="009275C6">
              <w:rPr>
                <w:rFonts w:ascii="Times New Roman" w:eastAsia="Times New Roman" w:hAnsi="Times New Roman" w:cs="Times New Roman"/>
                <w:color w:val="000000"/>
                <w:sz w:val="20"/>
                <w:szCs w:val="20"/>
                <w:lang w:val="en-US"/>
              </w:rPr>
              <w:br/>
              <w:t>Boonyakida J, Xu J, Satoh J, Nakanishi T, Mekata T, Kato T, Park EY. Antigenic properties of VP15 from white spot syndrome virus in kuruma shrimp Marsupenaeus japonicus. Fish Shellfish Immunol. 2020 Jun;101:152-158. doi: 10.1016/j.fsi.2020.03.061. Ep</w:t>
            </w:r>
            <w:r w:rsidR="009D2346">
              <w:rPr>
                <w:rFonts w:ascii="Times New Roman" w:eastAsia="Times New Roman" w:hAnsi="Times New Roman" w:cs="Times New Roman"/>
                <w:color w:val="000000"/>
                <w:sz w:val="20"/>
                <w:szCs w:val="20"/>
                <w:lang w:val="en-US"/>
              </w:rPr>
              <w:t>ub 2020 Mar 29. PMID: 32234560.</w:t>
            </w:r>
            <w:r w:rsidRPr="009275C6">
              <w:rPr>
                <w:rFonts w:ascii="Times New Roman" w:eastAsia="Times New Roman" w:hAnsi="Times New Roman" w:cs="Times New Roman"/>
                <w:color w:val="000000"/>
                <w:sz w:val="20"/>
                <w:szCs w:val="20"/>
                <w:lang w:val="en-US"/>
              </w:rPr>
              <w:br/>
              <w:t>Liu T, Yang B, Song X, Wang X, Yuan Y, Liu L, Huang J. Detection and quantification of hepatopancreatic parvovirus in penaeid shrimp by real-time PCR assay. J Invertebr Pathol. 2013 Nov;114(3):309-12. doi: 10.1016/j.jip.2013.09.007. E</w:t>
            </w:r>
            <w:r w:rsidR="009D2346">
              <w:rPr>
                <w:rFonts w:ascii="Times New Roman" w:eastAsia="Times New Roman" w:hAnsi="Times New Roman" w:cs="Times New Roman"/>
                <w:color w:val="000000"/>
                <w:sz w:val="20"/>
                <w:szCs w:val="20"/>
                <w:lang w:val="en-US"/>
              </w:rPr>
              <w:t>pub 2013 Oct 1. PMID: 24090693.</w:t>
            </w:r>
            <w:r w:rsidRPr="009275C6">
              <w:rPr>
                <w:rFonts w:ascii="Times New Roman" w:eastAsia="Times New Roman" w:hAnsi="Times New Roman" w:cs="Times New Roman"/>
                <w:color w:val="000000"/>
                <w:sz w:val="20"/>
                <w:szCs w:val="20"/>
                <w:lang w:val="en-US"/>
              </w:rPr>
              <w:br/>
              <w:t>Huo LJ, Yang MC, Wang JX, Shi XZ. Mitochondrial ATPase inhibitor factor 1, MjATPIF1, is beneficial for WSSV replication in kuruma shrimp (Marsupenaeus japonicus). Fish Shellfish Immunol. 2020 Mar;98:245-254. doi: 10.1016/j.fsi.2020.01.019. Ep</w:t>
            </w:r>
            <w:r w:rsidR="009D2346">
              <w:rPr>
                <w:rFonts w:ascii="Times New Roman" w:eastAsia="Times New Roman" w:hAnsi="Times New Roman" w:cs="Times New Roman"/>
                <w:color w:val="000000"/>
                <w:sz w:val="20"/>
                <w:szCs w:val="20"/>
                <w:lang w:val="en-US"/>
              </w:rPr>
              <w:t>ub 2020 Jan 13. PMID: 31945484.</w:t>
            </w:r>
            <w:r w:rsidRPr="009275C6">
              <w:rPr>
                <w:rFonts w:ascii="Times New Roman" w:eastAsia="Times New Roman" w:hAnsi="Times New Roman" w:cs="Times New Roman"/>
                <w:color w:val="000000"/>
                <w:sz w:val="20"/>
                <w:szCs w:val="20"/>
                <w:lang w:val="en-US"/>
              </w:rPr>
              <w:br/>
              <w:t>El Asely AM, Shaheen AA, Abbass AA, Sudhakaran R, Linh NT, Yoshida T, Tachikawa Y, Yoshida S, Itami T. Immunomodulatory effect of plant-mixed feed in kuruma shrimp, Marsupenaeus japonicus, and its protective efficacy against white spot syndrome virus infection. J Fish Dis. 2010 Oct;33(10):859-63. doi: 10.1111/j.1365-2761.2010.01186.x. PMID: 20873032.</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 xml:space="preserve">Hikima S, Hikima Ji, Rojtinnakorn J, Hirono I, Aoki T. Characterization and function of kuruma shrimp lysozyme possessing lytic activity against Vibrio species. Gene. 2003 Oct 16;316:187-95. doi: 10.1016/s0378-1119(03)00761-3. Erratum in: Gene. 2004 </w:t>
            </w:r>
            <w:r w:rsidR="009D2346">
              <w:rPr>
                <w:rFonts w:ascii="Times New Roman" w:eastAsia="Times New Roman" w:hAnsi="Times New Roman" w:cs="Times New Roman"/>
                <w:color w:val="000000"/>
                <w:sz w:val="20"/>
                <w:szCs w:val="20"/>
                <w:lang w:val="en-US"/>
              </w:rPr>
              <w:t>Mar 17;328:197. PMID: 14563565.</w:t>
            </w:r>
            <w:r w:rsidRPr="009275C6">
              <w:rPr>
                <w:rFonts w:ascii="Times New Roman" w:eastAsia="Times New Roman" w:hAnsi="Times New Roman" w:cs="Times New Roman"/>
                <w:color w:val="000000"/>
                <w:sz w:val="20"/>
                <w:szCs w:val="20"/>
                <w:lang w:val="en-US"/>
              </w:rPr>
              <w:br/>
              <w:t>Spann KM, Donaldson RA, Cowley JA, Walker PJ. Differences in the susceptibility of some penaeid prawn species to gill-associated virus (GAV) infection. Dis Aquat Organ. 2000 Sep 28;42(3):221-5. doi: 10.</w:t>
            </w:r>
            <w:r w:rsidR="009D2346">
              <w:rPr>
                <w:rFonts w:ascii="Times New Roman" w:eastAsia="Times New Roman" w:hAnsi="Times New Roman" w:cs="Times New Roman"/>
                <w:color w:val="000000"/>
                <w:sz w:val="20"/>
                <w:szCs w:val="20"/>
                <w:lang w:val="en-US"/>
              </w:rPr>
              <w:t>3354/dao042221. PMID: 11104074.</w:t>
            </w:r>
            <w:r w:rsidRPr="009275C6">
              <w:rPr>
                <w:rFonts w:ascii="Times New Roman" w:eastAsia="Times New Roman" w:hAnsi="Times New Roman" w:cs="Times New Roman"/>
                <w:color w:val="000000"/>
                <w:sz w:val="20"/>
                <w:szCs w:val="20"/>
                <w:lang w:val="en-US"/>
              </w:rPr>
              <w:br/>
              <w:t>Kadowaki T, Inagawa H, Kohchi C, Nishizawa T, Takahashi Y, Soma G. Anti-lipopolysaccharide factor evokes indirect killing of virulent bacteria in kuruma prawn. In Vivo. 2011 Sep-O</w:t>
            </w:r>
            <w:r w:rsidR="009D2346">
              <w:rPr>
                <w:rFonts w:ascii="Times New Roman" w:eastAsia="Times New Roman" w:hAnsi="Times New Roman" w:cs="Times New Roman"/>
                <w:color w:val="000000"/>
                <w:sz w:val="20"/>
                <w:szCs w:val="20"/>
                <w:lang w:val="en-US"/>
              </w:rPr>
              <w:t>ct;25(5):741-4. PMID: 21753127.</w:t>
            </w:r>
            <w:r w:rsidRPr="009275C6">
              <w:rPr>
                <w:rFonts w:ascii="Times New Roman" w:eastAsia="Times New Roman" w:hAnsi="Times New Roman" w:cs="Times New Roman"/>
                <w:color w:val="000000"/>
                <w:sz w:val="20"/>
                <w:szCs w:val="20"/>
                <w:lang w:val="en-US"/>
              </w:rPr>
              <w:br/>
              <w:t>Mavichak R, Takano T, Kondo H, Hirono I, Wada S, Hatai K, Inagawa H, Takahashi Y, Yoshimura T, Kiyono H, Yuki Y, Aoki T. The effect of liposome-coated recombinant protein VP28 against white spot syndrome virus in kuruma shrimp, Marsupenaeus japonicus. J Fish Dis. 2010 Jan;33(1):69-74. doi: 10.1111/j.1365-2761.2009.01090.x. Epub 2009 Sep 4. Erratum in: J Fish Dis. 2010</w:t>
            </w:r>
            <w:r w:rsidR="009D2346">
              <w:rPr>
                <w:rFonts w:ascii="Times New Roman" w:eastAsia="Times New Roman" w:hAnsi="Times New Roman" w:cs="Times New Roman"/>
                <w:color w:val="000000"/>
                <w:sz w:val="20"/>
                <w:szCs w:val="20"/>
                <w:lang w:val="en-US"/>
              </w:rPr>
              <w:t xml:space="preserve"> May;33(5):459. PMID: 19735346.</w:t>
            </w:r>
            <w:r w:rsidRPr="009275C6">
              <w:rPr>
                <w:rFonts w:ascii="Times New Roman" w:eastAsia="Times New Roman" w:hAnsi="Times New Roman" w:cs="Times New Roman"/>
                <w:color w:val="000000"/>
                <w:sz w:val="20"/>
                <w:szCs w:val="20"/>
                <w:lang w:val="en-US"/>
              </w:rPr>
              <w:br/>
              <w:t>Caipang CM, Verjan N, Ooi EL, Kondo H, Hirono I, Aoki T, Kiyono H, Yuki Y. Enhanced survival of shrimp, Penaeus (Marsupenaeus) japonicus from white spot syndrome disease after oral administration of recombinant VP28 expressed in Brevibacillus brevis. Fish Shellfish Immunol. 2008 Sep;25(3):315-20. doi: 10.1016/j.fsi.2008.04.012. Epub 2008 May 2. PMID: 18603448.</w:t>
            </w:r>
          </w:p>
        </w:tc>
      </w:tr>
      <w:tr w:rsidR="00EB2110" w:rsidRPr="009275C6" w14:paraId="0258F5C9" w14:textId="77777777" w:rsidTr="009275C6">
        <w:trPr>
          <w:trHeight w:val="320"/>
        </w:trPr>
        <w:tc>
          <w:tcPr>
            <w:tcW w:w="1628" w:type="dxa"/>
            <w:noWrap/>
            <w:hideMark/>
          </w:tcPr>
          <w:p w14:paraId="420527AF"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Megabalanus coccopoma</w:t>
            </w:r>
          </w:p>
        </w:tc>
        <w:tc>
          <w:tcPr>
            <w:tcW w:w="14249" w:type="dxa"/>
            <w:noWrap/>
            <w:hideMark/>
          </w:tcPr>
          <w:p w14:paraId="5AD040F6"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61109AC9" w14:textId="77777777" w:rsidTr="009275C6">
        <w:trPr>
          <w:trHeight w:val="320"/>
        </w:trPr>
        <w:tc>
          <w:tcPr>
            <w:tcW w:w="1628" w:type="dxa"/>
            <w:noWrap/>
            <w:hideMark/>
          </w:tcPr>
          <w:p w14:paraId="29D9E062"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Megabalanus tintinnabulum</w:t>
            </w:r>
          </w:p>
        </w:tc>
        <w:tc>
          <w:tcPr>
            <w:tcW w:w="14249" w:type="dxa"/>
            <w:noWrap/>
            <w:hideMark/>
          </w:tcPr>
          <w:p w14:paraId="2681EA92"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2BE127BD" w14:textId="77777777" w:rsidTr="009275C6">
        <w:trPr>
          <w:trHeight w:val="320"/>
        </w:trPr>
        <w:tc>
          <w:tcPr>
            <w:tcW w:w="1628" w:type="dxa"/>
            <w:noWrap/>
            <w:hideMark/>
          </w:tcPr>
          <w:p w14:paraId="550EF041"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Mytilicola orientalis</w:t>
            </w:r>
          </w:p>
        </w:tc>
        <w:tc>
          <w:tcPr>
            <w:tcW w:w="14249" w:type="dxa"/>
            <w:noWrap/>
            <w:hideMark/>
          </w:tcPr>
          <w:p w14:paraId="3923C248"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6AEFC403" w14:textId="77777777" w:rsidTr="009275C6">
        <w:trPr>
          <w:trHeight w:val="320"/>
        </w:trPr>
        <w:tc>
          <w:tcPr>
            <w:tcW w:w="1628" w:type="dxa"/>
            <w:noWrap/>
            <w:hideMark/>
          </w:tcPr>
          <w:p w14:paraId="77BE407E"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Neocaridina davidi/ Neocaridina heteropoda</w:t>
            </w:r>
          </w:p>
        </w:tc>
        <w:tc>
          <w:tcPr>
            <w:tcW w:w="14249" w:type="dxa"/>
            <w:noWrap/>
            <w:hideMark/>
          </w:tcPr>
          <w:p w14:paraId="539F8D65" w14:textId="77777777" w:rsidR="009D2346" w:rsidRPr="009E1882" w:rsidRDefault="009D2346" w:rsidP="009D2346">
            <w:pPr>
              <w:rPr>
                <w:rFonts w:ascii="Times New Roman" w:hAnsi="Times New Roman" w:cs="Times New Roman"/>
                <w:color w:val="000000"/>
                <w:sz w:val="20"/>
                <w:szCs w:val="20"/>
              </w:rPr>
            </w:pPr>
            <w:r w:rsidRPr="009E1882">
              <w:rPr>
                <w:rFonts w:ascii="Times New Roman" w:hAnsi="Times New Roman" w:cs="Times New Roman"/>
                <w:color w:val="000000"/>
                <w:sz w:val="20"/>
                <w:szCs w:val="20"/>
              </w:rPr>
              <w:t xml:space="preserve">Cornejo-Granados F, Gallardo-Becerra L, Leonardo-Reza M, Ochoa-Romo JP, Ochoa-Leyva A. A meta-analysis reveals the environmental and host factors shaping the structure and function of the shrimp microbiota. </w:t>
            </w:r>
            <w:r w:rsidRPr="00D43D28">
              <w:rPr>
                <w:rFonts w:ascii="Times New Roman" w:hAnsi="Times New Roman" w:cs="Times New Roman"/>
                <w:i/>
                <w:color w:val="000000"/>
                <w:sz w:val="20"/>
                <w:szCs w:val="20"/>
              </w:rPr>
              <w:t>PeerJ</w:t>
            </w:r>
            <w:r w:rsidRPr="009E1882">
              <w:rPr>
                <w:rFonts w:ascii="Times New Roman" w:hAnsi="Times New Roman" w:cs="Times New Roman"/>
                <w:color w:val="000000"/>
                <w:sz w:val="20"/>
                <w:szCs w:val="20"/>
              </w:rPr>
              <w:t>. 2018 Aug 10;6:e5382. doi: 10.7717/peerj.5382. PMID: 30128187; PMCID: PMC6089209.</w:t>
            </w:r>
          </w:p>
          <w:p w14:paraId="2B00395A" w14:textId="77777777" w:rsidR="009D2346" w:rsidRPr="009E1882" w:rsidRDefault="009D2346" w:rsidP="009D2346">
            <w:pPr>
              <w:rPr>
                <w:rFonts w:ascii="Times New Roman" w:hAnsi="Times New Roman" w:cs="Times New Roman"/>
                <w:color w:val="000000"/>
                <w:sz w:val="20"/>
                <w:szCs w:val="20"/>
              </w:rPr>
            </w:pPr>
            <w:r w:rsidRPr="009E1882">
              <w:rPr>
                <w:rFonts w:ascii="Times New Roman" w:hAnsi="Times New Roman" w:cs="Times New Roman"/>
                <w:color w:val="000000"/>
                <w:sz w:val="20"/>
                <w:szCs w:val="20"/>
              </w:rPr>
              <w:t xml:space="preserve">Tanaka K, Wada K, Hamasaki K. Distribution of </w:t>
            </w:r>
            <w:r w:rsidRPr="00D43D28">
              <w:rPr>
                <w:rFonts w:ascii="Times New Roman" w:hAnsi="Times New Roman" w:cs="Times New Roman"/>
                <w:i/>
                <w:color w:val="000000"/>
                <w:sz w:val="20"/>
                <w:szCs w:val="20"/>
              </w:rPr>
              <w:t>Holtodrilus truncatus</w:t>
            </w:r>
            <w:r w:rsidRPr="009E1882">
              <w:rPr>
                <w:rFonts w:ascii="Times New Roman" w:hAnsi="Times New Roman" w:cs="Times New Roman"/>
                <w:color w:val="000000"/>
                <w:sz w:val="20"/>
                <w:szCs w:val="20"/>
              </w:rPr>
              <w:t xml:space="preserve">, a Branchiobdellidan Ectosymbiotic on </w:t>
            </w:r>
            <w:r>
              <w:rPr>
                <w:rFonts w:ascii="Times New Roman" w:hAnsi="Times New Roman" w:cs="Times New Roman"/>
                <w:color w:val="000000"/>
                <w:sz w:val="20"/>
                <w:szCs w:val="20"/>
              </w:rPr>
              <w:t>a</w:t>
            </w:r>
            <w:r w:rsidRPr="009E1882">
              <w:rPr>
                <w:rFonts w:ascii="Times New Roman" w:hAnsi="Times New Roman" w:cs="Times New Roman"/>
                <w:color w:val="000000"/>
                <w:sz w:val="20"/>
                <w:szCs w:val="20"/>
              </w:rPr>
              <w:t xml:space="preserve">tyid </w:t>
            </w:r>
            <w:r>
              <w:rPr>
                <w:rFonts w:ascii="Times New Roman" w:hAnsi="Times New Roman" w:cs="Times New Roman"/>
                <w:color w:val="000000"/>
                <w:sz w:val="20"/>
                <w:szCs w:val="20"/>
              </w:rPr>
              <w:t>s</w:t>
            </w:r>
            <w:r w:rsidRPr="009E1882">
              <w:rPr>
                <w:rFonts w:ascii="Times New Roman" w:hAnsi="Times New Roman" w:cs="Times New Roman"/>
                <w:color w:val="000000"/>
                <w:sz w:val="20"/>
                <w:szCs w:val="20"/>
              </w:rPr>
              <w:t xml:space="preserve">hrimps in the Kii Peninsula, Western Japan, with Reference to Salinity Tolerance and Host Preference. </w:t>
            </w:r>
            <w:r w:rsidRPr="00D43D28">
              <w:rPr>
                <w:rFonts w:ascii="Times New Roman" w:hAnsi="Times New Roman" w:cs="Times New Roman"/>
                <w:i/>
                <w:color w:val="000000"/>
                <w:sz w:val="20"/>
                <w:szCs w:val="20"/>
              </w:rPr>
              <w:t>Zoolog Sci</w:t>
            </w:r>
            <w:r w:rsidRPr="009E1882">
              <w:rPr>
                <w:rFonts w:ascii="Times New Roman" w:hAnsi="Times New Roman" w:cs="Times New Roman"/>
                <w:color w:val="000000"/>
                <w:sz w:val="20"/>
                <w:szCs w:val="20"/>
              </w:rPr>
              <w:t>. 2016 Apr;33(2):154-61. doi: 10.2108/zs150049. PMID: 27032680.</w:t>
            </w:r>
          </w:p>
          <w:p w14:paraId="42A50D7C" w14:textId="77777777" w:rsidR="009D2346" w:rsidRPr="009E1882" w:rsidRDefault="009D2346" w:rsidP="009D2346">
            <w:pPr>
              <w:rPr>
                <w:rFonts w:ascii="Times New Roman" w:hAnsi="Times New Roman" w:cs="Times New Roman"/>
                <w:color w:val="000000"/>
                <w:sz w:val="20"/>
                <w:szCs w:val="20"/>
              </w:rPr>
            </w:pPr>
            <w:r w:rsidRPr="009E1882">
              <w:rPr>
                <w:rFonts w:ascii="Times New Roman" w:hAnsi="Times New Roman" w:cs="Times New Roman"/>
                <w:color w:val="000000"/>
                <w:sz w:val="20"/>
                <w:szCs w:val="20"/>
              </w:rPr>
              <w:t xml:space="preserve">Svoboda J, Mrugała A, Kozubíková-Balcarová E, Kouba A, Diéguez-Uribeondo J, Petrusek A. Resistance to the crayfish plague pathogen, </w:t>
            </w:r>
            <w:r w:rsidRPr="00D43D28">
              <w:rPr>
                <w:rFonts w:ascii="Times New Roman" w:hAnsi="Times New Roman" w:cs="Times New Roman"/>
                <w:i/>
                <w:color w:val="000000"/>
                <w:sz w:val="20"/>
                <w:szCs w:val="20"/>
              </w:rPr>
              <w:t>Aphanomyces astaci</w:t>
            </w:r>
            <w:r w:rsidRPr="009E1882">
              <w:rPr>
                <w:rFonts w:ascii="Times New Roman" w:hAnsi="Times New Roman" w:cs="Times New Roman"/>
                <w:color w:val="000000"/>
                <w:sz w:val="20"/>
                <w:szCs w:val="20"/>
              </w:rPr>
              <w:t xml:space="preserve">, in two freshwater shrimps. </w:t>
            </w:r>
            <w:r w:rsidRPr="00D43D28">
              <w:rPr>
                <w:rFonts w:ascii="Times New Roman" w:hAnsi="Times New Roman" w:cs="Times New Roman"/>
                <w:i/>
                <w:color w:val="000000"/>
                <w:sz w:val="20"/>
                <w:szCs w:val="20"/>
              </w:rPr>
              <w:t>J Invertebr Pathol</w:t>
            </w:r>
            <w:r w:rsidRPr="009E1882">
              <w:rPr>
                <w:rFonts w:ascii="Times New Roman" w:hAnsi="Times New Roman" w:cs="Times New Roman"/>
                <w:color w:val="000000"/>
                <w:sz w:val="20"/>
                <w:szCs w:val="20"/>
              </w:rPr>
              <w:t>. 2014 Sep;121:97-104. doi: 10.1016/j.jip.2014.07.004. Epub 2014 Jul 23. PMID: 25064254.</w:t>
            </w:r>
          </w:p>
          <w:p w14:paraId="58BD22E0" w14:textId="51031514" w:rsidR="00EB2110" w:rsidRPr="009275C6" w:rsidRDefault="009D2346" w:rsidP="009D2346">
            <w:pPr>
              <w:contextualSpacing/>
              <w:rPr>
                <w:rFonts w:ascii="Times New Roman" w:eastAsia="Times New Roman" w:hAnsi="Times New Roman" w:cs="Times New Roman"/>
                <w:color w:val="000000"/>
                <w:sz w:val="20"/>
                <w:szCs w:val="20"/>
                <w:lang w:val="en-US"/>
              </w:rPr>
            </w:pPr>
            <w:r w:rsidRPr="009E1882">
              <w:rPr>
                <w:rFonts w:ascii="Times New Roman" w:hAnsi="Times New Roman" w:cs="Times New Roman"/>
                <w:color w:val="000000"/>
                <w:sz w:val="20"/>
                <w:szCs w:val="20"/>
              </w:rPr>
              <w:t xml:space="preserve">OKABE K, SHIBUE H. A new second intermediate host, </w:t>
            </w:r>
            <w:r w:rsidRPr="00D43D28">
              <w:rPr>
                <w:rFonts w:ascii="Times New Roman" w:hAnsi="Times New Roman" w:cs="Times New Roman"/>
                <w:i/>
                <w:color w:val="000000"/>
                <w:sz w:val="20"/>
                <w:szCs w:val="20"/>
              </w:rPr>
              <w:t>Neocaridina denticulata</w:t>
            </w:r>
            <w:r w:rsidRPr="009E1882">
              <w:rPr>
                <w:rFonts w:ascii="Times New Roman" w:hAnsi="Times New Roman" w:cs="Times New Roman"/>
                <w:color w:val="000000"/>
                <w:sz w:val="20"/>
                <w:szCs w:val="20"/>
              </w:rPr>
              <w:t xml:space="preserve">, for </w:t>
            </w:r>
            <w:r w:rsidRPr="00D43D28">
              <w:rPr>
                <w:rFonts w:ascii="Times New Roman" w:hAnsi="Times New Roman" w:cs="Times New Roman"/>
                <w:i/>
                <w:color w:val="000000"/>
                <w:sz w:val="20"/>
                <w:szCs w:val="20"/>
              </w:rPr>
              <w:t>Plagiorchis muris</w:t>
            </w:r>
            <w:r w:rsidRPr="009E1882">
              <w:rPr>
                <w:rFonts w:ascii="Times New Roman" w:hAnsi="Times New Roman" w:cs="Times New Roman"/>
                <w:color w:val="000000"/>
                <w:sz w:val="20"/>
                <w:szCs w:val="20"/>
              </w:rPr>
              <w:t xml:space="preserve"> (Tanabe): Plagiorchidae. </w:t>
            </w:r>
            <w:r w:rsidRPr="00D43D28">
              <w:rPr>
                <w:rFonts w:ascii="Times New Roman" w:hAnsi="Times New Roman" w:cs="Times New Roman"/>
                <w:i/>
                <w:color w:val="000000"/>
                <w:sz w:val="20"/>
                <w:szCs w:val="20"/>
              </w:rPr>
              <w:t>Jpn J Med Sci Biol</w:t>
            </w:r>
            <w:r w:rsidRPr="009E1882">
              <w:rPr>
                <w:rFonts w:ascii="Times New Roman" w:hAnsi="Times New Roman" w:cs="Times New Roman"/>
                <w:color w:val="000000"/>
                <w:sz w:val="20"/>
                <w:szCs w:val="20"/>
              </w:rPr>
              <w:t>. 1952 Oct;5(5):257-8. doi: 10.7883/yoken1952.5.257. PMID: 13034358.</w:t>
            </w:r>
          </w:p>
        </w:tc>
      </w:tr>
      <w:tr w:rsidR="00EB2110" w:rsidRPr="009275C6" w14:paraId="2A84CA2C" w14:textId="77777777" w:rsidTr="009275C6">
        <w:trPr>
          <w:trHeight w:val="320"/>
        </w:trPr>
        <w:tc>
          <w:tcPr>
            <w:tcW w:w="1628" w:type="dxa"/>
            <w:noWrap/>
            <w:hideMark/>
          </w:tcPr>
          <w:p w14:paraId="0B3FA2BA"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Obesogammarus crassus</w:t>
            </w:r>
          </w:p>
        </w:tc>
        <w:tc>
          <w:tcPr>
            <w:tcW w:w="14249" w:type="dxa"/>
            <w:noWrap/>
            <w:hideMark/>
          </w:tcPr>
          <w:p w14:paraId="235261F5"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1302A6E3" w14:textId="77777777" w:rsidTr="009275C6">
        <w:trPr>
          <w:trHeight w:val="320"/>
        </w:trPr>
        <w:tc>
          <w:tcPr>
            <w:tcW w:w="1628" w:type="dxa"/>
            <w:noWrap/>
            <w:hideMark/>
          </w:tcPr>
          <w:p w14:paraId="434CCF7A"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Obesogammarus obesus</w:t>
            </w:r>
          </w:p>
        </w:tc>
        <w:tc>
          <w:tcPr>
            <w:tcW w:w="14249" w:type="dxa"/>
            <w:noWrap/>
            <w:hideMark/>
          </w:tcPr>
          <w:p w14:paraId="74C05ED2"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2A9044AA" w14:textId="77777777" w:rsidTr="009275C6">
        <w:trPr>
          <w:trHeight w:val="320"/>
        </w:trPr>
        <w:tc>
          <w:tcPr>
            <w:tcW w:w="1628" w:type="dxa"/>
            <w:noWrap/>
            <w:hideMark/>
          </w:tcPr>
          <w:p w14:paraId="67C90B0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Orconectes rusticus</w:t>
            </w:r>
          </w:p>
        </w:tc>
        <w:tc>
          <w:tcPr>
            <w:tcW w:w="14249" w:type="dxa"/>
            <w:noWrap/>
            <w:hideMark/>
          </w:tcPr>
          <w:p w14:paraId="26B9376E" w14:textId="62403091"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Sargent LW, Baldridge AK, Vega-Ross M, Towle KM, Lodge DM. A trematode parasite alters growth, feeding behavior, and demographic success of invasive rusty crayfish (Orconectes rusticus). Oecologia. 2014 Jul;175(3):947-58. doi: 10.1007/s00442-014-2939-1. E</w:t>
            </w:r>
            <w:r w:rsidR="009D2346">
              <w:rPr>
                <w:rFonts w:ascii="Times New Roman" w:eastAsia="Times New Roman" w:hAnsi="Times New Roman" w:cs="Times New Roman"/>
                <w:color w:val="000000"/>
                <w:sz w:val="20"/>
                <w:szCs w:val="20"/>
                <w:lang w:val="en-US"/>
              </w:rPr>
              <w:t>pub 2014 Apr 8. PMID: 24710690.</w:t>
            </w:r>
            <w:r w:rsidRPr="009275C6">
              <w:rPr>
                <w:rFonts w:ascii="Times New Roman" w:eastAsia="Times New Roman" w:hAnsi="Times New Roman" w:cs="Times New Roman"/>
                <w:color w:val="000000"/>
                <w:sz w:val="20"/>
                <w:szCs w:val="20"/>
                <w:lang w:val="en-US"/>
              </w:rPr>
              <w:br/>
              <w:t>Reisinger LS, Lodge DM. Parasites alter freshwater communities in mesocosms by modifying invasive crayfish behavior. Ecology. 2016 Jun;97(6):1497-506. doi: 10.</w:t>
            </w:r>
            <w:r w:rsidR="009D2346">
              <w:rPr>
                <w:rFonts w:ascii="Times New Roman" w:eastAsia="Times New Roman" w:hAnsi="Times New Roman" w:cs="Times New Roman"/>
                <w:color w:val="000000"/>
                <w:sz w:val="20"/>
                <w:szCs w:val="20"/>
                <w:lang w:val="en-US"/>
              </w:rPr>
              <w:t>1890/15-1634.1. PMID: 27459780.</w:t>
            </w:r>
            <w:r w:rsidRPr="009275C6">
              <w:rPr>
                <w:rFonts w:ascii="Times New Roman" w:eastAsia="Times New Roman" w:hAnsi="Times New Roman" w:cs="Times New Roman"/>
                <w:color w:val="000000"/>
                <w:sz w:val="20"/>
                <w:szCs w:val="20"/>
                <w:lang w:val="en-US"/>
              </w:rPr>
              <w:br/>
              <w:t>Makkonen J, Jussila J, Panteleit J, Keller NS, Schrimpf A, Theissinger K, Kortet R, Martín-Torrijos L, Sandoval-Sierra JV, Diéguez-Uribeondo J, Kokko H. MtDNA allows the sensitive detection and haplotyping of the crayfish plague disease agent Aphanomyces astaci showing clues about its origin and migration. Parasitology. 2018 Aug;145(9):1210-1218. doi: 10.1017/S0031182018000227. Ep</w:t>
            </w:r>
            <w:r w:rsidR="009D2346">
              <w:rPr>
                <w:rFonts w:ascii="Times New Roman" w:eastAsia="Times New Roman" w:hAnsi="Times New Roman" w:cs="Times New Roman"/>
                <w:color w:val="000000"/>
                <w:sz w:val="20"/>
                <w:szCs w:val="20"/>
                <w:lang w:val="en-US"/>
              </w:rPr>
              <w:t>ub 2018 Feb 26. PMID: 29478421.</w:t>
            </w:r>
            <w:r w:rsidRPr="009275C6">
              <w:rPr>
                <w:rFonts w:ascii="Times New Roman" w:eastAsia="Times New Roman" w:hAnsi="Times New Roman" w:cs="Times New Roman"/>
                <w:color w:val="000000"/>
                <w:sz w:val="20"/>
                <w:szCs w:val="20"/>
                <w:lang w:val="en-US"/>
              </w:rPr>
              <w:br/>
              <w:t xml:space="preserve">Panteleit J, Keller NS, Diéguez-Uribeondo J, Makkonen J, Martín-Torrijos L, Patrulea V, Pîrvu M, Preda C, Schrimpf A, Pârvulescu L. Hidden sites in the distribution of the </w:t>
            </w:r>
            <w:r w:rsidRPr="009275C6">
              <w:rPr>
                <w:rFonts w:ascii="Times New Roman" w:eastAsia="Times New Roman" w:hAnsi="Times New Roman" w:cs="Times New Roman"/>
                <w:color w:val="000000"/>
                <w:sz w:val="20"/>
                <w:szCs w:val="20"/>
                <w:lang w:val="en-US"/>
              </w:rPr>
              <w:lastRenderedPageBreak/>
              <w:t>crayfish plague pathogen Aphanomyces astaci in Eastern Europe: Relicts of genetic groups from older outbreaks? J Invertebr Pathol. 2018 Sep;157:117-124. doi: 10.1016/j.jip.2018.05.006. Ep</w:t>
            </w:r>
            <w:r w:rsidR="009D2346">
              <w:rPr>
                <w:rFonts w:ascii="Times New Roman" w:eastAsia="Times New Roman" w:hAnsi="Times New Roman" w:cs="Times New Roman"/>
                <w:color w:val="000000"/>
                <w:sz w:val="20"/>
                <w:szCs w:val="20"/>
                <w:lang w:val="en-US"/>
              </w:rPr>
              <w:t>ub 2018 May 19. PMID: 29787742.</w:t>
            </w:r>
            <w:r w:rsidRPr="009275C6">
              <w:rPr>
                <w:rFonts w:ascii="Times New Roman" w:eastAsia="Times New Roman" w:hAnsi="Times New Roman" w:cs="Times New Roman"/>
                <w:color w:val="000000"/>
                <w:sz w:val="20"/>
                <w:szCs w:val="20"/>
                <w:lang w:val="en-US"/>
              </w:rPr>
              <w:br/>
              <w:t>Svoboda J, Kozubíková-Balcarová E, Kouba A, Buřič M, Kozák P, Diéguez-Uribeondo J, Petrusek A. Temporal dynamics of spore release of the crayfish plague pathogen from its natural host, American spiny-cheek crayfish (Orconectes limosus), evaluated by transmission experiments. Parasitology. 2013 May;140(6):792-801. doi: 10.1017/S0031182012002223. Ep</w:t>
            </w:r>
            <w:r w:rsidR="009D2346">
              <w:rPr>
                <w:rFonts w:ascii="Times New Roman" w:eastAsia="Times New Roman" w:hAnsi="Times New Roman" w:cs="Times New Roman"/>
                <w:color w:val="000000"/>
                <w:sz w:val="20"/>
                <w:szCs w:val="20"/>
                <w:lang w:val="en-US"/>
              </w:rPr>
              <w:t>ub 2013 Feb 21. PMID: 23425502.</w:t>
            </w:r>
            <w:r w:rsidRPr="009275C6">
              <w:rPr>
                <w:rFonts w:ascii="Times New Roman" w:eastAsia="Times New Roman" w:hAnsi="Times New Roman" w:cs="Times New Roman"/>
                <w:color w:val="000000"/>
                <w:sz w:val="20"/>
                <w:szCs w:val="20"/>
                <w:lang w:val="en-US"/>
              </w:rPr>
              <w:br/>
              <w:t>Kozubíková E, Filipová L, Kozák P, Duris Z, Martín MP, Diéguez-Uribeondo J, Oidtmann B, Petrusek A. Prevalence of the crayfish plague pathogen Aphanomyces astaci in invasive American crayfishes in the Czech Republic. Conserv Biol. 2009 Oct;23(5):1204-13. doi: 10.1111/j.1523-1739.2009.01240.x. Ep</w:t>
            </w:r>
            <w:r w:rsidR="009D2346">
              <w:rPr>
                <w:rFonts w:ascii="Times New Roman" w:eastAsia="Times New Roman" w:hAnsi="Times New Roman" w:cs="Times New Roman"/>
                <w:color w:val="000000"/>
                <w:sz w:val="20"/>
                <w:szCs w:val="20"/>
                <w:lang w:val="en-US"/>
              </w:rPr>
              <w:t>ub 2009 May 14. PMID: 19459897.</w:t>
            </w:r>
            <w:r w:rsidRPr="009275C6">
              <w:rPr>
                <w:rFonts w:ascii="Times New Roman" w:eastAsia="Times New Roman" w:hAnsi="Times New Roman" w:cs="Times New Roman"/>
                <w:color w:val="000000"/>
                <w:sz w:val="20"/>
                <w:szCs w:val="20"/>
                <w:lang w:val="en-US"/>
              </w:rPr>
              <w:br/>
              <w:t>James J, Mrugała A, Oidtmann B, Petrusek A, Cable J. Apparent interspecific transmission of Aphanomyces astaci from invasive signal to virile crayfish in a sympatric wild population. J Invertebr Pathol. 2017 May;145:68-71. doi: 10.1016/j.jip.2017.02.003. Ep</w:t>
            </w:r>
            <w:r w:rsidR="009D2346">
              <w:rPr>
                <w:rFonts w:ascii="Times New Roman" w:eastAsia="Times New Roman" w:hAnsi="Times New Roman" w:cs="Times New Roman"/>
                <w:color w:val="000000"/>
                <w:sz w:val="20"/>
                <w:szCs w:val="20"/>
                <w:lang w:val="en-US"/>
              </w:rPr>
              <w:t>ub 2017 Feb 17. PMID: 28216093.</w:t>
            </w:r>
            <w:r w:rsidRPr="009275C6">
              <w:rPr>
                <w:rFonts w:ascii="Times New Roman" w:eastAsia="Times New Roman" w:hAnsi="Times New Roman" w:cs="Times New Roman"/>
                <w:color w:val="000000"/>
                <w:sz w:val="20"/>
                <w:szCs w:val="20"/>
                <w:lang w:val="en-US"/>
              </w:rPr>
              <w:br/>
              <w:t>McMahon TA, Brannelly LA, Chatfield MW, Johnson PT, Joseph MB, McKenzie VJ, Richards-Zawacki CL, Venesky MD, Rohr JR. Chytrid fungus Batrachochytrium dendrobatidis has nonamphibian hosts and releases chemicals that cause pathology in the absence of infection. Proc Natl Acad Sci U S A. 2013 Jan 2;110(1):210-5. doi: 10.1073/pnas.1200592110. Epub 2012 Dec 17. PMI</w:t>
            </w:r>
            <w:r w:rsidR="009D2346">
              <w:rPr>
                <w:rFonts w:ascii="Times New Roman" w:eastAsia="Times New Roman" w:hAnsi="Times New Roman" w:cs="Times New Roman"/>
                <w:color w:val="000000"/>
                <w:sz w:val="20"/>
                <w:szCs w:val="20"/>
                <w:lang w:val="en-US"/>
              </w:rPr>
              <w:t>D: 23248288; PMCID: PMC3538220.</w:t>
            </w:r>
            <w:r w:rsidRPr="009275C6">
              <w:rPr>
                <w:rFonts w:ascii="Times New Roman" w:eastAsia="Times New Roman" w:hAnsi="Times New Roman" w:cs="Times New Roman"/>
                <w:color w:val="000000"/>
                <w:sz w:val="20"/>
                <w:szCs w:val="20"/>
                <w:lang w:val="en-US"/>
              </w:rPr>
              <w:br/>
              <w:t>Tilmans M, Mrugała A, Svoboda J, Engelsma MY, Petie M, Soes DM, Nutbeam-Tuffs S, Oidtmann B, Roessink I, Petrusek A. Survey of the crayfish plague pathogen presence in the Netherlands reveals a new Aphanomyces astaci carrier. J Invertebr Pathol. 2014 Jul;120:74-9. doi: 10.1016/j.jip.2014.06.002. Ep</w:t>
            </w:r>
            <w:r w:rsidR="009D2346">
              <w:rPr>
                <w:rFonts w:ascii="Times New Roman" w:eastAsia="Times New Roman" w:hAnsi="Times New Roman" w:cs="Times New Roman"/>
                <w:color w:val="000000"/>
                <w:sz w:val="20"/>
                <w:szCs w:val="20"/>
                <w:lang w:val="en-US"/>
              </w:rPr>
              <w:t>ub 2014 Jun 13. PMID: 24933021.</w:t>
            </w:r>
            <w:r w:rsidRPr="009275C6">
              <w:rPr>
                <w:rFonts w:ascii="Times New Roman" w:eastAsia="Times New Roman" w:hAnsi="Times New Roman" w:cs="Times New Roman"/>
                <w:color w:val="000000"/>
                <w:sz w:val="20"/>
                <w:szCs w:val="20"/>
                <w:lang w:val="en-US"/>
              </w:rPr>
              <w:br/>
              <w:t>Filipová L, Petrusek A, Matasová K, Delaunay C, Grandjean F. Prevalence of the crayfish plague pathogen Aphanomyces astaci in populations of the signal crayfish Pacifastacus leniusculus in France: evaluating the threat to native crayfish. PLoS One. 2013 Jul 23;8(7):e70157. doi: 10.1371/journal.pone.0070157. PMI</w:t>
            </w:r>
            <w:r w:rsidR="009D2346">
              <w:rPr>
                <w:rFonts w:ascii="Times New Roman" w:eastAsia="Times New Roman" w:hAnsi="Times New Roman" w:cs="Times New Roman"/>
                <w:color w:val="000000"/>
                <w:sz w:val="20"/>
                <w:szCs w:val="20"/>
                <w:lang w:val="en-US"/>
              </w:rPr>
              <w:t>D: 23894606; PMCID: PMC3720925.</w:t>
            </w:r>
            <w:r w:rsidRPr="009275C6">
              <w:rPr>
                <w:rFonts w:ascii="Times New Roman" w:eastAsia="Times New Roman" w:hAnsi="Times New Roman" w:cs="Times New Roman"/>
                <w:color w:val="000000"/>
                <w:sz w:val="20"/>
                <w:szCs w:val="20"/>
                <w:lang w:val="en-US"/>
              </w:rPr>
              <w:br/>
              <w:t>Farrell KJ, Creed RP, Brown BL. Preventing overexploitation in a mutualism: partner regulation in the crayfish-branchiobdellid symbiosis. Oecologia. 2014 Feb;174(2):501-10. doi: 10.1007/s00442-013-2780-y. Ep</w:t>
            </w:r>
            <w:r w:rsidR="009D2346">
              <w:rPr>
                <w:rFonts w:ascii="Times New Roman" w:eastAsia="Times New Roman" w:hAnsi="Times New Roman" w:cs="Times New Roman"/>
                <w:color w:val="000000"/>
                <w:sz w:val="20"/>
                <w:szCs w:val="20"/>
                <w:lang w:val="en-US"/>
              </w:rPr>
              <w:t>ub 2013 Sep 26. PMID: 24072440.</w:t>
            </w:r>
            <w:r w:rsidRPr="009275C6">
              <w:rPr>
                <w:rFonts w:ascii="Times New Roman" w:eastAsia="Times New Roman" w:hAnsi="Times New Roman" w:cs="Times New Roman"/>
                <w:color w:val="000000"/>
                <w:sz w:val="20"/>
                <w:szCs w:val="20"/>
                <w:lang w:val="en-US"/>
              </w:rPr>
              <w:br/>
              <w:t>Krugner-Higby L, Haak D, Johnson PT, Shields JD, Jones WM 3rd, Reece KS, Meinke T, Gendron A, Rusak JA. Ulcerative disease outbreak in crayfish Orconectes propinquus linked to Saprolegnia australis in big Muskellunge Lake, Wisconsin. Dis Aquat Organ. 2010 Jul 26;91(1):57-66. doi: 10</w:t>
            </w:r>
            <w:r w:rsidR="009D2346">
              <w:rPr>
                <w:rFonts w:ascii="Times New Roman" w:eastAsia="Times New Roman" w:hAnsi="Times New Roman" w:cs="Times New Roman"/>
                <w:color w:val="000000"/>
                <w:sz w:val="20"/>
                <w:szCs w:val="20"/>
                <w:lang w:val="en-US"/>
              </w:rPr>
              <w:t>.3354/dao02237. PMID: 20853742.</w:t>
            </w:r>
            <w:r w:rsidRPr="009275C6">
              <w:rPr>
                <w:rFonts w:ascii="Times New Roman" w:eastAsia="Times New Roman" w:hAnsi="Times New Roman" w:cs="Times New Roman"/>
                <w:color w:val="000000"/>
                <w:sz w:val="20"/>
                <w:szCs w:val="20"/>
                <w:lang w:val="en-US"/>
              </w:rPr>
              <w:br/>
              <w:t>Root JJ, Ellis JW, Shriner SA. Effects of freshwater crayfish on influenza A virus persistence in water. Zoonoses Public Health. 2020 May;67(3):300-307. doi: 10.1111/zph.12688. Ep</w:t>
            </w:r>
            <w:r w:rsidR="009D2346">
              <w:rPr>
                <w:rFonts w:ascii="Times New Roman" w:eastAsia="Times New Roman" w:hAnsi="Times New Roman" w:cs="Times New Roman"/>
                <w:color w:val="000000"/>
                <w:sz w:val="20"/>
                <w:szCs w:val="20"/>
                <w:lang w:val="en-US"/>
              </w:rPr>
              <w:t>ub 2020 Jan 20. PMID: 31957221.</w:t>
            </w:r>
            <w:r w:rsidRPr="009275C6">
              <w:rPr>
                <w:rFonts w:ascii="Times New Roman" w:eastAsia="Times New Roman" w:hAnsi="Times New Roman" w:cs="Times New Roman"/>
                <w:color w:val="000000"/>
                <w:sz w:val="20"/>
                <w:szCs w:val="20"/>
                <w:lang w:val="en-US"/>
              </w:rPr>
              <w:br/>
              <w:t>Kozubíková E, Viljamaa-Dirks S, Heinikainen S, Petrusek A. Spiny-cheek crayfish Orconectes limosus carry a novel genotype of the crayfish plague pathogen Aphanomyces astaci. J Invertebr Pathol. 2011 Nov;108(3):214-6. doi: 10.1016/j.jip.2011.08.002. Ep</w:t>
            </w:r>
            <w:r w:rsidR="009D2346">
              <w:rPr>
                <w:rFonts w:ascii="Times New Roman" w:eastAsia="Times New Roman" w:hAnsi="Times New Roman" w:cs="Times New Roman"/>
                <w:color w:val="000000"/>
                <w:sz w:val="20"/>
                <w:szCs w:val="20"/>
                <w:lang w:val="en-US"/>
              </w:rPr>
              <w:t>ub 2011 Aug 12. PMID: 21856310.</w:t>
            </w:r>
            <w:r w:rsidRPr="009275C6">
              <w:rPr>
                <w:rFonts w:ascii="Times New Roman" w:eastAsia="Times New Roman" w:hAnsi="Times New Roman" w:cs="Times New Roman"/>
                <w:color w:val="000000"/>
                <w:sz w:val="20"/>
                <w:szCs w:val="20"/>
                <w:lang w:val="en-US"/>
              </w:rPr>
              <w:br/>
              <w:t>Kozubíková E, Vrålstad T, Filipová L, Petrusek A. Re-examination of the prevalence of Aphanomyces astaci in North American crayfish populations in Central Europe by TaqMan MGB real-time PCR. Dis Aquat Organ. 2011 Dec 6;97(2):113-25. doi: 10.3354/dao02411. PMID: 22303628.</w:t>
            </w:r>
          </w:p>
        </w:tc>
      </w:tr>
      <w:tr w:rsidR="00EB2110" w:rsidRPr="009275C6" w14:paraId="08CB36D6" w14:textId="77777777" w:rsidTr="009275C6">
        <w:trPr>
          <w:trHeight w:val="320"/>
        </w:trPr>
        <w:tc>
          <w:tcPr>
            <w:tcW w:w="1628" w:type="dxa"/>
            <w:noWrap/>
            <w:hideMark/>
          </w:tcPr>
          <w:p w14:paraId="7BA6EF18"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Paramysis lacustris</w:t>
            </w:r>
          </w:p>
        </w:tc>
        <w:tc>
          <w:tcPr>
            <w:tcW w:w="14249" w:type="dxa"/>
            <w:noWrap/>
            <w:hideMark/>
          </w:tcPr>
          <w:p w14:paraId="4E2F548B"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0C3D3386" w14:textId="77777777" w:rsidTr="009275C6">
        <w:trPr>
          <w:trHeight w:val="320"/>
        </w:trPr>
        <w:tc>
          <w:tcPr>
            <w:tcW w:w="1628" w:type="dxa"/>
            <w:noWrap/>
            <w:hideMark/>
          </w:tcPr>
          <w:p w14:paraId="7703572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Pontogammarus robustoides</w:t>
            </w:r>
          </w:p>
        </w:tc>
        <w:tc>
          <w:tcPr>
            <w:tcW w:w="14249" w:type="dxa"/>
            <w:noWrap/>
            <w:hideMark/>
          </w:tcPr>
          <w:p w14:paraId="563361D6"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Chernogorenko MI, Komarovova TI, Kurandina DP. Zhiznennyĭ tsikl trematody Plagioporus skrjabini Kowal, 1951 (Allocreadiata, Opecoelidae) [Life cycle of the trematode, Plagioporus skrjabini Kowal, 1951 (Allocreadiata, Opecoelidae)]. Parazitologiia. 1978;12(6):479-486.</w:t>
            </w:r>
          </w:p>
        </w:tc>
      </w:tr>
      <w:tr w:rsidR="00EB2110" w:rsidRPr="009275C6" w14:paraId="2B682C1E" w14:textId="77777777" w:rsidTr="009275C6">
        <w:trPr>
          <w:trHeight w:val="320"/>
        </w:trPr>
        <w:tc>
          <w:tcPr>
            <w:tcW w:w="1628" w:type="dxa"/>
            <w:noWrap/>
            <w:hideMark/>
          </w:tcPr>
          <w:p w14:paraId="22EE5AEC"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Procambarus fallax</w:t>
            </w:r>
          </w:p>
        </w:tc>
        <w:tc>
          <w:tcPr>
            <w:tcW w:w="14249" w:type="dxa"/>
            <w:noWrap/>
            <w:hideMark/>
          </w:tcPr>
          <w:p w14:paraId="2D22CEE7"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Bojko J, Behringer DC, Moler P, Stratton CEL, Reisinger L. A new lineage of crayfish-infecting Microsporidia: The Cambaraspora floridanus n. gen. n. sp. (Glugeida: Glugeidae) complex from Floridian freshwaters (USA). J Invertebr Pathol. 2020;171:107345. doi:10.1016/j.jip.2020.107345</w:t>
            </w:r>
          </w:p>
        </w:tc>
      </w:tr>
      <w:tr w:rsidR="00EB2110" w:rsidRPr="009275C6" w14:paraId="1203A55A" w14:textId="77777777" w:rsidTr="009275C6">
        <w:trPr>
          <w:trHeight w:val="320"/>
        </w:trPr>
        <w:tc>
          <w:tcPr>
            <w:tcW w:w="1628" w:type="dxa"/>
            <w:noWrap/>
            <w:hideMark/>
          </w:tcPr>
          <w:p w14:paraId="5671373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Rhithropanopeus harrisii</w:t>
            </w:r>
          </w:p>
        </w:tc>
        <w:tc>
          <w:tcPr>
            <w:tcW w:w="14249" w:type="dxa"/>
            <w:noWrap/>
            <w:hideMark/>
          </w:tcPr>
          <w:p w14:paraId="50601B49" w14:textId="77777777" w:rsidR="00EB2110" w:rsidRPr="009275C6" w:rsidRDefault="00EB2110" w:rsidP="009275C6">
            <w:pPr>
              <w:contextualSpacing/>
              <w:jc w:val="center"/>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#N/A</w:t>
            </w:r>
          </w:p>
        </w:tc>
      </w:tr>
      <w:tr w:rsidR="00EB2110" w:rsidRPr="009275C6" w14:paraId="46953AD7" w14:textId="77777777" w:rsidTr="009275C6">
        <w:trPr>
          <w:trHeight w:val="320"/>
        </w:trPr>
        <w:tc>
          <w:tcPr>
            <w:tcW w:w="1628" w:type="dxa"/>
            <w:noWrap/>
            <w:hideMark/>
          </w:tcPr>
          <w:p w14:paraId="30EB1B67"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Mnemiopsis leidyi</w:t>
            </w:r>
          </w:p>
        </w:tc>
        <w:tc>
          <w:tcPr>
            <w:tcW w:w="14249" w:type="dxa"/>
            <w:noWrap/>
            <w:hideMark/>
          </w:tcPr>
          <w:p w14:paraId="4687109D" w14:textId="06F2776B"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Breitbart M, Benner BE, Jernigan PE, et al. Discovery, Prevalence, and Persistence of Novel Circular Single-Stranded DNA Viruses in the Ctenophores Mnemiopsis leidyi and Beroe ovata. Front Microbiol. 2015;6:1427. Published 2015 Dec 18. doi:10.3389/fmicb.2015.01427</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Dinasquet J, Granhag L, Riemann L. Stimulated bacterioplankton growth and selection for certain bacterial taxa in the vicinity of the ctenophore Mnemiopsis leidyi. Front Microbiol. 2012;3:302. Published 2012 Aug 1</w:t>
            </w:r>
            <w:r w:rsidR="00A26185">
              <w:rPr>
                <w:rFonts w:ascii="Times New Roman" w:eastAsia="Times New Roman" w:hAnsi="Times New Roman" w:cs="Times New Roman"/>
                <w:color w:val="000000"/>
                <w:sz w:val="20"/>
                <w:szCs w:val="20"/>
                <w:lang w:val="en-US"/>
              </w:rPr>
              <w:t>6. doi:10.3389/fmicb.2012.00302</w:t>
            </w:r>
            <w:r w:rsidRPr="009275C6">
              <w:rPr>
                <w:rFonts w:ascii="Times New Roman" w:eastAsia="Times New Roman" w:hAnsi="Times New Roman" w:cs="Times New Roman"/>
                <w:color w:val="000000"/>
                <w:sz w:val="20"/>
                <w:szCs w:val="20"/>
                <w:lang w:val="en-US"/>
              </w:rPr>
              <w:br/>
              <w:t>Daniels C, Breitbart M. Bacterial communities associated with the ctenophores Mnemiopsis leidyi and Beroe ovata. FEMS Microbiol Ecol. 2012;82(1):90-101. doi:1</w:t>
            </w:r>
            <w:r w:rsidR="00A26185">
              <w:rPr>
                <w:rFonts w:ascii="Times New Roman" w:eastAsia="Times New Roman" w:hAnsi="Times New Roman" w:cs="Times New Roman"/>
                <w:color w:val="000000"/>
                <w:sz w:val="20"/>
                <w:szCs w:val="20"/>
                <w:lang w:val="en-US"/>
              </w:rPr>
              <w:t>0.1111/j.1574-6941.2012.01409.x</w:t>
            </w:r>
            <w:r w:rsidRPr="009275C6">
              <w:rPr>
                <w:rFonts w:ascii="Times New Roman" w:eastAsia="Times New Roman" w:hAnsi="Times New Roman" w:cs="Times New Roman"/>
                <w:color w:val="000000"/>
                <w:sz w:val="20"/>
                <w:szCs w:val="20"/>
                <w:lang w:val="en-US"/>
              </w:rPr>
              <w:br/>
              <w:t>Hao W, Gerdts G, Peplies J, Wichels A. Bacterial communities associated with four ctenophore genera from the German Bight (North Sea). FEMS Microbiol Ecol. 2015;91(1):</w:t>
            </w:r>
            <w:r w:rsidR="00A26185">
              <w:rPr>
                <w:rFonts w:ascii="Times New Roman" w:eastAsia="Times New Roman" w:hAnsi="Times New Roman" w:cs="Times New Roman"/>
                <w:color w:val="000000"/>
                <w:sz w:val="20"/>
                <w:szCs w:val="20"/>
                <w:lang w:val="en-US"/>
              </w:rPr>
              <w:t>1-11. doi:10.1093/femsec/fiu006</w:t>
            </w:r>
            <w:r w:rsidRPr="009275C6">
              <w:rPr>
                <w:rFonts w:ascii="Times New Roman" w:eastAsia="Times New Roman" w:hAnsi="Times New Roman" w:cs="Times New Roman"/>
                <w:color w:val="000000"/>
                <w:sz w:val="20"/>
                <w:szCs w:val="20"/>
                <w:lang w:val="en-US"/>
              </w:rPr>
              <w:br/>
              <w:t>Reitzel AM, Sullivan JC, Brown BK, et al. Ecological and developmental dynamics of a host-parasite system involving a sea anemone and two ctenophores. J Parasitol. 2007;93(6):1</w:t>
            </w:r>
            <w:r w:rsidR="00A26185">
              <w:rPr>
                <w:rFonts w:ascii="Times New Roman" w:eastAsia="Times New Roman" w:hAnsi="Times New Roman" w:cs="Times New Roman"/>
                <w:color w:val="000000"/>
                <w:sz w:val="20"/>
                <w:szCs w:val="20"/>
                <w:lang w:val="en-US"/>
              </w:rPr>
              <w:t>392-1402. doi:10.1645/GE-1250.1</w:t>
            </w:r>
            <w:r w:rsidRPr="009275C6">
              <w:rPr>
                <w:rFonts w:ascii="Times New Roman" w:eastAsia="Times New Roman" w:hAnsi="Times New Roman" w:cs="Times New Roman"/>
                <w:color w:val="000000"/>
                <w:sz w:val="20"/>
                <w:szCs w:val="20"/>
                <w:lang w:val="en-US"/>
              </w:rPr>
              <w:br/>
              <w:t>Jaspers C, Weiland-Bräuer N, Rühlemann MC, Baines JF, Schmitz RA, Reusch TBH. Differences in the microbiota of native and non-indigenous gelatinous zooplankton organisms in a low saline environment. Sci Total Environ. 2020;734:139471. doi:10.1016/j.scitotenv.2020.139471</w:t>
            </w:r>
          </w:p>
        </w:tc>
      </w:tr>
      <w:tr w:rsidR="00EB2110" w:rsidRPr="009275C6" w14:paraId="448BDAF1" w14:textId="77777777" w:rsidTr="009275C6">
        <w:trPr>
          <w:trHeight w:val="320"/>
        </w:trPr>
        <w:tc>
          <w:tcPr>
            <w:tcW w:w="1628" w:type="dxa"/>
            <w:noWrap/>
            <w:hideMark/>
          </w:tcPr>
          <w:p w14:paraId="65FF21D8"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Asterias amurensis</w:t>
            </w:r>
          </w:p>
        </w:tc>
        <w:tc>
          <w:tcPr>
            <w:tcW w:w="14249" w:type="dxa"/>
            <w:noWrap/>
            <w:hideMark/>
          </w:tcPr>
          <w:p w14:paraId="07C25036" w14:textId="32F83A1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Goggin CL, Bouland C. The ciliate Orchitophrya cf. stellarum and other parasites and commensals of the northern Pacific seastar Asterias amurensis from Japan. Int J Parasitol. 1997;27(11):1415-1418. do</w:t>
            </w:r>
            <w:r w:rsidR="00A26185">
              <w:rPr>
                <w:rFonts w:ascii="Times New Roman" w:eastAsia="Times New Roman" w:hAnsi="Times New Roman" w:cs="Times New Roman"/>
                <w:color w:val="000000"/>
                <w:sz w:val="20"/>
                <w:szCs w:val="20"/>
                <w:lang w:val="en-US"/>
              </w:rPr>
              <w:t>i:10.1016/s0020-7519(97)00103-3</w:t>
            </w:r>
            <w:r w:rsidRPr="009275C6">
              <w:rPr>
                <w:rFonts w:ascii="Times New Roman" w:eastAsia="Times New Roman" w:hAnsi="Times New Roman" w:cs="Times New Roman"/>
                <w:color w:val="000000"/>
                <w:sz w:val="20"/>
                <w:szCs w:val="20"/>
                <w:lang w:val="en-US"/>
              </w:rPr>
              <w:br/>
              <w:t>Nakagawa S, Saito H, Tame A, et al. Microbiota in the coelomic fluid of two common coastal starfish species and characterization of an abundant Helicobacter-related taxon. Sci Rep. 2017;7(1):8764. Published 2017 Aug 18.</w:t>
            </w:r>
            <w:r w:rsidR="00A26185">
              <w:rPr>
                <w:rFonts w:ascii="Times New Roman" w:eastAsia="Times New Roman" w:hAnsi="Times New Roman" w:cs="Times New Roman"/>
                <w:color w:val="000000"/>
                <w:sz w:val="20"/>
                <w:szCs w:val="20"/>
                <w:lang w:val="en-US"/>
              </w:rPr>
              <w:t xml:space="preserve"> doi:10.1038/s41598-017-09355-2</w:t>
            </w:r>
            <w:r w:rsidRPr="009275C6">
              <w:rPr>
                <w:rFonts w:ascii="Times New Roman" w:eastAsia="Times New Roman" w:hAnsi="Times New Roman" w:cs="Times New Roman"/>
                <w:color w:val="000000"/>
                <w:sz w:val="20"/>
                <w:szCs w:val="20"/>
                <w:lang w:val="en-US"/>
              </w:rPr>
              <w:br/>
              <w:t>Choi EJ, Kwon HC, Koh HY, Kim YS, Yang HO. Colwellia asteriadis sp. nov., a marine bacterium isolated from the starfish Asterias amurensis. Int J Syst Evol Microbiol. 2010;60(Pt 8):1952-1957. doi:10.1099/ijs.0.0160</w:t>
            </w:r>
            <w:r w:rsidR="00A26185">
              <w:rPr>
                <w:rFonts w:ascii="Times New Roman" w:eastAsia="Times New Roman" w:hAnsi="Times New Roman" w:cs="Times New Roman"/>
                <w:color w:val="000000"/>
                <w:sz w:val="20"/>
                <w:szCs w:val="20"/>
                <w:lang w:val="en-US"/>
              </w:rPr>
              <w:t>55-0</w:t>
            </w:r>
            <w:r w:rsidRPr="009275C6">
              <w:rPr>
                <w:rFonts w:ascii="Times New Roman" w:eastAsia="Times New Roman" w:hAnsi="Times New Roman" w:cs="Times New Roman"/>
                <w:color w:val="000000"/>
                <w:sz w:val="20"/>
                <w:szCs w:val="20"/>
                <w:lang w:val="en-US"/>
              </w:rPr>
              <w:br/>
              <w:t>Choi EJ, Kwon HC, Sohn YC, Yang HO. Kistimonas asteriae gen. nov., sp. nov., a gammaproteobacterium isolated from Asterias amurensis. Int J Syst Evol Microbiol. 2010;60(Pt 4):938-943. doi:10.1099/ijs.0.014282-0</w:t>
            </w:r>
          </w:p>
        </w:tc>
      </w:tr>
      <w:tr w:rsidR="00EB2110" w:rsidRPr="009275C6" w14:paraId="1E42A2AA" w14:textId="77777777" w:rsidTr="009275C6">
        <w:trPr>
          <w:trHeight w:val="320"/>
        </w:trPr>
        <w:tc>
          <w:tcPr>
            <w:tcW w:w="1628" w:type="dxa"/>
            <w:noWrap/>
            <w:hideMark/>
          </w:tcPr>
          <w:p w14:paraId="445B39A6"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Bellamya chinensis</w:t>
            </w:r>
          </w:p>
        </w:tc>
        <w:tc>
          <w:tcPr>
            <w:tcW w:w="14249" w:type="dxa"/>
            <w:noWrap/>
            <w:hideMark/>
          </w:tcPr>
          <w:p w14:paraId="7ABF76EF" w14:textId="17B94C9D"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Guo YH, Lv S, Gu WB, Liu HX, Wu Y, Zhang Y. Investigation on the species distribution and infection status of host snails of Angiostrongylus cantonensis in Shanghai  Zhongguo Ji Sheng Chong Xue Yu Ji Sheng Chong B</w:t>
            </w:r>
            <w:r w:rsidR="00A26185">
              <w:rPr>
                <w:rFonts w:ascii="Times New Roman" w:eastAsia="Times New Roman" w:hAnsi="Times New Roman" w:cs="Times New Roman"/>
                <w:color w:val="000000"/>
                <w:sz w:val="20"/>
                <w:szCs w:val="20"/>
                <w:lang w:val="en-US"/>
              </w:rPr>
              <w:t>ing Za Zhi. 2014;32(6):455-458.</w:t>
            </w:r>
            <w:r w:rsidRPr="009275C6">
              <w:rPr>
                <w:rFonts w:ascii="Times New Roman" w:eastAsia="Times New Roman" w:hAnsi="Times New Roman" w:cs="Times New Roman"/>
                <w:color w:val="000000"/>
                <w:sz w:val="20"/>
                <w:szCs w:val="20"/>
                <w:lang w:val="en-US"/>
              </w:rPr>
              <w:br/>
              <w:t>Li LS, Zhang RY, Fang YY, et al Prevalence of Angiostrongylus cantonensis infection in snails for sale in Fuzhou and Xiamen. Zhongguo Ji Sheng Chong Xue Yu Ji Sheng Chong B</w:t>
            </w:r>
            <w:r w:rsidR="00A26185">
              <w:rPr>
                <w:rFonts w:ascii="Times New Roman" w:eastAsia="Times New Roman" w:hAnsi="Times New Roman" w:cs="Times New Roman"/>
                <w:color w:val="000000"/>
                <w:sz w:val="20"/>
                <w:szCs w:val="20"/>
                <w:lang w:val="en-US"/>
              </w:rPr>
              <w:t>ing Za Zhi. 2013;31(6):464-466.</w:t>
            </w:r>
            <w:r w:rsidRPr="009275C6">
              <w:rPr>
                <w:rFonts w:ascii="Times New Roman" w:eastAsia="Times New Roman" w:hAnsi="Times New Roman" w:cs="Times New Roman"/>
                <w:color w:val="000000"/>
                <w:sz w:val="20"/>
                <w:szCs w:val="20"/>
                <w:lang w:val="en-US"/>
              </w:rPr>
              <w:br/>
              <w:t>Nzalawahe J, Kassuku AA, Stothard JR, Coles GC, Eisler MC. Associations between trematode infections in cattle and freshwater snails in highland and lowland areas of Iringa Rural District, Tanzania. Parasitology. 2015;142(11):1430-1439</w:t>
            </w:r>
            <w:r w:rsidR="00A26185">
              <w:rPr>
                <w:rFonts w:ascii="Times New Roman" w:eastAsia="Times New Roman" w:hAnsi="Times New Roman" w:cs="Times New Roman"/>
                <w:color w:val="000000"/>
                <w:sz w:val="20"/>
                <w:szCs w:val="20"/>
                <w:lang w:val="en-US"/>
              </w:rPr>
              <w:t>. doi:10.1017/S0031182015000827</w:t>
            </w:r>
            <w:r w:rsidRPr="009275C6">
              <w:rPr>
                <w:rFonts w:ascii="Times New Roman" w:eastAsia="Times New Roman" w:hAnsi="Times New Roman" w:cs="Times New Roman"/>
                <w:color w:val="000000"/>
                <w:sz w:val="20"/>
                <w:szCs w:val="20"/>
                <w:lang w:val="en-US"/>
              </w:rPr>
              <w:br/>
              <w:t>Phiri AM, Phiri IK, Chota A, Monrad J. Trematode infections in freshwater snails and cattle from the Kafue wetlands of Zambia during a period of highest cattle-water contact. J Helminthol. 2007;81(1):85-92</w:t>
            </w:r>
            <w:r w:rsidR="00A26185">
              <w:rPr>
                <w:rFonts w:ascii="Times New Roman" w:eastAsia="Times New Roman" w:hAnsi="Times New Roman" w:cs="Times New Roman"/>
                <w:color w:val="000000"/>
                <w:sz w:val="20"/>
                <w:szCs w:val="20"/>
                <w:lang w:val="en-US"/>
              </w:rPr>
              <w:t>. doi:10.1017/S0022149X07387786</w:t>
            </w:r>
            <w:r w:rsidRPr="009275C6">
              <w:rPr>
                <w:rFonts w:ascii="Times New Roman" w:eastAsia="Times New Roman" w:hAnsi="Times New Roman" w:cs="Times New Roman"/>
                <w:color w:val="000000"/>
                <w:sz w:val="20"/>
                <w:szCs w:val="20"/>
                <w:lang w:val="en-US"/>
              </w:rPr>
              <w:br/>
              <w:t xml:space="preserve">Dahesh SMA, Farid BE. </w:t>
            </w:r>
            <w:r w:rsidR="000A7C81">
              <w:rPr>
                <w:rFonts w:ascii="Times New Roman" w:eastAsia="Times New Roman" w:hAnsi="Times New Roman" w:cs="Times New Roman"/>
                <w:color w:val="000000"/>
                <w:sz w:val="20"/>
                <w:szCs w:val="20"/>
                <w:lang w:val="en-US"/>
              </w:rPr>
              <w:t>Epidmiological situation of rinary Schistosomiasis in Tamwah</w:t>
            </w:r>
            <w:r w:rsidR="00452CB9">
              <w:rPr>
                <w:rFonts w:ascii="Times New Roman" w:eastAsia="Times New Roman" w:hAnsi="Times New Roman" w:cs="Times New Roman"/>
                <w:color w:val="000000"/>
                <w:sz w:val="20"/>
                <w:szCs w:val="20"/>
                <w:lang w:val="en-US"/>
              </w:rPr>
              <w:t xml:space="preserve"> area, Giza, Egypt: assessment and control</w:t>
            </w:r>
            <w:r w:rsidRPr="009275C6">
              <w:rPr>
                <w:rFonts w:ascii="Times New Roman" w:eastAsia="Times New Roman" w:hAnsi="Times New Roman" w:cs="Times New Roman"/>
                <w:color w:val="000000"/>
                <w:sz w:val="20"/>
                <w:szCs w:val="20"/>
                <w:lang w:val="en-US"/>
              </w:rPr>
              <w:t>. J Egypt Soc</w:t>
            </w:r>
            <w:r w:rsidR="00A26185">
              <w:rPr>
                <w:rFonts w:ascii="Times New Roman" w:eastAsia="Times New Roman" w:hAnsi="Times New Roman" w:cs="Times New Roman"/>
                <w:color w:val="000000"/>
                <w:sz w:val="20"/>
                <w:szCs w:val="20"/>
                <w:lang w:val="en-US"/>
              </w:rPr>
              <w:t xml:space="preserve"> Parasitol. 2016;46(3):485-496.</w:t>
            </w:r>
            <w:r w:rsidRPr="009275C6">
              <w:rPr>
                <w:rFonts w:ascii="Times New Roman" w:eastAsia="Times New Roman" w:hAnsi="Times New Roman" w:cs="Times New Roman"/>
                <w:color w:val="000000"/>
                <w:sz w:val="20"/>
                <w:szCs w:val="20"/>
                <w:lang w:val="en-US"/>
              </w:rPr>
              <w:br/>
              <w:t>Devi NP, Jauhari RK. Diversity and cercarial shedding of malaco fauna collected from water bodies of Ratnagiri district, Maharashtra. Acta Trop. 2008;105(3):249-252. doi:10</w:t>
            </w:r>
            <w:r w:rsidR="00A26185">
              <w:rPr>
                <w:rFonts w:ascii="Times New Roman" w:eastAsia="Times New Roman" w:hAnsi="Times New Roman" w:cs="Times New Roman"/>
                <w:color w:val="000000"/>
                <w:sz w:val="20"/>
                <w:szCs w:val="20"/>
                <w:lang w:val="en-US"/>
              </w:rPr>
              <w:t>.1016/j.actatropica.2007.12.001</w:t>
            </w:r>
            <w:r w:rsidRPr="009275C6">
              <w:rPr>
                <w:rFonts w:ascii="Times New Roman" w:eastAsia="Times New Roman" w:hAnsi="Times New Roman" w:cs="Times New Roman"/>
                <w:color w:val="000000"/>
                <w:sz w:val="20"/>
                <w:szCs w:val="20"/>
                <w:lang w:val="en-US"/>
              </w:rPr>
              <w:br/>
              <w:t>Ibrahim MM. Population dynamics of Chaetogaster limnaei (Oligochaeta: Naididae) in the field populations of freshwater snails and its implications as a potential regulator of trematode larvae community. Parasitol Res. 2007;101(1):25-33</w:t>
            </w:r>
            <w:r w:rsidR="00A26185">
              <w:rPr>
                <w:rFonts w:ascii="Times New Roman" w:eastAsia="Times New Roman" w:hAnsi="Times New Roman" w:cs="Times New Roman"/>
                <w:color w:val="000000"/>
                <w:sz w:val="20"/>
                <w:szCs w:val="20"/>
                <w:lang w:val="en-US"/>
              </w:rPr>
              <w:t>. doi:10.1007/s00436-006-0436-0</w:t>
            </w:r>
            <w:r w:rsidRPr="009275C6">
              <w:rPr>
                <w:rFonts w:ascii="Times New Roman" w:eastAsia="Times New Roman" w:hAnsi="Times New Roman" w:cs="Times New Roman"/>
                <w:color w:val="000000"/>
                <w:sz w:val="20"/>
                <w:szCs w:val="20"/>
                <w:lang w:val="en-US"/>
              </w:rPr>
              <w:br/>
              <w:t>Zhang XX, Cui LY, Cao SZ, et al. Preliminary survey on the host of Angiostrongylus cantonensis in three plateau lakes of Yunnan Province Zhongguo Ji Sheng Chong Xue Yu Ji Sheng Chong Bing Za Zhi. 2014;32(2):1</w:t>
            </w:r>
            <w:r w:rsidR="00A26185">
              <w:rPr>
                <w:rFonts w:ascii="Times New Roman" w:eastAsia="Times New Roman" w:hAnsi="Times New Roman" w:cs="Times New Roman"/>
                <w:color w:val="000000"/>
                <w:sz w:val="20"/>
                <w:szCs w:val="20"/>
                <w:lang w:val="en-US"/>
              </w:rPr>
              <w:t>39-147.</w:t>
            </w:r>
            <w:r w:rsidRPr="009275C6">
              <w:rPr>
                <w:rFonts w:ascii="Times New Roman" w:eastAsia="Times New Roman" w:hAnsi="Times New Roman" w:cs="Times New Roman"/>
                <w:color w:val="000000"/>
                <w:sz w:val="20"/>
                <w:szCs w:val="20"/>
                <w:lang w:val="en-US"/>
              </w:rPr>
              <w:br/>
              <w:t>Deng ZH, Zhang QM, Lin RX, et al. Survey on the focus of Angiostrongylus cantonensis in Guangdong Province. Zhongguo Ji Sheng Chong Xue Yu Ji Sheng Chong</w:t>
            </w:r>
            <w:r w:rsidR="00A26185">
              <w:rPr>
                <w:rFonts w:ascii="Times New Roman" w:eastAsia="Times New Roman" w:hAnsi="Times New Roman" w:cs="Times New Roman"/>
                <w:color w:val="000000"/>
                <w:sz w:val="20"/>
                <w:szCs w:val="20"/>
                <w:lang w:val="en-US"/>
              </w:rPr>
              <w:t xml:space="preserve"> Bing Za Zhi. 2010;28(1):12-16.</w:t>
            </w:r>
            <w:r w:rsidRPr="009275C6">
              <w:rPr>
                <w:rFonts w:ascii="Times New Roman" w:eastAsia="Times New Roman" w:hAnsi="Times New Roman" w:cs="Times New Roman"/>
                <w:color w:val="000000"/>
                <w:sz w:val="20"/>
                <w:szCs w:val="20"/>
                <w:lang w:val="en-US"/>
              </w:rPr>
              <w:br/>
              <w:t>Lakwo TL, Odongo-Aginya EI. Schistosomiasis on the Entebbe Peninsula. Ea</w:t>
            </w:r>
            <w:r w:rsidR="00A26185">
              <w:rPr>
                <w:rFonts w:ascii="Times New Roman" w:eastAsia="Times New Roman" w:hAnsi="Times New Roman" w:cs="Times New Roman"/>
                <w:color w:val="000000"/>
                <w:sz w:val="20"/>
                <w:szCs w:val="20"/>
                <w:lang w:val="en-US"/>
              </w:rPr>
              <w:t>st Afr Med J. 1990;67(1):43-47.</w:t>
            </w:r>
            <w:r w:rsidRPr="009275C6">
              <w:rPr>
                <w:rFonts w:ascii="Times New Roman" w:eastAsia="Times New Roman" w:hAnsi="Times New Roman" w:cs="Times New Roman"/>
                <w:color w:val="000000"/>
                <w:sz w:val="20"/>
                <w:szCs w:val="20"/>
                <w:lang w:val="en-US"/>
              </w:rPr>
              <w:br/>
              <w:t>Deng ZH, Zhang QM, Huang SY, Jones JL. First provincial survey of Angiostrongylus cantonensis in Guangdong Province, China. Trop Med Int Health. 2012;17(1):119-122. doi:10.1111/j.1365-3156.2011.02880.x</w:t>
            </w:r>
            <w:r w:rsidRPr="009275C6">
              <w:rPr>
                <w:rFonts w:ascii="Times New Roman" w:eastAsia="Times New Roman" w:hAnsi="Times New Roman" w:cs="Times New Roman"/>
                <w:color w:val="000000"/>
                <w:sz w:val="20"/>
                <w:szCs w:val="20"/>
                <w:lang w:val="en-US"/>
              </w:rPr>
              <w:br/>
              <w:t xml:space="preserve">Yousif F, el-Emam M, el-Sayed K. Effect of six non-target snails on Schistosoma mansoni miracidial host finding and infection of Biomphalaria alexandrina under laboratory </w:t>
            </w:r>
            <w:r w:rsidRPr="009275C6">
              <w:rPr>
                <w:rFonts w:ascii="Times New Roman" w:eastAsia="Times New Roman" w:hAnsi="Times New Roman" w:cs="Times New Roman"/>
                <w:color w:val="000000"/>
                <w:sz w:val="20"/>
                <w:szCs w:val="20"/>
                <w:lang w:val="en-US"/>
              </w:rPr>
              <w:lastRenderedPageBreak/>
              <w:t>conditions. J Egypt Soc</w:t>
            </w:r>
            <w:r w:rsidR="00A26185">
              <w:rPr>
                <w:rFonts w:ascii="Times New Roman" w:eastAsia="Times New Roman" w:hAnsi="Times New Roman" w:cs="Times New Roman"/>
                <w:color w:val="000000"/>
                <w:sz w:val="20"/>
                <w:szCs w:val="20"/>
                <w:lang w:val="en-US"/>
              </w:rPr>
              <w:t xml:space="preserve"> Parasitol. 1998;28(2):559-568.</w:t>
            </w:r>
            <w:r w:rsidRPr="009275C6">
              <w:rPr>
                <w:rFonts w:ascii="Times New Roman" w:eastAsia="Times New Roman" w:hAnsi="Times New Roman" w:cs="Times New Roman"/>
                <w:color w:val="000000"/>
                <w:sz w:val="20"/>
                <w:szCs w:val="20"/>
                <w:lang w:val="en-US"/>
              </w:rPr>
              <w:br/>
              <w:t>Kabatereine NB, Odongo-Aginya EI, Lakwo TL. Schistosoma mansoni along Lake Albert, Kibale District, Western Uganda. East</w:t>
            </w:r>
            <w:r w:rsidR="00A26185">
              <w:rPr>
                <w:rFonts w:ascii="Times New Roman" w:eastAsia="Times New Roman" w:hAnsi="Times New Roman" w:cs="Times New Roman"/>
                <w:color w:val="000000"/>
                <w:sz w:val="20"/>
                <w:szCs w:val="20"/>
                <w:lang w:val="en-US"/>
              </w:rPr>
              <w:t xml:space="preserve"> Afr Med J. 1996;73(8):502-504.</w:t>
            </w:r>
            <w:r w:rsidRPr="009275C6">
              <w:rPr>
                <w:rFonts w:ascii="Times New Roman" w:eastAsia="Times New Roman" w:hAnsi="Times New Roman" w:cs="Times New Roman"/>
                <w:color w:val="000000"/>
                <w:sz w:val="20"/>
                <w:szCs w:val="20"/>
                <w:lang w:val="en-US"/>
              </w:rPr>
              <w:br/>
              <w:t>Sheena P, Manjula KT, Subair KT, Janardanan KP. The life cycle of Mesostephanus indicum Mehra, 1947 (Digenea: Cyathocotylidae). Parasitol Res. 2007;101(4):1015-1018</w:t>
            </w:r>
            <w:r w:rsidR="00A26185">
              <w:rPr>
                <w:rFonts w:ascii="Times New Roman" w:eastAsia="Times New Roman" w:hAnsi="Times New Roman" w:cs="Times New Roman"/>
                <w:color w:val="000000"/>
                <w:sz w:val="20"/>
                <w:szCs w:val="20"/>
                <w:lang w:val="en-US"/>
              </w:rPr>
              <w:t>. doi:10.1007/s00436-007-0579-7</w:t>
            </w:r>
            <w:r w:rsidRPr="009275C6">
              <w:rPr>
                <w:rFonts w:ascii="Times New Roman" w:eastAsia="Times New Roman" w:hAnsi="Times New Roman" w:cs="Times New Roman"/>
                <w:color w:val="000000"/>
                <w:sz w:val="20"/>
                <w:szCs w:val="20"/>
                <w:lang w:val="en-US"/>
              </w:rPr>
              <w:br/>
              <w:t>Zhang H, Luo X, Li Q, et al. Response of the submerged macrophytes Vallisneria natans to snails at different densities. Ecotoxicol Environ Saf. 2020;194:110373. d</w:t>
            </w:r>
            <w:r w:rsidR="00A26185">
              <w:rPr>
                <w:rFonts w:ascii="Times New Roman" w:eastAsia="Times New Roman" w:hAnsi="Times New Roman" w:cs="Times New Roman"/>
                <w:color w:val="000000"/>
                <w:sz w:val="20"/>
                <w:szCs w:val="20"/>
                <w:lang w:val="en-US"/>
              </w:rPr>
              <w:t>oi:10.1016/j.ecoenv.2020.110373</w:t>
            </w:r>
            <w:r w:rsidRPr="009275C6">
              <w:rPr>
                <w:rFonts w:ascii="Times New Roman" w:eastAsia="Times New Roman" w:hAnsi="Times New Roman" w:cs="Times New Roman"/>
                <w:color w:val="000000"/>
                <w:sz w:val="20"/>
                <w:szCs w:val="20"/>
                <w:lang w:val="en-US"/>
              </w:rPr>
              <w:br/>
              <w:t>Outa JO, Sattmann H, Köhsler M, Walochnik J, Jirsa F. Diversity of digenean trematode larvae in snails from Lake Victoria, Kenya: First reports and bioindicative aspects. Acta Trop. 2020;206:105437. doi:10.1016/j.actatropica.2020.105437</w:t>
            </w:r>
            <w:r w:rsidRPr="009275C6">
              <w:rPr>
                <w:rFonts w:ascii="Times New Roman" w:eastAsia="PMingLiU"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t>Abo-Madyan AA, Morsy TA, Motawea SM, El Garhy MF, Massoud AM. Spot light survey on fresh-water snails of medical importance in Al Fayoum Governorate, Egypt. J Egypt Soc Parasitol. 2005;35(1):49-58.</w:t>
            </w:r>
          </w:p>
        </w:tc>
      </w:tr>
      <w:tr w:rsidR="00EB2110" w:rsidRPr="009275C6" w14:paraId="595A4136" w14:textId="77777777" w:rsidTr="009275C6">
        <w:trPr>
          <w:trHeight w:val="320"/>
        </w:trPr>
        <w:tc>
          <w:tcPr>
            <w:tcW w:w="1628" w:type="dxa"/>
            <w:noWrap/>
            <w:hideMark/>
          </w:tcPr>
          <w:p w14:paraId="7D6726B3"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Corbicula fluminalis</w:t>
            </w:r>
          </w:p>
        </w:tc>
        <w:tc>
          <w:tcPr>
            <w:tcW w:w="14249" w:type="dxa"/>
            <w:noWrap/>
            <w:hideMark/>
          </w:tcPr>
          <w:p w14:paraId="7944A426" w14:textId="33CFAFCD"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Wang X, Zhao DY, Zeng J, Yu DW, Wu QL. Effects of Corbicula fluminea bioturbation on the community composition and abundance of ammonia-oxidizing archaea and bacteria in surface sediments Huan Jin</w:t>
            </w:r>
            <w:r w:rsidR="00A26185">
              <w:rPr>
                <w:rFonts w:ascii="Times New Roman" w:eastAsia="Times New Roman" w:hAnsi="Times New Roman" w:cs="Times New Roman"/>
                <w:color w:val="000000"/>
                <w:sz w:val="20"/>
                <w:szCs w:val="20"/>
                <w:lang w:val="en-US"/>
              </w:rPr>
              <w:t>g Ke Xue. 2014;35(6):2314-2321.</w:t>
            </w:r>
            <w:r w:rsidRPr="009275C6">
              <w:rPr>
                <w:rFonts w:ascii="Times New Roman" w:eastAsia="Times New Roman" w:hAnsi="Times New Roman" w:cs="Times New Roman"/>
                <w:color w:val="000000"/>
                <w:sz w:val="20"/>
                <w:szCs w:val="20"/>
                <w:lang w:val="en-US"/>
              </w:rPr>
              <w:br/>
              <w:t>Modesto V, Castro P, Lopes-Lima M, Antunes C, Ilarri M, Sousa R. Potential impacts of the invasive species Corbicula fluminea on the survival of glochidia. Sci Total Environ. 2019;673:157-164. doi:</w:t>
            </w:r>
            <w:r w:rsidR="00A26185">
              <w:rPr>
                <w:rFonts w:ascii="Times New Roman" w:eastAsia="Times New Roman" w:hAnsi="Times New Roman" w:cs="Times New Roman"/>
                <w:color w:val="000000"/>
                <w:sz w:val="20"/>
                <w:szCs w:val="20"/>
                <w:lang w:val="en-US"/>
              </w:rPr>
              <w:t>10.1016/j.scitotenv.2019.04.043</w:t>
            </w:r>
            <w:r w:rsidRPr="009275C6">
              <w:rPr>
                <w:rFonts w:ascii="Times New Roman" w:eastAsia="Times New Roman" w:hAnsi="Times New Roman" w:cs="Times New Roman"/>
                <w:color w:val="000000"/>
                <w:sz w:val="20"/>
                <w:szCs w:val="20"/>
                <w:lang w:val="en-US"/>
              </w:rPr>
              <w:br/>
              <w:t>Abdel-Gaber R, Fol M, Quraishy SA. Light and Scanning Electron Microscopic Studies of Unionicola tetrafurcatus (Acari: Unionicolidae) Infecting Four Freshwater Bivalve Species and Histopathological Effect On Its Hosts. J Parasitol. 2018;10</w:t>
            </w:r>
            <w:r w:rsidR="00A26185">
              <w:rPr>
                <w:rFonts w:ascii="Times New Roman" w:eastAsia="Times New Roman" w:hAnsi="Times New Roman" w:cs="Times New Roman"/>
                <w:color w:val="000000"/>
                <w:sz w:val="20"/>
                <w:szCs w:val="20"/>
                <w:lang w:val="en-US"/>
              </w:rPr>
              <w:t>4(4):359-371. doi:10.1645/18-31</w:t>
            </w:r>
            <w:r w:rsidRPr="009275C6">
              <w:rPr>
                <w:rFonts w:ascii="Times New Roman" w:eastAsia="Times New Roman" w:hAnsi="Times New Roman" w:cs="Times New Roman"/>
                <w:color w:val="000000"/>
                <w:sz w:val="20"/>
                <w:szCs w:val="20"/>
                <w:lang w:val="en-US"/>
              </w:rPr>
              <w:br/>
              <w:t>Laurens C, Jean-Pierre H, Licznar-Fajardo P, et al. Transmission of IMI-2 carbapenemase-producing Enterobacteriaceae from river water to human. J Glob Antimicrob Resist. 2018;15:88-92.</w:t>
            </w:r>
            <w:r w:rsidR="00A26185">
              <w:rPr>
                <w:rFonts w:ascii="Times New Roman" w:eastAsia="Times New Roman" w:hAnsi="Times New Roman" w:cs="Times New Roman"/>
                <w:color w:val="000000"/>
                <w:sz w:val="20"/>
                <w:szCs w:val="20"/>
                <w:lang w:val="en-US"/>
              </w:rPr>
              <w:t xml:space="preserve"> doi:10.1016/j.jgar.2018.06.022</w:t>
            </w:r>
            <w:r w:rsidRPr="009275C6">
              <w:rPr>
                <w:rFonts w:ascii="Times New Roman" w:eastAsia="Times New Roman" w:hAnsi="Times New Roman" w:cs="Times New Roman"/>
                <w:color w:val="000000"/>
                <w:sz w:val="20"/>
                <w:szCs w:val="20"/>
                <w:lang w:val="en-US"/>
              </w:rPr>
              <w:br/>
              <w:t>Graczyk TK, Conn DB, Marcogliese DJ, Graczyk H, De Lafontaine Y. Accumulation of human waterborne parasites by zebra mussels (Dreissena polymorpha) and Asian freshwater clams (Corbicula fluminea). Parasitol Res. 2003;89(2):107-112</w:t>
            </w:r>
            <w:r w:rsidR="00A26185">
              <w:rPr>
                <w:rFonts w:ascii="Times New Roman" w:eastAsia="Times New Roman" w:hAnsi="Times New Roman" w:cs="Times New Roman"/>
                <w:color w:val="000000"/>
                <w:sz w:val="20"/>
                <w:szCs w:val="20"/>
                <w:lang w:val="en-US"/>
              </w:rPr>
              <w:t>. doi:10.1007/s00436-002-0729-x</w:t>
            </w:r>
            <w:r w:rsidRPr="009275C6">
              <w:rPr>
                <w:rFonts w:ascii="Times New Roman" w:eastAsia="Times New Roman" w:hAnsi="Times New Roman" w:cs="Times New Roman"/>
                <w:color w:val="000000"/>
                <w:sz w:val="20"/>
                <w:szCs w:val="20"/>
                <w:lang w:val="en-US"/>
              </w:rPr>
              <w:br/>
              <w:t>Novais A, Souza AT, Ilarri M, Pascoal C, Sousa R. Effects of the invasive clam Corbicula fluminea (Müller, 1774) on an estuarine microbial community. Sci Total Environ. 2016;566-567:1168-1175. doi:</w:t>
            </w:r>
            <w:r w:rsidR="00A26185">
              <w:rPr>
                <w:rFonts w:ascii="Times New Roman" w:eastAsia="Times New Roman" w:hAnsi="Times New Roman" w:cs="Times New Roman"/>
                <w:color w:val="000000"/>
                <w:sz w:val="20"/>
                <w:szCs w:val="20"/>
                <w:lang w:val="en-US"/>
              </w:rPr>
              <w:t>10.1016/j.scitotenv.2016.05.167</w:t>
            </w:r>
            <w:r w:rsidRPr="009275C6">
              <w:rPr>
                <w:rFonts w:ascii="Times New Roman" w:eastAsia="Times New Roman" w:hAnsi="Times New Roman" w:cs="Times New Roman"/>
                <w:color w:val="000000"/>
                <w:sz w:val="20"/>
                <w:szCs w:val="20"/>
                <w:lang w:val="en-US"/>
              </w:rPr>
              <w:br/>
              <w:t>Faust C, Stallknecht D, Swayne D, Brown J. Filter-feeding bivalves can remove avian influenza viruses from water and reduce infectivity. Proc Biol Sci. 2009;276(1673):3727-3</w:t>
            </w:r>
            <w:r w:rsidR="00A26185">
              <w:rPr>
                <w:rFonts w:ascii="Times New Roman" w:eastAsia="Times New Roman" w:hAnsi="Times New Roman" w:cs="Times New Roman"/>
                <w:color w:val="000000"/>
                <w:sz w:val="20"/>
                <w:szCs w:val="20"/>
                <w:lang w:val="en-US"/>
              </w:rPr>
              <w:t>735. doi:10.1098/rspb.2009.0572</w:t>
            </w:r>
            <w:r w:rsidRPr="009275C6">
              <w:rPr>
                <w:rFonts w:ascii="Times New Roman" w:eastAsia="Times New Roman" w:hAnsi="Times New Roman" w:cs="Times New Roman"/>
                <w:color w:val="000000"/>
                <w:sz w:val="20"/>
                <w:szCs w:val="20"/>
                <w:lang w:val="en-US"/>
              </w:rPr>
              <w:br/>
              <w:t>Lo CT. Echinostoma macrorchis: life history, population dynamics of intramolluscan stages, and the first and second intermediate hosts. J</w:t>
            </w:r>
            <w:r w:rsidR="00A26185">
              <w:rPr>
                <w:rFonts w:ascii="Times New Roman" w:eastAsia="Times New Roman" w:hAnsi="Times New Roman" w:cs="Times New Roman"/>
                <w:color w:val="000000"/>
                <w:sz w:val="20"/>
                <w:szCs w:val="20"/>
                <w:lang w:val="en-US"/>
              </w:rPr>
              <w:t xml:space="preserve"> Parasitol. 1995;81(4):569-576.</w:t>
            </w:r>
            <w:r w:rsidRPr="009275C6">
              <w:rPr>
                <w:rFonts w:ascii="Times New Roman" w:eastAsia="Times New Roman" w:hAnsi="Times New Roman" w:cs="Times New Roman"/>
                <w:color w:val="000000"/>
                <w:sz w:val="20"/>
                <w:szCs w:val="20"/>
                <w:lang w:val="en-US"/>
              </w:rPr>
              <w:br/>
              <w:t>Chung PR, Jung Y, Park YK, Hwang MG, Soh CT. Corbicula fluminea (Bivalvia: Corbiculidae): a possible second molluscan intermediate host of Echinostoma cinetorchis (Trematoda: Echinostomatidae) in Korea. Korean J Parasitol. 2001;39(4):329-332</w:t>
            </w:r>
            <w:r w:rsidR="00A26185">
              <w:rPr>
                <w:rFonts w:ascii="Times New Roman" w:eastAsia="Times New Roman" w:hAnsi="Times New Roman" w:cs="Times New Roman"/>
                <w:color w:val="000000"/>
                <w:sz w:val="20"/>
                <w:szCs w:val="20"/>
                <w:lang w:val="en-US"/>
              </w:rPr>
              <w:t>. doi:10.3347/kjp.2001.39.4.329</w:t>
            </w:r>
            <w:r w:rsidRPr="009275C6">
              <w:rPr>
                <w:rFonts w:ascii="Times New Roman" w:eastAsia="Times New Roman" w:hAnsi="Times New Roman" w:cs="Times New Roman"/>
                <w:color w:val="000000"/>
                <w:sz w:val="20"/>
                <w:szCs w:val="20"/>
                <w:lang w:val="en-US"/>
              </w:rPr>
              <w:br/>
              <w:t>Zeng J, Zhao DY, Liu P, Yu ZB, Huang R, Wu QL. Effects of benthic macrofauna bioturbation on the bacterial community composition in lake sediments. Can J Microbiol. 2014;60(8):517</w:t>
            </w:r>
            <w:r w:rsidR="00A26185">
              <w:rPr>
                <w:rFonts w:ascii="Times New Roman" w:eastAsia="Times New Roman" w:hAnsi="Times New Roman" w:cs="Times New Roman"/>
                <w:color w:val="000000"/>
                <w:sz w:val="20"/>
                <w:szCs w:val="20"/>
                <w:lang w:val="en-US"/>
              </w:rPr>
              <w:t>-524. doi:10.1139/cjm-2014-0132</w:t>
            </w:r>
            <w:r w:rsidRPr="009275C6">
              <w:rPr>
                <w:rFonts w:ascii="Times New Roman" w:eastAsia="Times New Roman" w:hAnsi="Times New Roman" w:cs="Times New Roman"/>
                <w:color w:val="000000"/>
                <w:sz w:val="20"/>
                <w:szCs w:val="20"/>
                <w:lang w:val="en-US"/>
              </w:rPr>
              <w:br/>
              <w:t>Urabe M. Morphological comparison of Lophotaspis from freshwater mollusks and turtles in Japan and China, with the correction of original description of Lophotaspis orientalis Faust and Tang, 1936 (Aspidogastrea: Aspidogasteridae). Parasitol Int. 2009;58(3):255-257. d</w:t>
            </w:r>
            <w:r w:rsidR="00A26185">
              <w:rPr>
                <w:rFonts w:ascii="Times New Roman" w:eastAsia="Times New Roman" w:hAnsi="Times New Roman" w:cs="Times New Roman"/>
                <w:color w:val="000000"/>
                <w:sz w:val="20"/>
                <w:szCs w:val="20"/>
                <w:lang w:val="en-US"/>
              </w:rPr>
              <w:t>oi:10.1016/j.parint.2009.04.003</w:t>
            </w:r>
            <w:r w:rsidRPr="009275C6">
              <w:rPr>
                <w:rFonts w:ascii="Times New Roman" w:eastAsia="Times New Roman" w:hAnsi="Times New Roman" w:cs="Times New Roman"/>
                <w:color w:val="000000"/>
                <w:sz w:val="20"/>
                <w:szCs w:val="20"/>
                <w:lang w:val="en-US"/>
              </w:rPr>
              <w:br/>
              <w:t>Saitoh M, Kimura H, Kozawa K, Nishio O, Shoji A. Detection and phylogenetic analysis of norovirus in Corbicula fluminea in a freshwater river in Japan. Microbiol Immunol. 2007;51(9):815-822. doi:10.</w:t>
            </w:r>
            <w:r w:rsidR="00A26185">
              <w:rPr>
                <w:rFonts w:ascii="Times New Roman" w:eastAsia="Times New Roman" w:hAnsi="Times New Roman" w:cs="Times New Roman"/>
                <w:color w:val="000000"/>
                <w:sz w:val="20"/>
                <w:szCs w:val="20"/>
                <w:lang w:val="en-US"/>
              </w:rPr>
              <w:t>1111/j.1348-0421.2007.tb03977.x</w:t>
            </w:r>
            <w:r w:rsidRPr="009275C6">
              <w:rPr>
                <w:rFonts w:ascii="Times New Roman" w:eastAsia="Times New Roman" w:hAnsi="Times New Roman" w:cs="Times New Roman"/>
                <w:color w:val="000000"/>
                <w:sz w:val="20"/>
                <w:szCs w:val="20"/>
                <w:lang w:val="en-US"/>
              </w:rPr>
              <w:br/>
              <w:t>Iino T, Mori K, Tanaka K, Suzuki KI, Harayama S. Oscillibacter valericigenes gen. nov., sp. nov., a valerate-producing anaerobic bacterium isolated from the alimentary canal of a Japanese corbicula clam. Int J Syst Evol Microbiol. 2007;57(Pt 8):1840-</w:t>
            </w:r>
            <w:r w:rsidR="00A26185">
              <w:rPr>
                <w:rFonts w:ascii="Times New Roman" w:eastAsia="Times New Roman" w:hAnsi="Times New Roman" w:cs="Times New Roman"/>
                <w:color w:val="000000"/>
                <w:sz w:val="20"/>
                <w:szCs w:val="20"/>
                <w:lang w:val="en-US"/>
              </w:rPr>
              <w:t>1845. doi:10.1099/ijs.0.64717-0</w:t>
            </w:r>
            <w:r w:rsidRPr="009275C6">
              <w:rPr>
                <w:rFonts w:ascii="Times New Roman" w:eastAsia="Times New Roman" w:hAnsi="Times New Roman" w:cs="Times New Roman"/>
                <w:color w:val="000000"/>
                <w:sz w:val="20"/>
                <w:szCs w:val="20"/>
                <w:lang w:val="en-US"/>
              </w:rPr>
              <w:br/>
              <w:t>Marlina, Radu S, Kqueen CY, et al. Detection of tdh and trh genes in Vibrio parahaemolyticus isolated from Corbicula moltkiana prime in West Sumatera, Indonesia. Southeast Asian J Trop Med Pub</w:t>
            </w:r>
            <w:r w:rsidR="00A26185">
              <w:rPr>
                <w:rFonts w:ascii="Times New Roman" w:eastAsia="Times New Roman" w:hAnsi="Times New Roman" w:cs="Times New Roman"/>
                <w:color w:val="000000"/>
                <w:sz w:val="20"/>
                <w:szCs w:val="20"/>
                <w:lang w:val="en-US"/>
              </w:rPr>
              <w:t>lic Health. 2007;38(2):349-355.</w:t>
            </w:r>
            <w:r w:rsidRPr="009275C6">
              <w:rPr>
                <w:rFonts w:ascii="Times New Roman" w:eastAsia="Times New Roman" w:hAnsi="Times New Roman" w:cs="Times New Roman"/>
                <w:color w:val="000000"/>
                <w:sz w:val="20"/>
                <w:szCs w:val="20"/>
                <w:lang w:val="en-US"/>
              </w:rPr>
              <w:br/>
              <w:t>Katano Y, Fujinami S, Kawakoshi A, et al. Complete genome sequence of Oscillibacter valericigenes Sjm18-20(T) (=NBRC 101213(T)). Stand Genomic Sci. 2012;6(3):406-</w:t>
            </w:r>
            <w:r w:rsidR="00A26185">
              <w:rPr>
                <w:rFonts w:ascii="Times New Roman" w:eastAsia="Times New Roman" w:hAnsi="Times New Roman" w:cs="Times New Roman"/>
                <w:color w:val="000000"/>
                <w:sz w:val="20"/>
                <w:szCs w:val="20"/>
                <w:lang w:val="en-US"/>
              </w:rPr>
              <w:t>414. doi:10.4056/sigs.2826118</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Li TC, Miyamura T, Takeda N. Detection of hepatitis E virus RNA from the bivalve Yamato-Shijimi (Corbicula japonica) in Japan. Am J Tr</w:t>
            </w:r>
            <w:r w:rsidR="00A26185">
              <w:rPr>
                <w:rFonts w:ascii="Times New Roman" w:eastAsia="Times New Roman" w:hAnsi="Times New Roman" w:cs="Times New Roman"/>
                <w:color w:val="000000"/>
                <w:sz w:val="20"/>
                <w:szCs w:val="20"/>
                <w:lang w:val="en-US"/>
              </w:rPr>
              <w:t>op Med Hyg. 2007;76(1):170-172.</w:t>
            </w:r>
            <w:r w:rsidRPr="009275C6">
              <w:rPr>
                <w:rFonts w:ascii="Times New Roman" w:eastAsia="Times New Roman" w:hAnsi="Times New Roman" w:cs="Times New Roman"/>
                <w:color w:val="000000"/>
                <w:sz w:val="20"/>
                <w:szCs w:val="20"/>
                <w:lang w:val="en-US"/>
              </w:rPr>
              <w:br/>
              <w:t>Broutin L, Deroche L, Michaud A, et al. First description of bacteremia caused by Oscillibacter valericigenes in a patient hospitalized for leg amputation [published online ahead of print, 2020 Jul 23]. Anaerobe. 2020;102244. doi</w:t>
            </w:r>
            <w:r w:rsidR="00A26185">
              <w:rPr>
                <w:rFonts w:ascii="Times New Roman" w:eastAsia="Times New Roman" w:hAnsi="Times New Roman" w:cs="Times New Roman"/>
                <w:color w:val="000000"/>
                <w:sz w:val="20"/>
                <w:szCs w:val="20"/>
                <w:lang w:val="en-US"/>
              </w:rPr>
              <w:t>:10.1016/j.anaerobe.2020.102244</w:t>
            </w:r>
            <w:r w:rsidRPr="009275C6">
              <w:rPr>
                <w:rFonts w:ascii="Times New Roman" w:eastAsia="Times New Roman" w:hAnsi="Times New Roman" w:cs="Times New Roman"/>
                <w:color w:val="000000"/>
                <w:sz w:val="20"/>
                <w:szCs w:val="20"/>
                <w:lang w:val="en-US"/>
              </w:rPr>
              <w:br/>
              <w:t>Fried B, Emili S, Ettinger WS. Experimental infection of Corbicula fluminea (Bivalvia: Corbiculidae) with Echinostoma revolutum cercariae. J Parasitol. 1987;73(3):655-656</w:t>
            </w:r>
          </w:p>
        </w:tc>
      </w:tr>
      <w:tr w:rsidR="00EB2110" w:rsidRPr="009275C6" w14:paraId="027A86B5" w14:textId="77777777" w:rsidTr="009275C6">
        <w:trPr>
          <w:trHeight w:val="320"/>
        </w:trPr>
        <w:tc>
          <w:tcPr>
            <w:tcW w:w="1628" w:type="dxa"/>
            <w:noWrap/>
            <w:hideMark/>
          </w:tcPr>
          <w:p w14:paraId="768494BF"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Dreissena rostriformis bugensis</w:t>
            </w:r>
          </w:p>
        </w:tc>
        <w:tc>
          <w:tcPr>
            <w:tcW w:w="14249" w:type="dxa"/>
            <w:noWrap/>
            <w:hideMark/>
          </w:tcPr>
          <w:p w14:paraId="574B6550" w14:textId="2D4084A9"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Conn DB, Ricciardi A, Babapulle MN, Klein KA, Rosen DA. Chaetogaster limnaei (annelida: oligochaeta) as a parasite of the zebra mussel Dreissena polymorpha, and the quagga mussel Dreissena bugensis (mollusca: bivalvia). Parasitol Res. 1996;82(1):1-7. doi: 10.100</w:t>
            </w:r>
            <w:r w:rsidR="00A26185">
              <w:rPr>
                <w:rFonts w:ascii="Times New Roman" w:eastAsia="Times New Roman" w:hAnsi="Times New Roman" w:cs="Times New Roman"/>
                <w:color w:val="000000"/>
                <w:sz w:val="20"/>
                <w:szCs w:val="20"/>
                <w:lang w:val="en-US"/>
              </w:rPr>
              <w:t>7/s004360050058. PMID: 8825436.</w:t>
            </w:r>
            <w:r w:rsidRPr="009275C6">
              <w:rPr>
                <w:rFonts w:ascii="Times New Roman" w:eastAsia="Times New Roman" w:hAnsi="Times New Roman" w:cs="Times New Roman"/>
                <w:color w:val="000000"/>
                <w:sz w:val="20"/>
                <w:szCs w:val="20"/>
                <w:lang w:val="en-US"/>
              </w:rPr>
              <w:br/>
              <w:t>Popova LB, Biochino GI. K voprosu o nakhozhdenii i parazitofaune Dreissena bugensis v Rybinskom vodokhranilishche [Occurrence and parasite fauna of Dressena bugensis in the Rybinsk reservoir]. Parazitologiia. 2001 Jul-Aug;35(4):356-9. Russian. PMID: 11605462.</w:t>
            </w:r>
          </w:p>
        </w:tc>
      </w:tr>
      <w:tr w:rsidR="00EB2110" w:rsidRPr="009275C6" w14:paraId="3F5E6EDF" w14:textId="77777777" w:rsidTr="009275C6">
        <w:trPr>
          <w:trHeight w:val="320"/>
        </w:trPr>
        <w:tc>
          <w:tcPr>
            <w:tcW w:w="1628" w:type="dxa"/>
            <w:noWrap/>
            <w:hideMark/>
          </w:tcPr>
          <w:p w14:paraId="318E7CA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Geukensia demissa</w:t>
            </w:r>
          </w:p>
        </w:tc>
        <w:tc>
          <w:tcPr>
            <w:tcW w:w="14249" w:type="dxa"/>
            <w:noWrap/>
            <w:hideMark/>
          </w:tcPr>
          <w:p w14:paraId="42512DFF" w14:textId="125150A6"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Murphy AE, Kolkmeyer R, Song B, Anderson IC, Bowen J. Bioreactivity and Microbiome of Biodeposits from Filter-Feeding Bivalves. Microb Ecol. 2019;77(2):343-357. doi:10.1007/s00248-</w:t>
            </w:r>
            <w:r w:rsidR="00A26185">
              <w:rPr>
                <w:rFonts w:ascii="Times New Roman" w:eastAsia="Times New Roman" w:hAnsi="Times New Roman" w:cs="Times New Roman"/>
                <w:color w:val="000000"/>
                <w:sz w:val="20"/>
                <w:szCs w:val="20"/>
                <w:lang w:val="en-US"/>
              </w:rPr>
              <w:t>018-01312-4</w:t>
            </w:r>
            <w:r w:rsidRPr="009275C6">
              <w:rPr>
                <w:rFonts w:ascii="Times New Roman" w:eastAsia="Times New Roman" w:hAnsi="Times New Roman" w:cs="Times New Roman"/>
                <w:color w:val="000000"/>
                <w:sz w:val="20"/>
                <w:szCs w:val="20"/>
                <w:lang w:val="en-US"/>
              </w:rPr>
              <w:br/>
              <w:t>Loomis SH, Zinser M. Isolation and identification of an ice-nucleating bacterium from the gills of the intertidal bivalve mollusc Geukensia demissa. J Exp Mar Biol Ecol. 2001;261(2):225-235. do</w:t>
            </w:r>
            <w:r w:rsidR="00A26185">
              <w:rPr>
                <w:rFonts w:ascii="Times New Roman" w:eastAsia="Times New Roman" w:hAnsi="Times New Roman" w:cs="Times New Roman"/>
                <w:color w:val="000000"/>
                <w:sz w:val="20"/>
                <w:szCs w:val="20"/>
                <w:lang w:val="en-US"/>
              </w:rPr>
              <w:t>i:10.1016/s0022-0981(01)00283-0</w:t>
            </w:r>
            <w:r w:rsidRPr="009275C6">
              <w:rPr>
                <w:rFonts w:ascii="Times New Roman" w:eastAsia="Times New Roman" w:hAnsi="Times New Roman" w:cs="Times New Roman"/>
                <w:color w:val="000000"/>
                <w:sz w:val="20"/>
                <w:szCs w:val="20"/>
                <w:lang w:val="en-US"/>
              </w:rPr>
              <w:br/>
              <w:t>Tei FF, Kowalyk S, Reid JA, Presta MA, Yesudas R, Mayer DC. Assessment and Molecular Characterization of Human Intestinal Parasites in Bivalves from Orchard Beach, NY, USA. Int J Environ Res Public Health. 2016;13(4):381. Published 2016 Mar</w:t>
            </w:r>
            <w:r w:rsidR="00A26185">
              <w:rPr>
                <w:rFonts w:ascii="Times New Roman" w:eastAsia="Times New Roman" w:hAnsi="Times New Roman" w:cs="Times New Roman"/>
                <w:color w:val="000000"/>
                <w:sz w:val="20"/>
                <w:szCs w:val="20"/>
                <w:lang w:val="en-US"/>
              </w:rPr>
              <w:t xml:space="preserve"> 29. doi:10.3390/ijerph13040381</w:t>
            </w:r>
            <w:r w:rsidRPr="009275C6">
              <w:rPr>
                <w:rFonts w:ascii="Times New Roman" w:eastAsia="Times New Roman" w:hAnsi="Times New Roman" w:cs="Times New Roman"/>
                <w:color w:val="000000"/>
                <w:sz w:val="20"/>
                <w:szCs w:val="20"/>
                <w:lang w:val="en-US"/>
              </w:rPr>
              <w:br/>
              <w:t>Ford SE, Allam B, Xu Z. Using bivalves as particle collectors with PCR detection to investigate the environmental distribution of Haplosporidium nelsoni. Dis Aquat Organ. 2009;83(2):159-168. doi:10.3354/dao02018</w:t>
            </w:r>
          </w:p>
        </w:tc>
      </w:tr>
      <w:tr w:rsidR="00EB2110" w:rsidRPr="009275C6" w14:paraId="6A712994" w14:textId="77777777" w:rsidTr="009275C6">
        <w:trPr>
          <w:trHeight w:val="320"/>
        </w:trPr>
        <w:tc>
          <w:tcPr>
            <w:tcW w:w="1628" w:type="dxa"/>
            <w:noWrap/>
            <w:hideMark/>
          </w:tcPr>
          <w:p w14:paraId="24D035AF"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Lithoglyphus naticoides</w:t>
            </w:r>
          </w:p>
        </w:tc>
        <w:tc>
          <w:tcPr>
            <w:tcW w:w="14249" w:type="dxa"/>
            <w:noWrap/>
            <w:hideMark/>
          </w:tcPr>
          <w:p w14:paraId="62A837CA" w14:textId="0C87E96C"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Sándor D, Molnár K, Gibson DI, Székely C, Majoros G, Cech G. An investigation of the host-specificity of metacercariae of species of Apophallus (Digenea: Heterophyidae) in freshwater fishes using morphological, experimental and molecular methods. Parasitol Res. 2017 Nov;116(11):3065-3076. doi: 10.1007/s00436-017-5617-5. Ep</w:t>
            </w:r>
            <w:r w:rsidR="00A26185">
              <w:rPr>
                <w:rFonts w:ascii="Times New Roman" w:eastAsia="Times New Roman" w:hAnsi="Times New Roman" w:cs="Times New Roman"/>
                <w:color w:val="000000"/>
                <w:sz w:val="20"/>
                <w:szCs w:val="20"/>
                <w:lang w:val="en-US"/>
              </w:rPr>
              <w:t>ub 2017 Sep 17. PMID: 28920171.</w:t>
            </w:r>
            <w:r w:rsidRPr="009275C6">
              <w:rPr>
                <w:rFonts w:ascii="Times New Roman" w:eastAsia="Times New Roman" w:hAnsi="Times New Roman" w:cs="Times New Roman"/>
                <w:color w:val="000000"/>
                <w:sz w:val="20"/>
                <w:szCs w:val="20"/>
                <w:lang w:val="en-US"/>
              </w:rPr>
              <w:br/>
              <w:t>Molnár K, Gibson DI, Majoros G, Székely C, Sándor D, Cech G. Malformations of the gill filaments of the ruffe Gymnocephalus cernuus (L.) (Pisces) caused by echinostomatid metacercariae. J Fish Dis. 2016 Nov;39(11):1357-1367. doi: 10.1111/jfd.12469. Ep</w:t>
            </w:r>
            <w:r w:rsidR="00A26185">
              <w:rPr>
                <w:rFonts w:ascii="Times New Roman" w:eastAsia="Times New Roman" w:hAnsi="Times New Roman" w:cs="Times New Roman"/>
                <w:color w:val="000000"/>
                <w:sz w:val="20"/>
                <w:szCs w:val="20"/>
                <w:lang w:val="en-US"/>
              </w:rPr>
              <w:t>ub 2016 Apr 18. PMID: 27087601.</w:t>
            </w:r>
            <w:r w:rsidRPr="009275C6">
              <w:rPr>
                <w:rFonts w:ascii="Times New Roman" w:eastAsia="Times New Roman" w:hAnsi="Times New Roman" w:cs="Times New Roman"/>
                <w:color w:val="000000"/>
                <w:sz w:val="20"/>
                <w:szCs w:val="20"/>
                <w:lang w:val="en-US"/>
              </w:rPr>
              <w:br/>
              <w:t>Sten'ko RP. Zhiznennyĭ tsikl trematody Crowcrocaecum skrjabini (Iwanitzky, 1928) (Allocreadiata, Opecoelidae) [Life cycle of the trematode, Crowcrocaecum skrjabini (Iwanitzky, 1928) (Allocreadiata, Opecoelidae)]. Parazitologiia. 1976 Jan-Feb;10(1):9-16. Russian. PMID: 940689.</w:t>
            </w:r>
          </w:p>
        </w:tc>
      </w:tr>
      <w:tr w:rsidR="00EB2110" w:rsidRPr="009275C6" w14:paraId="33F68048" w14:textId="77777777" w:rsidTr="009275C6">
        <w:trPr>
          <w:trHeight w:val="320"/>
        </w:trPr>
        <w:tc>
          <w:tcPr>
            <w:tcW w:w="1628" w:type="dxa"/>
            <w:noWrap/>
            <w:hideMark/>
          </w:tcPr>
          <w:p w14:paraId="125513DF"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Mulinia lateralis</w:t>
            </w:r>
          </w:p>
        </w:tc>
        <w:tc>
          <w:tcPr>
            <w:tcW w:w="14249" w:type="dxa"/>
            <w:noWrap/>
            <w:hideMark/>
          </w:tcPr>
          <w:p w14:paraId="64E80436" w14:textId="7AD78BF2"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de Buron I, Roth PB, Bergquist DC, Knott DM. Mulinia lateralis (Mollusca: Bivalvia) die-off in South Carolina: discovery of a vector for two elasmobranch cestode species. J Parasitol. 2013;99(</w:t>
            </w:r>
            <w:r w:rsidR="00A26185">
              <w:rPr>
                <w:rFonts w:ascii="Times New Roman" w:eastAsia="Times New Roman" w:hAnsi="Times New Roman" w:cs="Times New Roman"/>
                <w:color w:val="000000"/>
                <w:sz w:val="20"/>
                <w:szCs w:val="20"/>
                <w:lang w:val="en-US"/>
              </w:rPr>
              <w:t>1):51-55. doi:10.1645/GE-3092.1</w:t>
            </w:r>
            <w:r w:rsidRPr="009275C6">
              <w:rPr>
                <w:rFonts w:ascii="Times New Roman" w:eastAsia="Times New Roman" w:hAnsi="Times New Roman" w:cs="Times New Roman"/>
                <w:color w:val="000000"/>
                <w:sz w:val="20"/>
                <w:szCs w:val="20"/>
                <w:lang w:val="en-US"/>
              </w:rPr>
              <w:br/>
              <w:t>Reece KS, Dungan CF, Burreson EM. Molecular epizootiology of Perkinsus marinus and P. chesapeaki infections among wild oysters and clams in Chesapeake Bay, USA. Dis Aquat Organ. 2008;82(3</w:t>
            </w:r>
            <w:r w:rsidR="00A26185">
              <w:rPr>
                <w:rFonts w:ascii="Times New Roman" w:eastAsia="Times New Roman" w:hAnsi="Times New Roman" w:cs="Times New Roman"/>
                <w:color w:val="000000"/>
                <w:sz w:val="20"/>
                <w:szCs w:val="20"/>
                <w:lang w:val="en-US"/>
              </w:rPr>
              <w:t>):237-248. doi:10.3354/dao01997</w:t>
            </w:r>
            <w:r w:rsidRPr="009275C6">
              <w:rPr>
                <w:rFonts w:ascii="Times New Roman" w:eastAsia="Times New Roman" w:hAnsi="Times New Roman" w:cs="Times New Roman"/>
                <w:color w:val="000000"/>
                <w:sz w:val="20"/>
                <w:szCs w:val="20"/>
                <w:lang w:val="en-US"/>
              </w:rPr>
              <w:br/>
              <w:t>Densmore CL, Iwanowicz DD, McLaughlin SM, Ottinger CA, Spires JE, Iwanowicz LR. Influenza A Virus Detected in Native Bivalves in Waterfowl Habitat of the Delmarva Peninsula, USA. Microorganisms. 2019;7(9):334. Published 2019 Sep 9. doi:10.3390/microorganisms7090334</w:t>
            </w:r>
          </w:p>
        </w:tc>
      </w:tr>
      <w:tr w:rsidR="00EB2110" w:rsidRPr="009275C6" w14:paraId="1167C77B" w14:textId="77777777" w:rsidTr="009275C6">
        <w:trPr>
          <w:trHeight w:val="320"/>
        </w:trPr>
        <w:tc>
          <w:tcPr>
            <w:tcW w:w="1628" w:type="dxa"/>
            <w:noWrap/>
            <w:hideMark/>
          </w:tcPr>
          <w:p w14:paraId="12A41CE1"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Ocinebrellus inornatus</w:t>
            </w:r>
          </w:p>
        </w:tc>
        <w:tc>
          <w:tcPr>
            <w:tcW w:w="14249" w:type="dxa"/>
            <w:noWrap/>
            <w:hideMark/>
          </w:tcPr>
          <w:p w14:paraId="3CF4AB98"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021FB7F9" w14:textId="77777777" w:rsidTr="009275C6">
        <w:trPr>
          <w:trHeight w:val="320"/>
        </w:trPr>
        <w:tc>
          <w:tcPr>
            <w:tcW w:w="1628" w:type="dxa"/>
            <w:noWrap/>
            <w:hideMark/>
          </w:tcPr>
          <w:p w14:paraId="555C6451"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Potamocorbula amurensis</w:t>
            </w:r>
          </w:p>
        </w:tc>
        <w:tc>
          <w:tcPr>
            <w:tcW w:w="14249" w:type="dxa"/>
            <w:noWrap/>
            <w:hideMark/>
          </w:tcPr>
          <w:p w14:paraId="54815ED3" w14:textId="46854762" w:rsidR="00EB2110" w:rsidRPr="009275C6" w:rsidRDefault="00A26185" w:rsidP="00A26185">
            <w:pPr>
              <w:contextualSpacing/>
              <w:rPr>
                <w:rFonts w:ascii="Times New Roman" w:eastAsia="Times New Roman" w:hAnsi="Times New Roman" w:cs="Times New Roman"/>
                <w:color w:val="000000"/>
                <w:sz w:val="20"/>
                <w:szCs w:val="20"/>
                <w:lang w:val="en-US"/>
              </w:rPr>
            </w:pPr>
            <w:r>
              <w:rPr>
                <w:rFonts w:ascii="Times New Roman" w:eastAsia="Times New Roman" w:hAnsi="Times New Roman" w:cs="Times New Roman"/>
                <w:color w:val="000000"/>
                <w:sz w:val="20"/>
                <w:szCs w:val="20"/>
                <w:lang w:val="en-US"/>
              </w:rPr>
              <w:t>None</w:t>
            </w:r>
          </w:p>
        </w:tc>
      </w:tr>
      <w:tr w:rsidR="00EB2110" w:rsidRPr="009275C6" w14:paraId="7FD26000" w14:textId="77777777" w:rsidTr="00A26185">
        <w:trPr>
          <w:trHeight w:val="728"/>
        </w:trPr>
        <w:tc>
          <w:tcPr>
            <w:tcW w:w="1628" w:type="dxa"/>
            <w:noWrap/>
            <w:hideMark/>
          </w:tcPr>
          <w:p w14:paraId="15E16D7A"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Rapana venosa</w:t>
            </w:r>
          </w:p>
        </w:tc>
        <w:tc>
          <w:tcPr>
            <w:tcW w:w="14249" w:type="dxa"/>
            <w:noWrap/>
            <w:hideMark/>
          </w:tcPr>
          <w:p w14:paraId="0431A6A3" w14:textId="5CD671D4"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Song H, Yu ZL, Yang MJ, Zhang T, Wang HY. Analysis of microbial abundance and community composition in esophagus and intestinal tract of wild veined rapa whelk (Rapana venosa) by 16S rRNA gene sequencing. J Gen Appl Microbiol. 2018;64(4):158-16</w:t>
            </w:r>
            <w:r w:rsidR="00A26185">
              <w:rPr>
                <w:rFonts w:ascii="Times New Roman" w:eastAsia="Times New Roman" w:hAnsi="Times New Roman" w:cs="Times New Roman"/>
                <w:color w:val="000000"/>
                <w:sz w:val="20"/>
                <w:szCs w:val="20"/>
                <w:lang w:val="en-US"/>
              </w:rPr>
              <w:t>6. doi:10.2323/jgam.2017.11.003</w:t>
            </w:r>
            <w:r w:rsidRPr="009275C6">
              <w:rPr>
                <w:rFonts w:ascii="Times New Roman" w:eastAsia="Times New Roman" w:hAnsi="Times New Roman" w:cs="Times New Roman"/>
                <w:color w:val="000000"/>
                <w:sz w:val="20"/>
                <w:szCs w:val="20"/>
                <w:lang w:val="en-US"/>
              </w:rPr>
              <w:br/>
              <w:t>Yang MJ, Song H, Yu ZL, et al. Changes in Symbiotic Microbiota and Immune Responses in Early Development Stages of Rapana venosa (Valenciennes, 1846) Provide Insights Into Immune System Development in Gastropods. Front Microbiol. 2020;11:1265. Published 2020 Jun 1</w:t>
            </w:r>
            <w:r w:rsidR="00A26185">
              <w:rPr>
                <w:rFonts w:ascii="Times New Roman" w:eastAsia="Times New Roman" w:hAnsi="Times New Roman" w:cs="Times New Roman"/>
                <w:color w:val="000000"/>
                <w:sz w:val="20"/>
                <w:szCs w:val="20"/>
                <w:lang w:val="en-US"/>
              </w:rPr>
              <w:t>6. doi:10.3389/fmicb.2020.01265</w:t>
            </w:r>
            <w:r w:rsidRPr="009275C6">
              <w:rPr>
                <w:rFonts w:ascii="Times New Roman" w:eastAsia="Times New Roman" w:hAnsi="Times New Roman" w:cs="Times New Roman"/>
                <w:color w:val="000000"/>
                <w:sz w:val="20"/>
                <w:szCs w:val="20"/>
                <w:lang w:val="en-US"/>
              </w:rPr>
              <w:br/>
            </w:r>
            <w:r w:rsidRPr="009275C6">
              <w:rPr>
                <w:rFonts w:ascii="Times New Roman" w:eastAsia="Times New Roman" w:hAnsi="Times New Roman" w:cs="Times New Roman"/>
                <w:color w:val="000000"/>
                <w:sz w:val="20"/>
                <w:szCs w:val="20"/>
                <w:lang w:val="en-US"/>
              </w:rPr>
              <w:lastRenderedPageBreak/>
              <w:t>Park SC, Baik KS, Kim D, Seong CN. Maritimimonas rapanae gen. nov., sp. nov., isolated from gut microflora of the veined rapa whelk, Rapana venosa. Int J Syst Evol Microbiol. 2009;59(Pt 11):2824-2829. doi:10.1099/ijs.0.010504-0</w:t>
            </w:r>
          </w:p>
        </w:tc>
      </w:tr>
      <w:tr w:rsidR="00EB2110" w:rsidRPr="009275C6" w14:paraId="3D3F050F" w14:textId="77777777" w:rsidTr="009275C6">
        <w:trPr>
          <w:trHeight w:val="320"/>
        </w:trPr>
        <w:tc>
          <w:tcPr>
            <w:tcW w:w="1628" w:type="dxa"/>
            <w:noWrap/>
            <w:hideMark/>
          </w:tcPr>
          <w:p w14:paraId="44B9E752"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lastRenderedPageBreak/>
              <w:t>Sinanodonta woodiana</w:t>
            </w:r>
          </w:p>
        </w:tc>
        <w:tc>
          <w:tcPr>
            <w:tcW w:w="14249" w:type="dxa"/>
            <w:noWrap/>
            <w:hideMark/>
          </w:tcPr>
          <w:p w14:paraId="4C0C252C" w14:textId="77777777" w:rsidR="00A26185" w:rsidRPr="009E1882" w:rsidRDefault="00A26185" w:rsidP="00A26185">
            <w:pPr>
              <w:rPr>
                <w:rFonts w:ascii="Times New Roman" w:hAnsi="Times New Roman" w:cs="Times New Roman"/>
                <w:color w:val="212121"/>
                <w:sz w:val="20"/>
                <w:szCs w:val="20"/>
                <w:lang w:val="en"/>
              </w:rPr>
            </w:pPr>
            <w:r w:rsidRPr="009E1882">
              <w:rPr>
                <w:rFonts w:ascii="Times New Roman" w:hAnsi="Times New Roman" w:cs="Times New Roman"/>
                <w:color w:val="212121"/>
                <w:sz w:val="20"/>
                <w:szCs w:val="20"/>
                <w:lang w:val="en"/>
              </w:rPr>
              <w:t xml:space="preserve">Chao-Pin L, Shao-Sheng W, Xiao-Dong Z. </w:t>
            </w:r>
            <w:r w:rsidRPr="009E1882">
              <w:rPr>
                <w:rFonts w:ascii="Times New Roman" w:hAnsi="Times New Roman" w:cs="Times New Roman"/>
                <w:i/>
                <w:iCs/>
                <w:color w:val="212121"/>
                <w:sz w:val="20"/>
                <w:szCs w:val="20"/>
                <w:lang w:val="en"/>
              </w:rPr>
              <w:t>Zhongguo Xue Xi Chong Bing Fang Zhi Za Zhi</w:t>
            </w:r>
            <w:r w:rsidRPr="009E1882">
              <w:rPr>
                <w:rFonts w:ascii="Times New Roman" w:hAnsi="Times New Roman" w:cs="Times New Roman"/>
                <w:color w:val="212121"/>
                <w:sz w:val="20"/>
                <w:szCs w:val="20"/>
                <w:lang w:val="en"/>
              </w:rPr>
              <w:t>.</w:t>
            </w:r>
            <w:r w:rsidRPr="009E1882">
              <w:rPr>
                <w:rFonts w:ascii="Times New Roman" w:hAnsi="Times New Roman" w:cs="Times New Roman"/>
                <w:sz w:val="20"/>
                <w:szCs w:val="20"/>
                <w:lang w:val="en"/>
              </w:rPr>
              <w:t xml:space="preserve"> Investigation on Aspidogastrea infection in freshwater mussels in Anhui Province</w:t>
            </w:r>
            <w:r w:rsidRPr="009E1882">
              <w:rPr>
                <w:rFonts w:ascii="Times New Roman" w:hAnsi="Times New Roman" w:cs="Times New Roman"/>
                <w:color w:val="212121"/>
                <w:sz w:val="20"/>
                <w:szCs w:val="20"/>
                <w:lang w:val="en"/>
              </w:rPr>
              <w:t xml:space="preserve"> 2016;28(5):536-540. doi:10.16250/j.32.1374.2016048</w:t>
            </w:r>
          </w:p>
          <w:p w14:paraId="2AEC106E" w14:textId="08FAEAC5" w:rsidR="00EB2110" w:rsidRPr="009275C6" w:rsidRDefault="00A26185" w:rsidP="00A26185">
            <w:pPr>
              <w:contextualSpacing/>
              <w:rPr>
                <w:rFonts w:ascii="Times New Roman" w:eastAsia="Times New Roman" w:hAnsi="Times New Roman" w:cs="Times New Roman"/>
                <w:color w:val="000000"/>
                <w:sz w:val="20"/>
                <w:szCs w:val="20"/>
                <w:lang w:val="en-US"/>
              </w:rPr>
            </w:pPr>
            <w:r w:rsidRPr="009E1882">
              <w:rPr>
                <w:rFonts w:ascii="Times New Roman" w:hAnsi="Times New Roman" w:cs="Times New Roman"/>
                <w:sz w:val="20"/>
                <w:szCs w:val="20"/>
                <w:lang w:val="en"/>
              </w:rPr>
              <w:t xml:space="preserve">Zhao Y, Tang F. </w:t>
            </w:r>
            <w:r w:rsidRPr="00D43D28">
              <w:rPr>
                <w:rFonts w:ascii="Times New Roman" w:hAnsi="Times New Roman" w:cs="Times New Roman"/>
                <w:i/>
                <w:sz w:val="20"/>
                <w:szCs w:val="20"/>
                <w:lang w:val="en"/>
              </w:rPr>
              <w:t>Trichodinid ectoparasites</w:t>
            </w:r>
            <w:r w:rsidRPr="009E1882">
              <w:rPr>
                <w:rFonts w:ascii="Times New Roman" w:hAnsi="Times New Roman" w:cs="Times New Roman"/>
                <w:sz w:val="20"/>
                <w:szCs w:val="20"/>
                <w:lang w:val="en"/>
              </w:rPr>
              <w:t xml:space="preserve"> (Ciliophora: Peritricha) from </w:t>
            </w:r>
            <w:r w:rsidRPr="00D43D28">
              <w:rPr>
                <w:rFonts w:ascii="Times New Roman" w:hAnsi="Times New Roman" w:cs="Times New Roman"/>
                <w:i/>
                <w:sz w:val="20"/>
                <w:szCs w:val="20"/>
                <w:lang w:val="en"/>
              </w:rPr>
              <w:t>Misgurnus anguillicaudatus</w:t>
            </w:r>
            <w:r w:rsidRPr="009E1882">
              <w:rPr>
                <w:rFonts w:ascii="Times New Roman" w:hAnsi="Times New Roman" w:cs="Times New Roman"/>
                <w:sz w:val="20"/>
                <w:szCs w:val="20"/>
                <w:lang w:val="en"/>
              </w:rPr>
              <w:t xml:space="preserve"> (Cantor) and </w:t>
            </w:r>
            <w:r w:rsidRPr="00D43D28">
              <w:rPr>
                <w:rFonts w:ascii="Times New Roman" w:hAnsi="Times New Roman" w:cs="Times New Roman"/>
                <w:i/>
                <w:sz w:val="20"/>
                <w:szCs w:val="20"/>
                <w:lang w:val="en"/>
              </w:rPr>
              <w:t>Anodonta woodiana</w:t>
            </w:r>
            <w:r w:rsidRPr="009E1882">
              <w:rPr>
                <w:rFonts w:ascii="Times New Roman" w:hAnsi="Times New Roman" w:cs="Times New Roman"/>
                <w:sz w:val="20"/>
                <w:szCs w:val="20"/>
                <w:lang w:val="en"/>
              </w:rPr>
              <w:t xml:space="preserve"> (Lea) in China, with descriptions of two new species of Trichodina Ehrenberg, 1838. </w:t>
            </w:r>
            <w:r w:rsidRPr="009E1882">
              <w:rPr>
                <w:rFonts w:ascii="Times New Roman" w:hAnsi="Times New Roman" w:cs="Times New Roman"/>
                <w:i/>
                <w:iCs/>
                <w:sz w:val="20"/>
                <w:szCs w:val="20"/>
                <w:lang w:val="en"/>
              </w:rPr>
              <w:t>Syst Parasitol</w:t>
            </w:r>
            <w:r w:rsidRPr="009E1882">
              <w:rPr>
                <w:rFonts w:ascii="Times New Roman" w:hAnsi="Times New Roman" w:cs="Times New Roman"/>
                <w:sz w:val="20"/>
                <w:szCs w:val="20"/>
                <w:lang w:val="en"/>
              </w:rPr>
              <w:t>. 2007;67(1):65-72. doi:10.1007/s11230-006-9070-6</w:t>
            </w:r>
          </w:p>
        </w:tc>
      </w:tr>
      <w:tr w:rsidR="00EB2110" w:rsidRPr="009275C6" w14:paraId="00A33800" w14:textId="77777777" w:rsidTr="009275C6">
        <w:trPr>
          <w:trHeight w:val="320"/>
        </w:trPr>
        <w:tc>
          <w:tcPr>
            <w:tcW w:w="1628" w:type="dxa"/>
            <w:noWrap/>
            <w:hideMark/>
          </w:tcPr>
          <w:p w14:paraId="35B1D3A9"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Theora lubrica</w:t>
            </w:r>
          </w:p>
        </w:tc>
        <w:tc>
          <w:tcPr>
            <w:tcW w:w="14249" w:type="dxa"/>
            <w:noWrap/>
            <w:hideMark/>
          </w:tcPr>
          <w:p w14:paraId="0211D19D"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5E3B8493" w14:textId="77777777" w:rsidTr="009275C6">
        <w:trPr>
          <w:trHeight w:val="320"/>
        </w:trPr>
        <w:tc>
          <w:tcPr>
            <w:tcW w:w="1628" w:type="dxa"/>
            <w:noWrap/>
            <w:hideMark/>
          </w:tcPr>
          <w:p w14:paraId="10A801D1"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Xenostrobus securis</w:t>
            </w:r>
          </w:p>
        </w:tc>
        <w:tc>
          <w:tcPr>
            <w:tcW w:w="14249" w:type="dxa"/>
            <w:noWrap/>
            <w:hideMark/>
          </w:tcPr>
          <w:p w14:paraId="185A60AD"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6D2C14B2" w14:textId="77777777" w:rsidTr="009275C6">
        <w:trPr>
          <w:trHeight w:val="320"/>
        </w:trPr>
        <w:tc>
          <w:tcPr>
            <w:tcW w:w="1628" w:type="dxa"/>
            <w:noWrap/>
            <w:hideMark/>
          </w:tcPr>
          <w:p w14:paraId="2C59E27D"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Cephalothrix simula</w:t>
            </w:r>
          </w:p>
        </w:tc>
        <w:tc>
          <w:tcPr>
            <w:tcW w:w="14249" w:type="dxa"/>
            <w:noWrap/>
            <w:hideMark/>
          </w:tcPr>
          <w:p w14:paraId="0F528E5C" w14:textId="7FB84A4D"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Turner AD, Fenwick D, Powell A, Dhanji-Rapkova M, Ford C, Hatfield RG, Santos A, Martinez-Urtaza J, Bean TP, Baker-Austin C, Stebbing P. New Invasive Nemertean Species (Cephalothrix Simula) in England with High Levels of Tetrodotoxin and a Microbiome Linked to Toxin Metabolism. Mar Drugs. 2018 Nov 16;16(11):452. doi: 10.3390/md16110452. PMI</w:t>
            </w:r>
            <w:r w:rsidR="00A26185">
              <w:rPr>
                <w:rFonts w:ascii="Times New Roman" w:eastAsia="Times New Roman" w:hAnsi="Times New Roman" w:cs="Times New Roman"/>
                <w:color w:val="000000"/>
                <w:sz w:val="20"/>
                <w:szCs w:val="20"/>
                <w:lang w:val="en-US"/>
              </w:rPr>
              <w:t>D: 30453540; PMCID: PMC6266807.</w:t>
            </w:r>
            <w:r w:rsidRPr="009275C6">
              <w:rPr>
                <w:rFonts w:ascii="Times New Roman" w:eastAsia="Times New Roman" w:hAnsi="Times New Roman" w:cs="Times New Roman"/>
                <w:color w:val="000000"/>
                <w:sz w:val="20"/>
                <w:szCs w:val="20"/>
                <w:lang w:val="en-US"/>
              </w:rPr>
              <w:br/>
              <w:t>Magarlamov TY, Beleneva IA, Chernyshev AV, Kuhlevsky AD. Tetrodotoxin-producing Bacillus sp. from the ribbon worm (Nemertea) Cephalothrix simula (Iwata, 1952). Toxicon. 2014 Jul;85:46-51. doi: 10.1016/j.toxicon.2014.04.015. Epub 2014 May 9. PMID: 24813332.</w:t>
            </w:r>
          </w:p>
        </w:tc>
      </w:tr>
      <w:tr w:rsidR="00EB2110" w:rsidRPr="009275C6" w14:paraId="118C8EB4" w14:textId="77777777" w:rsidTr="009275C6">
        <w:trPr>
          <w:trHeight w:val="320"/>
        </w:trPr>
        <w:tc>
          <w:tcPr>
            <w:tcW w:w="1628" w:type="dxa"/>
            <w:noWrap/>
            <w:hideMark/>
          </w:tcPr>
          <w:p w14:paraId="4F22D01F"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Gyrodactylus salaris</w:t>
            </w:r>
          </w:p>
        </w:tc>
        <w:tc>
          <w:tcPr>
            <w:tcW w:w="14249" w:type="dxa"/>
            <w:noWrap/>
            <w:hideMark/>
          </w:tcPr>
          <w:p w14:paraId="05971EFD"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r w:rsidR="00EB2110" w:rsidRPr="009275C6" w14:paraId="552D7327" w14:textId="77777777" w:rsidTr="009275C6">
        <w:trPr>
          <w:trHeight w:val="320"/>
        </w:trPr>
        <w:tc>
          <w:tcPr>
            <w:tcW w:w="1628" w:type="dxa"/>
            <w:noWrap/>
            <w:hideMark/>
          </w:tcPr>
          <w:p w14:paraId="584B4B1B" w14:textId="77777777" w:rsidR="00EB2110" w:rsidRPr="009275C6" w:rsidRDefault="00EB2110" w:rsidP="009275C6">
            <w:pPr>
              <w:contextualSpacing/>
              <w:jc w:val="center"/>
              <w:rPr>
                <w:rFonts w:ascii="Times New Roman" w:eastAsia="Times New Roman" w:hAnsi="Times New Roman" w:cs="Times New Roman"/>
                <w:i/>
                <w:iCs/>
                <w:color w:val="000000"/>
                <w:sz w:val="20"/>
                <w:szCs w:val="20"/>
                <w:lang w:val="en-US"/>
              </w:rPr>
            </w:pPr>
            <w:r w:rsidRPr="009275C6">
              <w:rPr>
                <w:rFonts w:ascii="Times New Roman" w:eastAsia="Times New Roman" w:hAnsi="Times New Roman" w:cs="Times New Roman"/>
                <w:i/>
                <w:iCs/>
                <w:color w:val="000000"/>
                <w:sz w:val="20"/>
                <w:szCs w:val="20"/>
                <w:lang w:val="en-US"/>
              </w:rPr>
              <w:t>Celtodoryx ciocalyptoides</w:t>
            </w:r>
          </w:p>
        </w:tc>
        <w:tc>
          <w:tcPr>
            <w:tcW w:w="14249" w:type="dxa"/>
            <w:noWrap/>
            <w:hideMark/>
          </w:tcPr>
          <w:p w14:paraId="5B8D4218" w14:textId="77777777" w:rsidR="00EB2110" w:rsidRPr="009275C6" w:rsidRDefault="00EB2110" w:rsidP="009275C6">
            <w:pPr>
              <w:contextualSpacing/>
              <w:rPr>
                <w:rFonts w:ascii="Times New Roman" w:eastAsia="Times New Roman" w:hAnsi="Times New Roman" w:cs="Times New Roman"/>
                <w:color w:val="000000"/>
                <w:sz w:val="20"/>
                <w:szCs w:val="20"/>
                <w:lang w:val="en-US"/>
              </w:rPr>
            </w:pPr>
            <w:r w:rsidRPr="009275C6">
              <w:rPr>
                <w:rFonts w:ascii="Times New Roman" w:eastAsia="Times New Roman" w:hAnsi="Times New Roman" w:cs="Times New Roman"/>
                <w:color w:val="000000"/>
                <w:sz w:val="20"/>
                <w:szCs w:val="20"/>
                <w:lang w:val="en-US"/>
              </w:rPr>
              <w:t>None</w:t>
            </w:r>
          </w:p>
        </w:tc>
      </w:tr>
    </w:tbl>
    <w:p w14:paraId="76F7B22D" w14:textId="77777777" w:rsidR="00C8543A" w:rsidRPr="009E5C4F" w:rsidRDefault="00C8543A" w:rsidP="00C8543A">
      <w:pPr>
        <w:spacing w:after="0"/>
      </w:pPr>
    </w:p>
    <w:sectPr w:rsidR="00C8543A" w:rsidRPr="009E5C4F" w:rsidSect="00C8543A">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11122" w14:textId="77777777" w:rsidR="00681F43" w:rsidRDefault="00681F43" w:rsidP="00856EB7">
      <w:pPr>
        <w:spacing w:after="0" w:line="240" w:lineRule="auto"/>
      </w:pPr>
      <w:r>
        <w:separator/>
      </w:r>
    </w:p>
  </w:endnote>
  <w:endnote w:type="continuationSeparator" w:id="0">
    <w:p w14:paraId="137701BE" w14:textId="77777777" w:rsidR="00681F43" w:rsidRDefault="00681F43" w:rsidP="00856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4E00A" w14:textId="77777777" w:rsidR="00681F43" w:rsidRDefault="00681F43" w:rsidP="00856EB7">
      <w:pPr>
        <w:spacing w:after="0" w:line="240" w:lineRule="auto"/>
      </w:pPr>
      <w:r>
        <w:separator/>
      </w:r>
    </w:p>
  </w:footnote>
  <w:footnote w:type="continuationSeparator" w:id="0">
    <w:p w14:paraId="7884FD3F" w14:textId="77777777" w:rsidR="00681F43" w:rsidRDefault="00681F43" w:rsidP="00856E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4542E4"/>
    <w:multiLevelType w:val="hybridMultilevel"/>
    <w:tmpl w:val="EDCC42BE"/>
    <w:lvl w:ilvl="0" w:tplc="1986ABD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8EE0A52"/>
    <w:multiLevelType w:val="hybridMultilevel"/>
    <w:tmpl w:val="CA6E784E"/>
    <w:lvl w:ilvl="0" w:tplc="B94C07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5C4F"/>
    <w:rsid w:val="00012090"/>
    <w:rsid w:val="00014BD0"/>
    <w:rsid w:val="00015990"/>
    <w:rsid w:val="00016FE7"/>
    <w:rsid w:val="00017128"/>
    <w:rsid w:val="000254F4"/>
    <w:rsid w:val="00025B8C"/>
    <w:rsid w:val="000266A8"/>
    <w:rsid w:val="00034D97"/>
    <w:rsid w:val="0003593E"/>
    <w:rsid w:val="00035F77"/>
    <w:rsid w:val="00041C6C"/>
    <w:rsid w:val="00044CB5"/>
    <w:rsid w:val="000464A6"/>
    <w:rsid w:val="00051EB8"/>
    <w:rsid w:val="0005637F"/>
    <w:rsid w:val="00062680"/>
    <w:rsid w:val="00064B33"/>
    <w:rsid w:val="00064E7E"/>
    <w:rsid w:val="00070F8F"/>
    <w:rsid w:val="00071412"/>
    <w:rsid w:val="0009145F"/>
    <w:rsid w:val="000977F8"/>
    <w:rsid w:val="000A16C6"/>
    <w:rsid w:val="000A7C81"/>
    <w:rsid w:val="000B40C7"/>
    <w:rsid w:val="000B5C4C"/>
    <w:rsid w:val="000B6AC8"/>
    <w:rsid w:val="000D52AA"/>
    <w:rsid w:val="000D6205"/>
    <w:rsid w:val="000E2861"/>
    <w:rsid w:val="000E3756"/>
    <w:rsid w:val="000E79AF"/>
    <w:rsid w:val="000F1635"/>
    <w:rsid w:val="000F2663"/>
    <w:rsid w:val="000F2E46"/>
    <w:rsid w:val="000F6FF4"/>
    <w:rsid w:val="00105DF6"/>
    <w:rsid w:val="001075A5"/>
    <w:rsid w:val="00113B0E"/>
    <w:rsid w:val="0012121E"/>
    <w:rsid w:val="001221D5"/>
    <w:rsid w:val="00126DB8"/>
    <w:rsid w:val="00134470"/>
    <w:rsid w:val="00141A9B"/>
    <w:rsid w:val="00141B9F"/>
    <w:rsid w:val="0014696F"/>
    <w:rsid w:val="00154725"/>
    <w:rsid w:val="00154889"/>
    <w:rsid w:val="00155CB9"/>
    <w:rsid w:val="00157EA2"/>
    <w:rsid w:val="001601BF"/>
    <w:rsid w:val="001617D9"/>
    <w:rsid w:val="00164C67"/>
    <w:rsid w:val="00181AE3"/>
    <w:rsid w:val="00182341"/>
    <w:rsid w:val="00192811"/>
    <w:rsid w:val="0019385F"/>
    <w:rsid w:val="001947CF"/>
    <w:rsid w:val="00195B59"/>
    <w:rsid w:val="00196637"/>
    <w:rsid w:val="001A115C"/>
    <w:rsid w:val="001A19D3"/>
    <w:rsid w:val="001A209A"/>
    <w:rsid w:val="001A36EC"/>
    <w:rsid w:val="001A51D3"/>
    <w:rsid w:val="001A569A"/>
    <w:rsid w:val="001B0B07"/>
    <w:rsid w:val="001B1FCC"/>
    <w:rsid w:val="001B2FA0"/>
    <w:rsid w:val="001B3E39"/>
    <w:rsid w:val="001B5A2F"/>
    <w:rsid w:val="001B6FF6"/>
    <w:rsid w:val="001B7A40"/>
    <w:rsid w:val="001C2B2C"/>
    <w:rsid w:val="001C4359"/>
    <w:rsid w:val="001D21DF"/>
    <w:rsid w:val="001D35E4"/>
    <w:rsid w:val="001D7113"/>
    <w:rsid w:val="001E0ED8"/>
    <w:rsid w:val="001F2F99"/>
    <w:rsid w:val="001F65B6"/>
    <w:rsid w:val="001F66B0"/>
    <w:rsid w:val="001F6E7E"/>
    <w:rsid w:val="00200FF2"/>
    <w:rsid w:val="00203A6F"/>
    <w:rsid w:val="002077E9"/>
    <w:rsid w:val="002137B6"/>
    <w:rsid w:val="002138C8"/>
    <w:rsid w:val="0022249F"/>
    <w:rsid w:val="00224AF9"/>
    <w:rsid w:val="00225137"/>
    <w:rsid w:val="0023134C"/>
    <w:rsid w:val="00234B6E"/>
    <w:rsid w:val="00235CF2"/>
    <w:rsid w:val="0023796D"/>
    <w:rsid w:val="00241CB1"/>
    <w:rsid w:val="00243B28"/>
    <w:rsid w:val="0024484E"/>
    <w:rsid w:val="00247957"/>
    <w:rsid w:val="00250CDE"/>
    <w:rsid w:val="00254269"/>
    <w:rsid w:val="002553DD"/>
    <w:rsid w:val="002563AB"/>
    <w:rsid w:val="00257A8C"/>
    <w:rsid w:val="00271578"/>
    <w:rsid w:val="002858FE"/>
    <w:rsid w:val="0029065D"/>
    <w:rsid w:val="002932D3"/>
    <w:rsid w:val="002A13B0"/>
    <w:rsid w:val="002A3003"/>
    <w:rsid w:val="002A7AC4"/>
    <w:rsid w:val="002A7FDA"/>
    <w:rsid w:val="002B3BA2"/>
    <w:rsid w:val="002B5B88"/>
    <w:rsid w:val="002B7308"/>
    <w:rsid w:val="002B778E"/>
    <w:rsid w:val="002C04BC"/>
    <w:rsid w:val="002C3C9C"/>
    <w:rsid w:val="002C66E1"/>
    <w:rsid w:val="002C78A1"/>
    <w:rsid w:val="002D211D"/>
    <w:rsid w:val="002D7B65"/>
    <w:rsid w:val="002E4359"/>
    <w:rsid w:val="002E4668"/>
    <w:rsid w:val="002E4BA2"/>
    <w:rsid w:val="002F007A"/>
    <w:rsid w:val="002F14D8"/>
    <w:rsid w:val="003047C9"/>
    <w:rsid w:val="00306401"/>
    <w:rsid w:val="003072FB"/>
    <w:rsid w:val="003155C4"/>
    <w:rsid w:val="00316A07"/>
    <w:rsid w:val="00321D2C"/>
    <w:rsid w:val="00324BF3"/>
    <w:rsid w:val="003345E8"/>
    <w:rsid w:val="00335914"/>
    <w:rsid w:val="00343D0D"/>
    <w:rsid w:val="00344103"/>
    <w:rsid w:val="0034789F"/>
    <w:rsid w:val="003509C5"/>
    <w:rsid w:val="00351145"/>
    <w:rsid w:val="003550BE"/>
    <w:rsid w:val="00356CAA"/>
    <w:rsid w:val="00357CB7"/>
    <w:rsid w:val="00361796"/>
    <w:rsid w:val="00365886"/>
    <w:rsid w:val="00373774"/>
    <w:rsid w:val="00374567"/>
    <w:rsid w:val="003751F2"/>
    <w:rsid w:val="003760D6"/>
    <w:rsid w:val="003800C6"/>
    <w:rsid w:val="00386832"/>
    <w:rsid w:val="00387301"/>
    <w:rsid w:val="0039787A"/>
    <w:rsid w:val="00397EBA"/>
    <w:rsid w:val="003A4E38"/>
    <w:rsid w:val="003A6594"/>
    <w:rsid w:val="003A7E4A"/>
    <w:rsid w:val="003B0E83"/>
    <w:rsid w:val="003B33FF"/>
    <w:rsid w:val="003B3FE9"/>
    <w:rsid w:val="003D1278"/>
    <w:rsid w:val="003E07B8"/>
    <w:rsid w:val="003E5773"/>
    <w:rsid w:val="003F165A"/>
    <w:rsid w:val="00413680"/>
    <w:rsid w:val="00420FC6"/>
    <w:rsid w:val="0042302D"/>
    <w:rsid w:val="004245B0"/>
    <w:rsid w:val="0042666E"/>
    <w:rsid w:val="004337F0"/>
    <w:rsid w:val="00437486"/>
    <w:rsid w:val="00445E3C"/>
    <w:rsid w:val="00447CC7"/>
    <w:rsid w:val="00452CB9"/>
    <w:rsid w:val="00455320"/>
    <w:rsid w:val="00461650"/>
    <w:rsid w:val="004636A3"/>
    <w:rsid w:val="00470979"/>
    <w:rsid w:val="00473808"/>
    <w:rsid w:val="00482E8B"/>
    <w:rsid w:val="004830BC"/>
    <w:rsid w:val="004848ED"/>
    <w:rsid w:val="00491227"/>
    <w:rsid w:val="0049198E"/>
    <w:rsid w:val="004954EA"/>
    <w:rsid w:val="00495705"/>
    <w:rsid w:val="004A34F3"/>
    <w:rsid w:val="004B1727"/>
    <w:rsid w:val="004B69F1"/>
    <w:rsid w:val="004C1998"/>
    <w:rsid w:val="004C5A37"/>
    <w:rsid w:val="004C5D2B"/>
    <w:rsid w:val="004D4295"/>
    <w:rsid w:val="004D4D52"/>
    <w:rsid w:val="004D4EF1"/>
    <w:rsid w:val="004D5808"/>
    <w:rsid w:val="004E02E8"/>
    <w:rsid w:val="004E072B"/>
    <w:rsid w:val="004E3516"/>
    <w:rsid w:val="004E4BC6"/>
    <w:rsid w:val="004E7A5E"/>
    <w:rsid w:val="004F6AD7"/>
    <w:rsid w:val="004F7BFF"/>
    <w:rsid w:val="005001F8"/>
    <w:rsid w:val="005007E4"/>
    <w:rsid w:val="00503559"/>
    <w:rsid w:val="005066A3"/>
    <w:rsid w:val="00513309"/>
    <w:rsid w:val="005227AE"/>
    <w:rsid w:val="00523B67"/>
    <w:rsid w:val="00525F74"/>
    <w:rsid w:val="00536106"/>
    <w:rsid w:val="005373B4"/>
    <w:rsid w:val="005375CE"/>
    <w:rsid w:val="005433EF"/>
    <w:rsid w:val="00546BC0"/>
    <w:rsid w:val="00547C41"/>
    <w:rsid w:val="005518C8"/>
    <w:rsid w:val="00561594"/>
    <w:rsid w:val="005635B3"/>
    <w:rsid w:val="005662D8"/>
    <w:rsid w:val="00566A99"/>
    <w:rsid w:val="005712AB"/>
    <w:rsid w:val="00571654"/>
    <w:rsid w:val="00580E28"/>
    <w:rsid w:val="005820D7"/>
    <w:rsid w:val="00584817"/>
    <w:rsid w:val="005867FD"/>
    <w:rsid w:val="00590B2D"/>
    <w:rsid w:val="00591330"/>
    <w:rsid w:val="005A1D38"/>
    <w:rsid w:val="005A271D"/>
    <w:rsid w:val="005A37A4"/>
    <w:rsid w:val="005B0D22"/>
    <w:rsid w:val="005B2525"/>
    <w:rsid w:val="005B5C25"/>
    <w:rsid w:val="005C6D0D"/>
    <w:rsid w:val="005C7CEE"/>
    <w:rsid w:val="005D0601"/>
    <w:rsid w:val="005D7409"/>
    <w:rsid w:val="005E47A3"/>
    <w:rsid w:val="005F0A18"/>
    <w:rsid w:val="005F4E49"/>
    <w:rsid w:val="005F76D5"/>
    <w:rsid w:val="0060063B"/>
    <w:rsid w:val="006044F1"/>
    <w:rsid w:val="0061031A"/>
    <w:rsid w:val="00612465"/>
    <w:rsid w:val="0061267F"/>
    <w:rsid w:val="006157E4"/>
    <w:rsid w:val="006228DC"/>
    <w:rsid w:val="00622EBE"/>
    <w:rsid w:val="006263EE"/>
    <w:rsid w:val="006264AD"/>
    <w:rsid w:val="00626C57"/>
    <w:rsid w:val="00632BAD"/>
    <w:rsid w:val="0063475C"/>
    <w:rsid w:val="0063546A"/>
    <w:rsid w:val="006367C1"/>
    <w:rsid w:val="0064130A"/>
    <w:rsid w:val="006572A7"/>
    <w:rsid w:val="006626CD"/>
    <w:rsid w:val="00667183"/>
    <w:rsid w:val="00676E3F"/>
    <w:rsid w:val="006808F5"/>
    <w:rsid w:val="006812AA"/>
    <w:rsid w:val="00681C01"/>
    <w:rsid w:val="00681F43"/>
    <w:rsid w:val="00683930"/>
    <w:rsid w:val="00683E4F"/>
    <w:rsid w:val="0068525D"/>
    <w:rsid w:val="00686E0B"/>
    <w:rsid w:val="00691D3F"/>
    <w:rsid w:val="00692908"/>
    <w:rsid w:val="006A1572"/>
    <w:rsid w:val="006A1B24"/>
    <w:rsid w:val="006B6B1B"/>
    <w:rsid w:val="006C1A1B"/>
    <w:rsid w:val="006C5BA9"/>
    <w:rsid w:val="006D1B24"/>
    <w:rsid w:val="006D49DC"/>
    <w:rsid w:val="006E39DD"/>
    <w:rsid w:val="006E732A"/>
    <w:rsid w:val="006E7B9F"/>
    <w:rsid w:val="006F68BE"/>
    <w:rsid w:val="00704230"/>
    <w:rsid w:val="00712BEE"/>
    <w:rsid w:val="007176C8"/>
    <w:rsid w:val="00717AB0"/>
    <w:rsid w:val="007206D0"/>
    <w:rsid w:val="00720877"/>
    <w:rsid w:val="007222AB"/>
    <w:rsid w:val="00730C13"/>
    <w:rsid w:val="0073323A"/>
    <w:rsid w:val="00735312"/>
    <w:rsid w:val="0074374D"/>
    <w:rsid w:val="0074488F"/>
    <w:rsid w:val="00747E32"/>
    <w:rsid w:val="00747FFA"/>
    <w:rsid w:val="007572CA"/>
    <w:rsid w:val="00785E55"/>
    <w:rsid w:val="00790D13"/>
    <w:rsid w:val="00792B95"/>
    <w:rsid w:val="007945EE"/>
    <w:rsid w:val="007955DB"/>
    <w:rsid w:val="00796358"/>
    <w:rsid w:val="007A3116"/>
    <w:rsid w:val="007A7279"/>
    <w:rsid w:val="007A74E1"/>
    <w:rsid w:val="007B10D1"/>
    <w:rsid w:val="007B485E"/>
    <w:rsid w:val="007B4AF2"/>
    <w:rsid w:val="007D289A"/>
    <w:rsid w:val="007D5E14"/>
    <w:rsid w:val="007D76C7"/>
    <w:rsid w:val="007E0355"/>
    <w:rsid w:val="007E157C"/>
    <w:rsid w:val="007E7C15"/>
    <w:rsid w:val="008011CC"/>
    <w:rsid w:val="00802156"/>
    <w:rsid w:val="0080344A"/>
    <w:rsid w:val="00804AE4"/>
    <w:rsid w:val="00812AE1"/>
    <w:rsid w:val="00816C9D"/>
    <w:rsid w:val="0082009E"/>
    <w:rsid w:val="00821732"/>
    <w:rsid w:val="008306AE"/>
    <w:rsid w:val="00833A17"/>
    <w:rsid w:val="00835CB6"/>
    <w:rsid w:val="00851A85"/>
    <w:rsid w:val="008546C7"/>
    <w:rsid w:val="00855143"/>
    <w:rsid w:val="00856402"/>
    <w:rsid w:val="00856EB7"/>
    <w:rsid w:val="00865824"/>
    <w:rsid w:val="00884134"/>
    <w:rsid w:val="00887E6C"/>
    <w:rsid w:val="008923E7"/>
    <w:rsid w:val="008A03E1"/>
    <w:rsid w:val="008A7C37"/>
    <w:rsid w:val="008B334A"/>
    <w:rsid w:val="008B68AA"/>
    <w:rsid w:val="008C0EFB"/>
    <w:rsid w:val="008C4368"/>
    <w:rsid w:val="008D4833"/>
    <w:rsid w:val="008E56AC"/>
    <w:rsid w:val="008E5F26"/>
    <w:rsid w:val="008E6F53"/>
    <w:rsid w:val="008E772E"/>
    <w:rsid w:val="008E77CE"/>
    <w:rsid w:val="008F0031"/>
    <w:rsid w:val="008F0036"/>
    <w:rsid w:val="008F037F"/>
    <w:rsid w:val="008F74F7"/>
    <w:rsid w:val="008F7632"/>
    <w:rsid w:val="0090484C"/>
    <w:rsid w:val="0090487C"/>
    <w:rsid w:val="0090590C"/>
    <w:rsid w:val="009132B2"/>
    <w:rsid w:val="0091340F"/>
    <w:rsid w:val="00915655"/>
    <w:rsid w:val="009158AC"/>
    <w:rsid w:val="00915B63"/>
    <w:rsid w:val="009220E8"/>
    <w:rsid w:val="00922BE3"/>
    <w:rsid w:val="00923F89"/>
    <w:rsid w:val="00925881"/>
    <w:rsid w:val="00925A32"/>
    <w:rsid w:val="009275C6"/>
    <w:rsid w:val="00934517"/>
    <w:rsid w:val="00934A2C"/>
    <w:rsid w:val="00941A8B"/>
    <w:rsid w:val="00946D95"/>
    <w:rsid w:val="00947D79"/>
    <w:rsid w:val="009508F1"/>
    <w:rsid w:val="0095249B"/>
    <w:rsid w:val="00957917"/>
    <w:rsid w:val="0096041C"/>
    <w:rsid w:val="009630FA"/>
    <w:rsid w:val="00963D02"/>
    <w:rsid w:val="009701D1"/>
    <w:rsid w:val="00970B48"/>
    <w:rsid w:val="00971FDF"/>
    <w:rsid w:val="009769B4"/>
    <w:rsid w:val="00982508"/>
    <w:rsid w:val="00982760"/>
    <w:rsid w:val="00982A36"/>
    <w:rsid w:val="00995B46"/>
    <w:rsid w:val="0099777F"/>
    <w:rsid w:val="009A1557"/>
    <w:rsid w:val="009A1AB5"/>
    <w:rsid w:val="009B0152"/>
    <w:rsid w:val="009B30B1"/>
    <w:rsid w:val="009C456B"/>
    <w:rsid w:val="009C64A1"/>
    <w:rsid w:val="009C772C"/>
    <w:rsid w:val="009D0371"/>
    <w:rsid w:val="009D2346"/>
    <w:rsid w:val="009D59CB"/>
    <w:rsid w:val="009E1882"/>
    <w:rsid w:val="009E250E"/>
    <w:rsid w:val="009E405A"/>
    <w:rsid w:val="009E5C4F"/>
    <w:rsid w:val="00A00D08"/>
    <w:rsid w:val="00A0128C"/>
    <w:rsid w:val="00A03F48"/>
    <w:rsid w:val="00A04A8A"/>
    <w:rsid w:val="00A14EB3"/>
    <w:rsid w:val="00A26185"/>
    <w:rsid w:val="00A3255E"/>
    <w:rsid w:val="00A3450F"/>
    <w:rsid w:val="00A35306"/>
    <w:rsid w:val="00A3627A"/>
    <w:rsid w:val="00A37D0C"/>
    <w:rsid w:val="00A42196"/>
    <w:rsid w:val="00A518BE"/>
    <w:rsid w:val="00A5536A"/>
    <w:rsid w:val="00A61A9C"/>
    <w:rsid w:val="00A65AA8"/>
    <w:rsid w:val="00A7113F"/>
    <w:rsid w:val="00A76FE7"/>
    <w:rsid w:val="00A804A6"/>
    <w:rsid w:val="00A84819"/>
    <w:rsid w:val="00A84CA3"/>
    <w:rsid w:val="00A907A7"/>
    <w:rsid w:val="00AA2B17"/>
    <w:rsid w:val="00AA49FC"/>
    <w:rsid w:val="00AA6390"/>
    <w:rsid w:val="00AB27B9"/>
    <w:rsid w:val="00AB4DF2"/>
    <w:rsid w:val="00AB5023"/>
    <w:rsid w:val="00AC066F"/>
    <w:rsid w:val="00AC13A0"/>
    <w:rsid w:val="00AD31A1"/>
    <w:rsid w:val="00AD418B"/>
    <w:rsid w:val="00AD49DA"/>
    <w:rsid w:val="00AD4EE1"/>
    <w:rsid w:val="00AE13AD"/>
    <w:rsid w:val="00AE6A22"/>
    <w:rsid w:val="00B03675"/>
    <w:rsid w:val="00B05AC1"/>
    <w:rsid w:val="00B07084"/>
    <w:rsid w:val="00B10886"/>
    <w:rsid w:val="00B11C47"/>
    <w:rsid w:val="00B11CD0"/>
    <w:rsid w:val="00B153FA"/>
    <w:rsid w:val="00B21851"/>
    <w:rsid w:val="00B231D8"/>
    <w:rsid w:val="00B242C8"/>
    <w:rsid w:val="00B244FA"/>
    <w:rsid w:val="00B25D0F"/>
    <w:rsid w:val="00B25D64"/>
    <w:rsid w:val="00B317C4"/>
    <w:rsid w:val="00B31A18"/>
    <w:rsid w:val="00B3628F"/>
    <w:rsid w:val="00B37125"/>
    <w:rsid w:val="00B471C9"/>
    <w:rsid w:val="00B525D9"/>
    <w:rsid w:val="00B54656"/>
    <w:rsid w:val="00B54C54"/>
    <w:rsid w:val="00B664B0"/>
    <w:rsid w:val="00B77CEA"/>
    <w:rsid w:val="00B86021"/>
    <w:rsid w:val="00B96C65"/>
    <w:rsid w:val="00BA0266"/>
    <w:rsid w:val="00BA2509"/>
    <w:rsid w:val="00BA7FC5"/>
    <w:rsid w:val="00BB08C3"/>
    <w:rsid w:val="00BB6AA9"/>
    <w:rsid w:val="00BB6C37"/>
    <w:rsid w:val="00BC3AED"/>
    <w:rsid w:val="00BC435F"/>
    <w:rsid w:val="00BC48DA"/>
    <w:rsid w:val="00BC4F54"/>
    <w:rsid w:val="00BD46B6"/>
    <w:rsid w:val="00BE3560"/>
    <w:rsid w:val="00BE5775"/>
    <w:rsid w:val="00BF192C"/>
    <w:rsid w:val="00BF2A60"/>
    <w:rsid w:val="00BF573B"/>
    <w:rsid w:val="00C000B5"/>
    <w:rsid w:val="00C00BEE"/>
    <w:rsid w:val="00C01A0E"/>
    <w:rsid w:val="00C02F28"/>
    <w:rsid w:val="00C06B10"/>
    <w:rsid w:val="00C077FA"/>
    <w:rsid w:val="00C137F7"/>
    <w:rsid w:val="00C15E23"/>
    <w:rsid w:val="00C1673E"/>
    <w:rsid w:val="00C20929"/>
    <w:rsid w:val="00C247CE"/>
    <w:rsid w:val="00C24FAF"/>
    <w:rsid w:val="00C267E5"/>
    <w:rsid w:val="00C2782D"/>
    <w:rsid w:val="00C40ECD"/>
    <w:rsid w:val="00C42393"/>
    <w:rsid w:val="00C51C71"/>
    <w:rsid w:val="00C53331"/>
    <w:rsid w:val="00C53358"/>
    <w:rsid w:val="00C62B4E"/>
    <w:rsid w:val="00C63314"/>
    <w:rsid w:val="00C63E21"/>
    <w:rsid w:val="00C66C45"/>
    <w:rsid w:val="00C67AEE"/>
    <w:rsid w:val="00C71456"/>
    <w:rsid w:val="00C72634"/>
    <w:rsid w:val="00C730AB"/>
    <w:rsid w:val="00C756AD"/>
    <w:rsid w:val="00C83399"/>
    <w:rsid w:val="00C84744"/>
    <w:rsid w:val="00C84C75"/>
    <w:rsid w:val="00C8543A"/>
    <w:rsid w:val="00C85B3A"/>
    <w:rsid w:val="00C87DB0"/>
    <w:rsid w:val="00C97314"/>
    <w:rsid w:val="00CA0237"/>
    <w:rsid w:val="00CB2369"/>
    <w:rsid w:val="00CC5D9D"/>
    <w:rsid w:val="00CC756D"/>
    <w:rsid w:val="00CD6015"/>
    <w:rsid w:val="00CE1A6A"/>
    <w:rsid w:val="00CE266E"/>
    <w:rsid w:val="00CE7D86"/>
    <w:rsid w:val="00CF2350"/>
    <w:rsid w:val="00CF2865"/>
    <w:rsid w:val="00CF7B1F"/>
    <w:rsid w:val="00CF7BBF"/>
    <w:rsid w:val="00D01FF8"/>
    <w:rsid w:val="00D12A6C"/>
    <w:rsid w:val="00D2204F"/>
    <w:rsid w:val="00D22BED"/>
    <w:rsid w:val="00D22E88"/>
    <w:rsid w:val="00D247E6"/>
    <w:rsid w:val="00D30B7B"/>
    <w:rsid w:val="00D34FE1"/>
    <w:rsid w:val="00D43D28"/>
    <w:rsid w:val="00D44759"/>
    <w:rsid w:val="00D453E0"/>
    <w:rsid w:val="00D4659A"/>
    <w:rsid w:val="00D4798F"/>
    <w:rsid w:val="00D62398"/>
    <w:rsid w:val="00D70716"/>
    <w:rsid w:val="00D8002C"/>
    <w:rsid w:val="00D805EB"/>
    <w:rsid w:val="00D82492"/>
    <w:rsid w:val="00D97CB8"/>
    <w:rsid w:val="00DA135F"/>
    <w:rsid w:val="00DA7CF8"/>
    <w:rsid w:val="00DB24C7"/>
    <w:rsid w:val="00DC06E1"/>
    <w:rsid w:val="00DD30BE"/>
    <w:rsid w:val="00DD77B1"/>
    <w:rsid w:val="00E01B99"/>
    <w:rsid w:val="00E02911"/>
    <w:rsid w:val="00E03647"/>
    <w:rsid w:val="00E0782C"/>
    <w:rsid w:val="00E144B6"/>
    <w:rsid w:val="00E1537B"/>
    <w:rsid w:val="00E15E1A"/>
    <w:rsid w:val="00E313CA"/>
    <w:rsid w:val="00E40884"/>
    <w:rsid w:val="00E4303F"/>
    <w:rsid w:val="00E501B2"/>
    <w:rsid w:val="00E5048C"/>
    <w:rsid w:val="00E55307"/>
    <w:rsid w:val="00E56DE8"/>
    <w:rsid w:val="00E57D90"/>
    <w:rsid w:val="00E62148"/>
    <w:rsid w:val="00E62F55"/>
    <w:rsid w:val="00E66326"/>
    <w:rsid w:val="00E6657B"/>
    <w:rsid w:val="00E83993"/>
    <w:rsid w:val="00E91A84"/>
    <w:rsid w:val="00E934A7"/>
    <w:rsid w:val="00E95449"/>
    <w:rsid w:val="00EA6974"/>
    <w:rsid w:val="00EA761B"/>
    <w:rsid w:val="00EB2110"/>
    <w:rsid w:val="00EB3F67"/>
    <w:rsid w:val="00EE1108"/>
    <w:rsid w:val="00EE1854"/>
    <w:rsid w:val="00EE3351"/>
    <w:rsid w:val="00EE4AE0"/>
    <w:rsid w:val="00EE4CBA"/>
    <w:rsid w:val="00EE4CD9"/>
    <w:rsid w:val="00EF0044"/>
    <w:rsid w:val="00EF2EA4"/>
    <w:rsid w:val="00EF3E4F"/>
    <w:rsid w:val="00EF4A65"/>
    <w:rsid w:val="00EF5448"/>
    <w:rsid w:val="00EF7AB5"/>
    <w:rsid w:val="00F01EB6"/>
    <w:rsid w:val="00F0748D"/>
    <w:rsid w:val="00F10957"/>
    <w:rsid w:val="00F110FA"/>
    <w:rsid w:val="00F233CE"/>
    <w:rsid w:val="00F274C4"/>
    <w:rsid w:val="00F3094B"/>
    <w:rsid w:val="00F30D90"/>
    <w:rsid w:val="00F315DB"/>
    <w:rsid w:val="00F34794"/>
    <w:rsid w:val="00F36E15"/>
    <w:rsid w:val="00F37951"/>
    <w:rsid w:val="00F43179"/>
    <w:rsid w:val="00F445CC"/>
    <w:rsid w:val="00F5293C"/>
    <w:rsid w:val="00F54E20"/>
    <w:rsid w:val="00F55807"/>
    <w:rsid w:val="00F605D0"/>
    <w:rsid w:val="00F67268"/>
    <w:rsid w:val="00F74E28"/>
    <w:rsid w:val="00F8371F"/>
    <w:rsid w:val="00F84515"/>
    <w:rsid w:val="00F9135C"/>
    <w:rsid w:val="00F92537"/>
    <w:rsid w:val="00F94222"/>
    <w:rsid w:val="00FB09F3"/>
    <w:rsid w:val="00FB0E18"/>
    <w:rsid w:val="00FB2CF6"/>
    <w:rsid w:val="00FB2F34"/>
    <w:rsid w:val="00FB7993"/>
    <w:rsid w:val="00FC10BF"/>
    <w:rsid w:val="00FC2D0A"/>
    <w:rsid w:val="00FC3277"/>
    <w:rsid w:val="00FE0D7D"/>
    <w:rsid w:val="00FE1BF7"/>
    <w:rsid w:val="00FE255F"/>
    <w:rsid w:val="00FF00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7B0A4"/>
  <w15:docId w15:val="{DFC950D3-A2AC-4806-9A44-63CACD486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854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1578"/>
    <w:pPr>
      <w:ind w:left="720"/>
      <w:contextualSpacing/>
    </w:pPr>
  </w:style>
  <w:style w:type="paragraph" w:styleId="Header">
    <w:name w:val="header"/>
    <w:basedOn w:val="Normal"/>
    <w:link w:val="HeaderChar"/>
    <w:uiPriority w:val="99"/>
    <w:unhideWhenUsed/>
    <w:rsid w:val="00856E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6EB7"/>
  </w:style>
  <w:style w:type="paragraph" w:styleId="Footer">
    <w:name w:val="footer"/>
    <w:basedOn w:val="Normal"/>
    <w:link w:val="FooterChar"/>
    <w:uiPriority w:val="99"/>
    <w:unhideWhenUsed/>
    <w:rsid w:val="00856E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6EB7"/>
  </w:style>
  <w:style w:type="paragraph" w:styleId="BalloonText">
    <w:name w:val="Balloon Text"/>
    <w:basedOn w:val="Normal"/>
    <w:link w:val="BalloonTextChar"/>
    <w:uiPriority w:val="99"/>
    <w:semiHidden/>
    <w:unhideWhenUsed/>
    <w:rsid w:val="009258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881"/>
    <w:rPr>
      <w:rFonts w:ascii="Tahoma" w:hAnsi="Tahoma" w:cs="Tahoma"/>
      <w:sz w:val="16"/>
      <w:szCs w:val="16"/>
    </w:rPr>
  </w:style>
  <w:style w:type="character" w:styleId="CommentReference">
    <w:name w:val="annotation reference"/>
    <w:basedOn w:val="DefaultParagraphFont"/>
    <w:uiPriority w:val="99"/>
    <w:semiHidden/>
    <w:unhideWhenUsed/>
    <w:rsid w:val="00856402"/>
    <w:rPr>
      <w:sz w:val="16"/>
      <w:szCs w:val="16"/>
    </w:rPr>
  </w:style>
  <w:style w:type="paragraph" w:styleId="CommentText">
    <w:name w:val="annotation text"/>
    <w:basedOn w:val="Normal"/>
    <w:link w:val="CommentTextChar"/>
    <w:uiPriority w:val="99"/>
    <w:semiHidden/>
    <w:unhideWhenUsed/>
    <w:rsid w:val="00856402"/>
    <w:pPr>
      <w:spacing w:line="240" w:lineRule="auto"/>
    </w:pPr>
    <w:rPr>
      <w:sz w:val="20"/>
      <w:szCs w:val="20"/>
    </w:rPr>
  </w:style>
  <w:style w:type="character" w:customStyle="1" w:styleId="CommentTextChar">
    <w:name w:val="Comment Text Char"/>
    <w:basedOn w:val="DefaultParagraphFont"/>
    <w:link w:val="CommentText"/>
    <w:uiPriority w:val="99"/>
    <w:semiHidden/>
    <w:rsid w:val="00856402"/>
    <w:rPr>
      <w:sz w:val="20"/>
      <w:szCs w:val="20"/>
    </w:rPr>
  </w:style>
  <w:style w:type="paragraph" w:styleId="CommentSubject">
    <w:name w:val="annotation subject"/>
    <w:basedOn w:val="CommentText"/>
    <w:next w:val="CommentText"/>
    <w:link w:val="CommentSubjectChar"/>
    <w:uiPriority w:val="99"/>
    <w:semiHidden/>
    <w:unhideWhenUsed/>
    <w:rsid w:val="00856402"/>
    <w:rPr>
      <w:b/>
      <w:bCs/>
    </w:rPr>
  </w:style>
  <w:style w:type="character" w:customStyle="1" w:styleId="CommentSubjectChar">
    <w:name w:val="Comment Subject Char"/>
    <w:basedOn w:val="CommentTextChar"/>
    <w:link w:val="CommentSubject"/>
    <w:uiPriority w:val="99"/>
    <w:semiHidden/>
    <w:rsid w:val="00856402"/>
    <w:rPr>
      <w:b/>
      <w:bCs/>
      <w:sz w:val="20"/>
      <w:szCs w:val="20"/>
    </w:rPr>
  </w:style>
  <w:style w:type="paragraph" w:styleId="Revision">
    <w:name w:val="Revision"/>
    <w:hidden/>
    <w:uiPriority w:val="99"/>
    <w:semiHidden/>
    <w:rsid w:val="00C973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8715">
      <w:bodyDiv w:val="1"/>
      <w:marLeft w:val="0"/>
      <w:marRight w:val="0"/>
      <w:marTop w:val="0"/>
      <w:marBottom w:val="0"/>
      <w:divBdr>
        <w:top w:val="none" w:sz="0" w:space="0" w:color="auto"/>
        <w:left w:val="none" w:sz="0" w:space="0" w:color="auto"/>
        <w:bottom w:val="none" w:sz="0" w:space="0" w:color="auto"/>
        <w:right w:val="none" w:sz="0" w:space="0" w:color="auto"/>
      </w:divBdr>
    </w:div>
    <w:div w:id="324431096">
      <w:bodyDiv w:val="1"/>
      <w:marLeft w:val="0"/>
      <w:marRight w:val="0"/>
      <w:marTop w:val="0"/>
      <w:marBottom w:val="0"/>
      <w:divBdr>
        <w:top w:val="none" w:sz="0" w:space="0" w:color="auto"/>
        <w:left w:val="none" w:sz="0" w:space="0" w:color="auto"/>
        <w:bottom w:val="none" w:sz="0" w:space="0" w:color="auto"/>
        <w:right w:val="none" w:sz="0" w:space="0" w:color="auto"/>
      </w:divBdr>
    </w:div>
    <w:div w:id="360664908">
      <w:bodyDiv w:val="1"/>
      <w:marLeft w:val="0"/>
      <w:marRight w:val="0"/>
      <w:marTop w:val="0"/>
      <w:marBottom w:val="0"/>
      <w:divBdr>
        <w:top w:val="none" w:sz="0" w:space="0" w:color="auto"/>
        <w:left w:val="none" w:sz="0" w:space="0" w:color="auto"/>
        <w:bottom w:val="none" w:sz="0" w:space="0" w:color="auto"/>
        <w:right w:val="none" w:sz="0" w:space="0" w:color="auto"/>
      </w:divBdr>
      <w:divsChild>
        <w:div w:id="776146552">
          <w:marLeft w:val="0"/>
          <w:marRight w:val="0"/>
          <w:marTop w:val="0"/>
          <w:marBottom w:val="0"/>
          <w:divBdr>
            <w:top w:val="none" w:sz="0" w:space="0" w:color="auto"/>
            <w:left w:val="none" w:sz="0" w:space="0" w:color="auto"/>
            <w:bottom w:val="none" w:sz="0" w:space="0" w:color="auto"/>
            <w:right w:val="none" w:sz="0" w:space="0" w:color="auto"/>
          </w:divBdr>
          <w:divsChild>
            <w:div w:id="2013340555">
              <w:marLeft w:val="0"/>
              <w:marRight w:val="0"/>
              <w:marTop w:val="0"/>
              <w:marBottom w:val="0"/>
              <w:divBdr>
                <w:top w:val="none" w:sz="0" w:space="0" w:color="auto"/>
                <w:left w:val="none" w:sz="0" w:space="0" w:color="auto"/>
                <w:bottom w:val="none" w:sz="0" w:space="0" w:color="auto"/>
                <w:right w:val="none" w:sz="0" w:space="0" w:color="auto"/>
              </w:divBdr>
              <w:divsChild>
                <w:div w:id="2069720514">
                  <w:marLeft w:val="0"/>
                  <w:marRight w:val="0"/>
                  <w:marTop w:val="0"/>
                  <w:marBottom w:val="0"/>
                  <w:divBdr>
                    <w:top w:val="none" w:sz="0" w:space="0" w:color="auto"/>
                    <w:left w:val="none" w:sz="0" w:space="0" w:color="auto"/>
                    <w:bottom w:val="none" w:sz="0" w:space="0" w:color="auto"/>
                    <w:right w:val="none" w:sz="0" w:space="0" w:color="auto"/>
                  </w:divBdr>
                  <w:divsChild>
                    <w:div w:id="348724539">
                      <w:marLeft w:val="0"/>
                      <w:marRight w:val="0"/>
                      <w:marTop w:val="0"/>
                      <w:marBottom w:val="0"/>
                      <w:divBdr>
                        <w:top w:val="none" w:sz="0" w:space="0" w:color="auto"/>
                        <w:left w:val="none" w:sz="0" w:space="0" w:color="auto"/>
                        <w:bottom w:val="none" w:sz="0" w:space="0" w:color="auto"/>
                        <w:right w:val="none" w:sz="0" w:space="0" w:color="auto"/>
                      </w:divBdr>
                      <w:divsChild>
                        <w:div w:id="36880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09550">
                  <w:marLeft w:val="0"/>
                  <w:marRight w:val="0"/>
                  <w:marTop w:val="0"/>
                  <w:marBottom w:val="0"/>
                  <w:divBdr>
                    <w:top w:val="none" w:sz="0" w:space="0" w:color="auto"/>
                    <w:left w:val="none" w:sz="0" w:space="0" w:color="auto"/>
                    <w:bottom w:val="none" w:sz="0" w:space="0" w:color="auto"/>
                    <w:right w:val="none" w:sz="0" w:space="0" w:color="auto"/>
                  </w:divBdr>
                </w:div>
                <w:div w:id="1333796817">
                  <w:marLeft w:val="0"/>
                  <w:marRight w:val="0"/>
                  <w:marTop w:val="0"/>
                  <w:marBottom w:val="0"/>
                  <w:divBdr>
                    <w:top w:val="none" w:sz="0" w:space="0" w:color="auto"/>
                    <w:left w:val="none" w:sz="0" w:space="0" w:color="auto"/>
                    <w:bottom w:val="none" w:sz="0" w:space="0" w:color="auto"/>
                    <w:right w:val="none" w:sz="0" w:space="0" w:color="auto"/>
                  </w:divBdr>
                  <w:divsChild>
                    <w:div w:id="754205653">
                      <w:marLeft w:val="0"/>
                      <w:marRight w:val="0"/>
                      <w:marTop w:val="0"/>
                      <w:marBottom w:val="0"/>
                      <w:divBdr>
                        <w:top w:val="none" w:sz="0" w:space="0" w:color="auto"/>
                        <w:left w:val="none" w:sz="0" w:space="0" w:color="auto"/>
                        <w:bottom w:val="none" w:sz="0" w:space="0" w:color="auto"/>
                        <w:right w:val="none" w:sz="0" w:space="0" w:color="auto"/>
                      </w:divBdr>
                      <w:divsChild>
                        <w:div w:id="1913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932974">
                  <w:marLeft w:val="0"/>
                  <w:marRight w:val="0"/>
                  <w:marTop w:val="0"/>
                  <w:marBottom w:val="0"/>
                  <w:divBdr>
                    <w:top w:val="none" w:sz="0" w:space="0" w:color="auto"/>
                    <w:left w:val="none" w:sz="0" w:space="0" w:color="auto"/>
                    <w:bottom w:val="none" w:sz="0" w:space="0" w:color="auto"/>
                    <w:right w:val="none" w:sz="0" w:space="0" w:color="auto"/>
                  </w:divBdr>
                </w:div>
              </w:divsChild>
            </w:div>
            <w:div w:id="1645697212">
              <w:marLeft w:val="0"/>
              <w:marRight w:val="0"/>
              <w:marTop w:val="0"/>
              <w:marBottom w:val="0"/>
              <w:divBdr>
                <w:top w:val="none" w:sz="0" w:space="0" w:color="auto"/>
                <w:left w:val="none" w:sz="0" w:space="0" w:color="auto"/>
                <w:bottom w:val="none" w:sz="0" w:space="0" w:color="auto"/>
                <w:right w:val="none" w:sz="0" w:space="0" w:color="auto"/>
              </w:divBdr>
              <w:divsChild>
                <w:div w:id="677926949">
                  <w:marLeft w:val="0"/>
                  <w:marRight w:val="0"/>
                  <w:marTop w:val="0"/>
                  <w:marBottom w:val="0"/>
                  <w:divBdr>
                    <w:top w:val="none" w:sz="0" w:space="0" w:color="auto"/>
                    <w:left w:val="none" w:sz="0" w:space="0" w:color="auto"/>
                    <w:bottom w:val="none" w:sz="0" w:space="0" w:color="auto"/>
                    <w:right w:val="none" w:sz="0" w:space="0" w:color="auto"/>
                  </w:divBdr>
                </w:div>
                <w:div w:id="1863472550">
                  <w:marLeft w:val="0"/>
                  <w:marRight w:val="0"/>
                  <w:marTop w:val="0"/>
                  <w:marBottom w:val="0"/>
                  <w:divBdr>
                    <w:top w:val="none" w:sz="0" w:space="0" w:color="auto"/>
                    <w:left w:val="none" w:sz="0" w:space="0" w:color="auto"/>
                    <w:bottom w:val="none" w:sz="0" w:space="0" w:color="auto"/>
                    <w:right w:val="none" w:sz="0" w:space="0" w:color="auto"/>
                  </w:divBdr>
                  <w:divsChild>
                    <w:div w:id="1192180701">
                      <w:marLeft w:val="0"/>
                      <w:marRight w:val="0"/>
                      <w:marTop w:val="0"/>
                      <w:marBottom w:val="0"/>
                      <w:divBdr>
                        <w:top w:val="none" w:sz="0" w:space="0" w:color="auto"/>
                        <w:left w:val="none" w:sz="0" w:space="0" w:color="auto"/>
                        <w:bottom w:val="none" w:sz="0" w:space="0" w:color="auto"/>
                        <w:right w:val="none" w:sz="0" w:space="0" w:color="auto"/>
                      </w:divBdr>
                      <w:divsChild>
                        <w:div w:id="1075587720">
                          <w:marLeft w:val="0"/>
                          <w:marRight w:val="0"/>
                          <w:marTop w:val="0"/>
                          <w:marBottom w:val="0"/>
                          <w:divBdr>
                            <w:top w:val="none" w:sz="0" w:space="0" w:color="auto"/>
                            <w:left w:val="none" w:sz="0" w:space="0" w:color="auto"/>
                            <w:bottom w:val="none" w:sz="0" w:space="0" w:color="auto"/>
                            <w:right w:val="none" w:sz="0" w:space="0" w:color="auto"/>
                          </w:divBdr>
                          <w:divsChild>
                            <w:div w:id="74473100">
                              <w:marLeft w:val="0"/>
                              <w:marRight w:val="0"/>
                              <w:marTop w:val="0"/>
                              <w:marBottom w:val="0"/>
                              <w:divBdr>
                                <w:top w:val="none" w:sz="0" w:space="0" w:color="auto"/>
                                <w:left w:val="none" w:sz="0" w:space="0" w:color="auto"/>
                                <w:bottom w:val="none" w:sz="0" w:space="0" w:color="auto"/>
                                <w:right w:val="none" w:sz="0" w:space="0" w:color="auto"/>
                              </w:divBdr>
                              <w:divsChild>
                                <w:div w:id="1462650281">
                                  <w:marLeft w:val="0"/>
                                  <w:marRight w:val="0"/>
                                  <w:marTop w:val="0"/>
                                  <w:marBottom w:val="0"/>
                                  <w:divBdr>
                                    <w:top w:val="none" w:sz="0" w:space="0" w:color="auto"/>
                                    <w:left w:val="none" w:sz="0" w:space="0" w:color="auto"/>
                                    <w:bottom w:val="none" w:sz="0" w:space="0" w:color="auto"/>
                                    <w:right w:val="none" w:sz="0" w:space="0" w:color="auto"/>
                                  </w:divBdr>
                                  <w:divsChild>
                                    <w:div w:id="917204762">
                                      <w:marLeft w:val="0"/>
                                      <w:marRight w:val="0"/>
                                      <w:marTop w:val="0"/>
                                      <w:marBottom w:val="0"/>
                                      <w:divBdr>
                                        <w:top w:val="none" w:sz="0" w:space="0" w:color="auto"/>
                                        <w:left w:val="none" w:sz="0" w:space="0" w:color="auto"/>
                                        <w:bottom w:val="none" w:sz="0" w:space="0" w:color="auto"/>
                                        <w:right w:val="none" w:sz="0" w:space="0" w:color="auto"/>
                                      </w:divBdr>
                                    </w:div>
                                    <w:div w:id="180230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811588">
                      <w:marLeft w:val="0"/>
                      <w:marRight w:val="0"/>
                      <w:marTop w:val="0"/>
                      <w:marBottom w:val="0"/>
                      <w:divBdr>
                        <w:top w:val="none" w:sz="0" w:space="0" w:color="auto"/>
                        <w:left w:val="none" w:sz="0" w:space="0" w:color="auto"/>
                        <w:bottom w:val="none" w:sz="0" w:space="0" w:color="auto"/>
                        <w:right w:val="none" w:sz="0" w:space="0" w:color="auto"/>
                      </w:divBdr>
                      <w:divsChild>
                        <w:div w:id="1897666747">
                          <w:marLeft w:val="0"/>
                          <w:marRight w:val="0"/>
                          <w:marTop w:val="0"/>
                          <w:marBottom w:val="0"/>
                          <w:divBdr>
                            <w:top w:val="none" w:sz="0" w:space="0" w:color="auto"/>
                            <w:left w:val="none" w:sz="0" w:space="0" w:color="auto"/>
                            <w:bottom w:val="none" w:sz="0" w:space="0" w:color="auto"/>
                            <w:right w:val="none" w:sz="0" w:space="0" w:color="auto"/>
                          </w:divBdr>
                          <w:divsChild>
                            <w:div w:id="734662189">
                              <w:marLeft w:val="0"/>
                              <w:marRight w:val="0"/>
                              <w:marTop w:val="0"/>
                              <w:marBottom w:val="0"/>
                              <w:divBdr>
                                <w:top w:val="none" w:sz="0" w:space="0" w:color="auto"/>
                                <w:left w:val="none" w:sz="0" w:space="0" w:color="auto"/>
                                <w:bottom w:val="none" w:sz="0" w:space="0" w:color="auto"/>
                                <w:right w:val="none" w:sz="0" w:space="0" w:color="auto"/>
                              </w:divBdr>
                            </w:div>
                          </w:divsChild>
                        </w:div>
                        <w:div w:id="1981498341">
                          <w:marLeft w:val="0"/>
                          <w:marRight w:val="0"/>
                          <w:marTop w:val="0"/>
                          <w:marBottom w:val="0"/>
                          <w:divBdr>
                            <w:top w:val="none" w:sz="0" w:space="0" w:color="auto"/>
                            <w:left w:val="none" w:sz="0" w:space="0" w:color="auto"/>
                            <w:bottom w:val="none" w:sz="0" w:space="0" w:color="auto"/>
                            <w:right w:val="none" w:sz="0" w:space="0" w:color="auto"/>
                          </w:divBdr>
                        </w:div>
                      </w:divsChild>
                    </w:div>
                    <w:div w:id="20468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09484">
              <w:marLeft w:val="0"/>
              <w:marRight w:val="0"/>
              <w:marTop w:val="0"/>
              <w:marBottom w:val="0"/>
              <w:divBdr>
                <w:top w:val="none" w:sz="0" w:space="0" w:color="auto"/>
                <w:left w:val="none" w:sz="0" w:space="0" w:color="auto"/>
                <w:bottom w:val="none" w:sz="0" w:space="0" w:color="auto"/>
                <w:right w:val="none" w:sz="0" w:space="0" w:color="auto"/>
              </w:divBdr>
              <w:divsChild>
                <w:div w:id="673536600">
                  <w:marLeft w:val="0"/>
                  <w:marRight w:val="0"/>
                  <w:marTop w:val="0"/>
                  <w:marBottom w:val="0"/>
                  <w:divBdr>
                    <w:top w:val="none" w:sz="0" w:space="0" w:color="auto"/>
                    <w:left w:val="none" w:sz="0" w:space="0" w:color="auto"/>
                    <w:bottom w:val="none" w:sz="0" w:space="0" w:color="auto"/>
                    <w:right w:val="none" w:sz="0" w:space="0" w:color="auto"/>
                  </w:divBdr>
                  <w:divsChild>
                    <w:div w:id="146974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549646">
              <w:marLeft w:val="0"/>
              <w:marRight w:val="0"/>
              <w:marTop w:val="0"/>
              <w:marBottom w:val="0"/>
              <w:divBdr>
                <w:top w:val="none" w:sz="0" w:space="0" w:color="auto"/>
                <w:left w:val="none" w:sz="0" w:space="0" w:color="auto"/>
                <w:bottom w:val="none" w:sz="0" w:space="0" w:color="auto"/>
                <w:right w:val="none" w:sz="0" w:space="0" w:color="auto"/>
              </w:divBdr>
              <w:divsChild>
                <w:div w:id="1058896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064288">
      <w:bodyDiv w:val="1"/>
      <w:marLeft w:val="0"/>
      <w:marRight w:val="0"/>
      <w:marTop w:val="0"/>
      <w:marBottom w:val="0"/>
      <w:divBdr>
        <w:top w:val="none" w:sz="0" w:space="0" w:color="auto"/>
        <w:left w:val="none" w:sz="0" w:space="0" w:color="auto"/>
        <w:bottom w:val="none" w:sz="0" w:space="0" w:color="auto"/>
        <w:right w:val="none" w:sz="0" w:space="0" w:color="auto"/>
      </w:divBdr>
      <w:divsChild>
        <w:div w:id="242759178">
          <w:marLeft w:val="0"/>
          <w:marRight w:val="0"/>
          <w:marTop w:val="0"/>
          <w:marBottom w:val="0"/>
          <w:divBdr>
            <w:top w:val="none" w:sz="0" w:space="0" w:color="auto"/>
            <w:left w:val="none" w:sz="0" w:space="0" w:color="auto"/>
            <w:bottom w:val="none" w:sz="0" w:space="0" w:color="auto"/>
            <w:right w:val="none" w:sz="0" w:space="0" w:color="auto"/>
          </w:divBdr>
          <w:divsChild>
            <w:div w:id="684483530">
              <w:marLeft w:val="0"/>
              <w:marRight w:val="0"/>
              <w:marTop w:val="0"/>
              <w:marBottom w:val="0"/>
              <w:divBdr>
                <w:top w:val="none" w:sz="0" w:space="0" w:color="auto"/>
                <w:left w:val="none" w:sz="0" w:space="0" w:color="auto"/>
                <w:bottom w:val="none" w:sz="0" w:space="0" w:color="auto"/>
                <w:right w:val="none" w:sz="0" w:space="0" w:color="auto"/>
              </w:divBdr>
              <w:divsChild>
                <w:div w:id="1708988703">
                  <w:marLeft w:val="0"/>
                  <w:marRight w:val="0"/>
                  <w:marTop w:val="0"/>
                  <w:marBottom w:val="0"/>
                  <w:divBdr>
                    <w:top w:val="none" w:sz="0" w:space="0" w:color="auto"/>
                    <w:left w:val="none" w:sz="0" w:space="0" w:color="auto"/>
                    <w:bottom w:val="none" w:sz="0" w:space="0" w:color="auto"/>
                    <w:right w:val="none" w:sz="0" w:space="0" w:color="auto"/>
                  </w:divBdr>
                  <w:divsChild>
                    <w:div w:id="1620523765">
                      <w:marLeft w:val="0"/>
                      <w:marRight w:val="0"/>
                      <w:marTop w:val="0"/>
                      <w:marBottom w:val="0"/>
                      <w:divBdr>
                        <w:top w:val="none" w:sz="0" w:space="0" w:color="auto"/>
                        <w:left w:val="none" w:sz="0" w:space="0" w:color="auto"/>
                        <w:bottom w:val="none" w:sz="0" w:space="0" w:color="auto"/>
                        <w:right w:val="none" w:sz="0" w:space="0" w:color="auto"/>
                      </w:divBdr>
                      <w:divsChild>
                        <w:div w:id="208144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833489">
                  <w:marLeft w:val="0"/>
                  <w:marRight w:val="0"/>
                  <w:marTop w:val="0"/>
                  <w:marBottom w:val="0"/>
                  <w:divBdr>
                    <w:top w:val="none" w:sz="0" w:space="0" w:color="auto"/>
                    <w:left w:val="none" w:sz="0" w:space="0" w:color="auto"/>
                    <w:bottom w:val="none" w:sz="0" w:space="0" w:color="auto"/>
                    <w:right w:val="none" w:sz="0" w:space="0" w:color="auto"/>
                  </w:divBdr>
                </w:div>
                <w:div w:id="1471821115">
                  <w:marLeft w:val="0"/>
                  <w:marRight w:val="0"/>
                  <w:marTop w:val="0"/>
                  <w:marBottom w:val="0"/>
                  <w:divBdr>
                    <w:top w:val="none" w:sz="0" w:space="0" w:color="auto"/>
                    <w:left w:val="none" w:sz="0" w:space="0" w:color="auto"/>
                    <w:bottom w:val="none" w:sz="0" w:space="0" w:color="auto"/>
                    <w:right w:val="none" w:sz="0" w:space="0" w:color="auto"/>
                  </w:divBdr>
                  <w:divsChild>
                    <w:div w:id="2044208690">
                      <w:marLeft w:val="0"/>
                      <w:marRight w:val="0"/>
                      <w:marTop w:val="0"/>
                      <w:marBottom w:val="0"/>
                      <w:divBdr>
                        <w:top w:val="none" w:sz="0" w:space="0" w:color="auto"/>
                        <w:left w:val="none" w:sz="0" w:space="0" w:color="auto"/>
                        <w:bottom w:val="none" w:sz="0" w:space="0" w:color="auto"/>
                        <w:right w:val="none" w:sz="0" w:space="0" w:color="auto"/>
                      </w:divBdr>
                      <w:divsChild>
                        <w:div w:id="196622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615389">
                  <w:marLeft w:val="0"/>
                  <w:marRight w:val="0"/>
                  <w:marTop w:val="0"/>
                  <w:marBottom w:val="0"/>
                  <w:divBdr>
                    <w:top w:val="none" w:sz="0" w:space="0" w:color="auto"/>
                    <w:left w:val="none" w:sz="0" w:space="0" w:color="auto"/>
                    <w:bottom w:val="none" w:sz="0" w:space="0" w:color="auto"/>
                    <w:right w:val="none" w:sz="0" w:space="0" w:color="auto"/>
                  </w:divBdr>
                </w:div>
              </w:divsChild>
            </w:div>
            <w:div w:id="1849514201">
              <w:marLeft w:val="0"/>
              <w:marRight w:val="0"/>
              <w:marTop w:val="0"/>
              <w:marBottom w:val="0"/>
              <w:divBdr>
                <w:top w:val="none" w:sz="0" w:space="0" w:color="auto"/>
                <w:left w:val="none" w:sz="0" w:space="0" w:color="auto"/>
                <w:bottom w:val="none" w:sz="0" w:space="0" w:color="auto"/>
                <w:right w:val="none" w:sz="0" w:space="0" w:color="auto"/>
              </w:divBdr>
              <w:divsChild>
                <w:div w:id="1936866154">
                  <w:marLeft w:val="0"/>
                  <w:marRight w:val="0"/>
                  <w:marTop w:val="0"/>
                  <w:marBottom w:val="0"/>
                  <w:divBdr>
                    <w:top w:val="none" w:sz="0" w:space="0" w:color="auto"/>
                    <w:left w:val="none" w:sz="0" w:space="0" w:color="auto"/>
                    <w:bottom w:val="none" w:sz="0" w:space="0" w:color="auto"/>
                    <w:right w:val="none" w:sz="0" w:space="0" w:color="auto"/>
                  </w:divBdr>
                </w:div>
                <w:div w:id="1564951062">
                  <w:marLeft w:val="0"/>
                  <w:marRight w:val="0"/>
                  <w:marTop w:val="0"/>
                  <w:marBottom w:val="0"/>
                  <w:divBdr>
                    <w:top w:val="none" w:sz="0" w:space="0" w:color="auto"/>
                    <w:left w:val="none" w:sz="0" w:space="0" w:color="auto"/>
                    <w:bottom w:val="none" w:sz="0" w:space="0" w:color="auto"/>
                    <w:right w:val="none" w:sz="0" w:space="0" w:color="auto"/>
                  </w:divBdr>
                  <w:divsChild>
                    <w:div w:id="2135826477">
                      <w:marLeft w:val="0"/>
                      <w:marRight w:val="0"/>
                      <w:marTop w:val="0"/>
                      <w:marBottom w:val="0"/>
                      <w:divBdr>
                        <w:top w:val="none" w:sz="0" w:space="0" w:color="auto"/>
                        <w:left w:val="none" w:sz="0" w:space="0" w:color="auto"/>
                        <w:bottom w:val="none" w:sz="0" w:space="0" w:color="auto"/>
                        <w:right w:val="none" w:sz="0" w:space="0" w:color="auto"/>
                      </w:divBdr>
                      <w:divsChild>
                        <w:div w:id="1027753922">
                          <w:marLeft w:val="0"/>
                          <w:marRight w:val="0"/>
                          <w:marTop w:val="0"/>
                          <w:marBottom w:val="0"/>
                          <w:divBdr>
                            <w:top w:val="none" w:sz="0" w:space="0" w:color="auto"/>
                            <w:left w:val="none" w:sz="0" w:space="0" w:color="auto"/>
                            <w:bottom w:val="none" w:sz="0" w:space="0" w:color="auto"/>
                            <w:right w:val="none" w:sz="0" w:space="0" w:color="auto"/>
                          </w:divBdr>
                          <w:divsChild>
                            <w:div w:id="1470590848">
                              <w:marLeft w:val="0"/>
                              <w:marRight w:val="0"/>
                              <w:marTop w:val="0"/>
                              <w:marBottom w:val="0"/>
                              <w:divBdr>
                                <w:top w:val="none" w:sz="0" w:space="0" w:color="auto"/>
                                <w:left w:val="none" w:sz="0" w:space="0" w:color="auto"/>
                                <w:bottom w:val="none" w:sz="0" w:space="0" w:color="auto"/>
                                <w:right w:val="none" w:sz="0" w:space="0" w:color="auto"/>
                              </w:divBdr>
                              <w:divsChild>
                                <w:div w:id="1486362361">
                                  <w:marLeft w:val="0"/>
                                  <w:marRight w:val="0"/>
                                  <w:marTop w:val="0"/>
                                  <w:marBottom w:val="0"/>
                                  <w:divBdr>
                                    <w:top w:val="none" w:sz="0" w:space="0" w:color="auto"/>
                                    <w:left w:val="none" w:sz="0" w:space="0" w:color="auto"/>
                                    <w:bottom w:val="none" w:sz="0" w:space="0" w:color="auto"/>
                                    <w:right w:val="none" w:sz="0" w:space="0" w:color="auto"/>
                                  </w:divBdr>
                                  <w:divsChild>
                                    <w:div w:id="1945720717">
                                      <w:marLeft w:val="0"/>
                                      <w:marRight w:val="0"/>
                                      <w:marTop w:val="0"/>
                                      <w:marBottom w:val="0"/>
                                      <w:divBdr>
                                        <w:top w:val="none" w:sz="0" w:space="0" w:color="auto"/>
                                        <w:left w:val="none" w:sz="0" w:space="0" w:color="auto"/>
                                        <w:bottom w:val="none" w:sz="0" w:space="0" w:color="auto"/>
                                        <w:right w:val="none" w:sz="0" w:space="0" w:color="auto"/>
                                      </w:divBdr>
                                    </w:div>
                                    <w:div w:id="7806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722382">
                      <w:marLeft w:val="0"/>
                      <w:marRight w:val="0"/>
                      <w:marTop w:val="0"/>
                      <w:marBottom w:val="0"/>
                      <w:divBdr>
                        <w:top w:val="none" w:sz="0" w:space="0" w:color="auto"/>
                        <w:left w:val="none" w:sz="0" w:space="0" w:color="auto"/>
                        <w:bottom w:val="none" w:sz="0" w:space="0" w:color="auto"/>
                        <w:right w:val="none" w:sz="0" w:space="0" w:color="auto"/>
                      </w:divBdr>
                      <w:divsChild>
                        <w:div w:id="552733062">
                          <w:marLeft w:val="0"/>
                          <w:marRight w:val="0"/>
                          <w:marTop w:val="0"/>
                          <w:marBottom w:val="0"/>
                          <w:divBdr>
                            <w:top w:val="none" w:sz="0" w:space="0" w:color="auto"/>
                            <w:left w:val="none" w:sz="0" w:space="0" w:color="auto"/>
                            <w:bottom w:val="none" w:sz="0" w:space="0" w:color="auto"/>
                            <w:right w:val="none" w:sz="0" w:space="0" w:color="auto"/>
                          </w:divBdr>
                          <w:divsChild>
                            <w:div w:id="1808819805">
                              <w:marLeft w:val="0"/>
                              <w:marRight w:val="0"/>
                              <w:marTop w:val="0"/>
                              <w:marBottom w:val="0"/>
                              <w:divBdr>
                                <w:top w:val="none" w:sz="0" w:space="0" w:color="auto"/>
                                <w:left w:val="none" w:sz="0" w:space="0" w:color="auto"/>
                                <w:bottom w:val="none" w:sz="0" w:space="0" w:color="auto"/>
                                <w:right w:val="none" w:sz="0" w:space="0" w:color="auto"/>
                              </w:divBdr>
                            </w:div>
                          </w:divsChild>
                        </w:div>
                        <w:div w:id="1449083867">
                          <w:marLeft w:val="0"/>
                          <w:marRight w:val="0"/>
                          <w:marTop w:val="0"/>
                          <w:marBottom w:val="0"/>
                          <w:divBdr>
                            <w:top w:val="none" w:sz="0" w:space="0" w:color="auto"/>
                            <w:left w:val="none" w:sz="0" w:space="0" w:color="auto"/>
                            <w:bottom w:val="none" w:sz="0" w:space="0" w:color="auto"/>
                            <w:right w:val="none" w:sz="0" w:space="0" w:color="auto"/>
                          </w:divBdr>
                        </w:div>
                      </w:divsChild>
                    </w:div>
                    <w:div w:id="148616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227875">
              <w:marLeft w:val="0"/>
              <w:marRight w:val="0"/>
              <w:marTop w:val="0"/>
              <w:marBottom w:val="0"/>
              <w:divBdr>
                <w:top w:val="none" w:sz="0" w:space="0" w:color="auto"/>
                <w:left w:val="none" w:sz="0" w:space="0" w:color="auto"/>
                <w:bottom w:val="none" w:sz="0" w:space="0" w:color="auto"/>
                <w:right w:val="none" w:sz="0" w:space="0" w:color="auto"/>
              </w:divBdr>
              <w:divsChild>
                <w:div w:id="297148875">
                  <w:marLeft w:val="0"/>
                  <w:marRight w:val="0"/>
                  <w:marTop w:val="0"/>
                  <w:marBottom w:val="0"/>
                  <w:divBdr>
                    <w:top w:val="none" w:sz="0" w:space="0" w:color="auto"/>
                    <w:left w:val="none" w:sz="0" w:space="0" w:color="auto"/>
                    <w:bottom w:val="none" w:sz="0" w:space="0" w:color="auto"/>
                    <w:right w:val="none" w:sz="0" w:space="0" w:color="auto"/>
                  </w:divBdr>
                  <w:divsChild>
                    <w:div w:id="22199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908546">
              <w:marLeft w:val="0"/>
              <w:marRight w:val="0"/>
              <w:marTop w:val="0"/>
              <w:marBottom w:val="0"/>
              <w:divBdr>
                <w:top w:val="none" w:sz="0" w:space="0" w:color="auto"/>
                <w:left w:val="none" w:sz="0" w:space="0" w:color="auto"/>
                <w:bottom w:val="none" w:sz="0" w:space="0" w:color="auto"/>
                <w:right w:val="none" w:sz="0" w:space="0" w:color="auto"/>
              </w:divBdr>
              <w:divsChild>
                <w:div w:id="135557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044678">
      <w:bodyDiv w:val="1"/>
      <w:marLeft w:val="0"/>
      <w:marRight w:val="0"/>
      <w:marTop w:val="0"/>
      <w:marBottom w:val="0"/>
      <w:divBdr>
        <w:top w:val="none" w:sz="0" w:space="0" w:color="auto"/>
        <w:left w:val="none" w:sz="0" w:space="0" w:color="auto"/>
        <w:bottom w:val="none" w:sz="0" w:space="0" w:color="auto"/>
        <w:right w:val="none" w:sz="0" w:space="0" w:color="auto"/>
      </w:divBdr>
      <w:divsChild>
        <w:div w:id="220797818">
          <w:marLeft w:val="0"/>
          <w:marRight w:val="0"/>
          <w:marTop w:val="0"/>
          <w:marBottom w:val="0"/>
          <w:divBdr>
            <w:top w:val="none" w:sz="0" w:space="0" w:color="auto"/>
            <w:left w:val="none" w:sz="0" w:space="0" w:color="auto"/>
            <w:bottom w:val="none" w:sz="0" w:space="0" w:color="auto"/>
            <w:right w:val="none" w:sz="0" w:space="0" w:color="auto"/>
          </w:divBdr>
          <w:divsChild>
            <w:div w:id="878661404">
              <w:marLeft w:val="0"/>
              <w:marRight w:val="0"/>
              <w:marTop w:val="0"/>
              <w:marBottom w:val="0"/>
              <w:divBdr>
                <w:top w:val="none" w:sz="0" w:space="0" w:color="auto"/>
                <w:left w:val="none" w:sz="0" w:space="0" w:color="auto"/>
                <w:bottom w:val="none" w:sz="0" w:space="0" w:color="auto"/>
                <w:right w:val="none" w:sz="0" w:space="0" w:color="auto"/>
              </w:divBdr>
              <w:divsChild>
                <w:div w:id="1751808616">
                  <w:marLeft w:val="0"/>
                  <w:marRight w:val="0"/>
                  <w:marTop w:val="0"/>
                  <w:marBottom w:val="0"/>
                  <w:divBdr>
                    <w:top w:val="none" w:sz="0" w:space="0" w:color="auto"/>
                    <w:left w:val="none" w:sz="0" w:space="0" w:color="auto"/>
                    <w:bottom w:val="none" w:sz="0" w:space="0" w:color="auto"/>
                    <w:right w:val="none" w:sz="0" w:space="0" w:color="auto"/>
                  </w:divBdr>
                  <w:divsChild>
                    <w:div w:id="710886214">
                      <w:marLeft w:val="0"/>
                      <w:marRight w:val="0"/>
                      <w:marTop w:val="0"/>
                      <w:marBottom w:val="0"/>
                      <w:divBdr>
                        <w:top w:val="none" w:sz="0" w:space="0" w:color="auto"/>
                        <w:left w:val="none" w:sz="0" w:space="0" w:color="auto"/>
                        <w:bottom w:val="none" w:sz="0" w:space="0" w:color="auto"/>
                        <w:right w:val="none" w:sz="0" w:space="0" w:color="auto"/>
                      </w:divBdr>
                      <w:divsChild>
                        <w:div w:id="2143571978">
                          <w:marLeft w:val="0"/>
                          <w:marRight w:val="0"/>
                          <w:marTop w:val="0"/>
                          <w:marBottom w:val="0"/>
                          <w:divBdr>
                            <w:top w:val="none" w:sz="0" w:space="0" w:color="auto"/>
                            <w:left w:val="none" w:sz="0" w:space="0" w:color="auto"/>
                            <w:bottom w:val="none" w:sz="0" w:space="0" w:color="auto"/>
                            <w:right w:val="none" w:sz="0" w:space="0" w:color="auto"/>
                          </w:divBdr>
                          <w:divsChild>
                            <w:div w:id="1667786165">
                              <w:marLeft w:val="0"/>
                              <w:marRight w:val="0"/>
                              <w:marTop w:val="0"/>
                              <w:marBottom w:val="0"/>
                              <w:divBdr>
                                <w:top w:val="none" w:sz="0" w:space="0" w:color="auto"/>
                                <w:left w:val="none" w:sz="0" w:space="0" w:color="auto"/>
                                <w:bottom w:val="none" w:sz="0" w:space="0" w:color="auto"/>
                                <w:right w:val="none" w:sz="0" w:space="0" w:color="auto"/>
                              </w:divBdr>
                              <w:divsChild>
                                <w:div w:id="397019782">
                                  <w:marLeft w:val="0"/>
                                  <w:marRight w:val="0"/>
                                  <w:marTop w:val="0"/>
                                  <w:marBottom w:val="0"/>
                                  <w:divBdr>
                                    <w:top w:val="none" w:sz="0" w:space="0" w:color="auto"/>
                                    <w:left w:val="none" w:sz="0" w:space="0" w:color="auto"/>
                                    <w:bottom w:val="none" w:sz="0" w:space="0" w:color="auto"/>
                                    <w:right w:val="none" w:sz="0" w:space="0" w:color="auto"/>
                                  </w:divBdr>
                                </w:div>
                                <w:div w:id="206321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738310">
                  <w:marLeft w:val="0"/>
                  <w:marRight w:val="0"/>
                  <w:marTop w:val="0"/>
                  <w:marBottom w:val="0"/>
                  <w:divBdr>
                    <w:top w:val="none" w:sz="0" w:space="0" w:color="auto"/>
                    <w:left w:val="none" w:sz="0" w:space="0" w:color="auto"/>
                    <w:bottom w:val="none" w:sz="0" w:space="0" w:color="auto"/>
                    <w:right w:val="none" w:sz="0" w:space="0" w:color="auto"/>
                  </w:divBdr>
                  <w:divsChild>
                    <w:div w:id="601107049">
                      <w:marLeft w:val="0"/>
                      <w:marRight w:val="0"/>
                      <w:marTop w:val="0"/>
                      <w:marBottom w:val="0"/>
                      <w:divBdr>
                        <w:top w:val="none" w:sz="0" w:space="0" w:color="auto"/>
                        <w:left w:val="none" w:sz="0" w:space="0" w:color="auto"/>
                        <w:bottom w:val="none" w:sz="0" w:space="0" w:color="auto"/>
                        <w:right w:val="none" w:sz="0" w:space="0" w:color="auto"/>
                      </w:divBdr>
                      <w:divsChild>
                        <w:div w:id="24746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870198">
      <w:bodyDiv w:val="1"/>
      <w:marLeft w:val="0"/>
      <w:marRight w:val="0"/>
      <w:marTop w:val="0"/>
      <w:marBottom w:val="0"/>
      <w:divBdr>
        <w:top w:val="none" w:sz="0" w:space="0" w:color="auto"/>
        <w:left w:val="none" w:sz="0" w:space="0" w:color="auto"/>
        <w:bottom w:val="none" w:sz="0" w:space="0" w:color="auto"/>
        <w:right w:val="none" w:sz="0" w:space="0" w:color="auto"/>
      </w:divBdr>
    </w:div>
    <w:div w:id="1261644707">
      <w:bodyDiv w:val="1"/>
      <w:marLeft w:val="0"/>
      <w:marRight w:val="0"/>
      <w:marTop w:val="0"/>
      <w:marBottom w:val="0"/>
      <w:divBdr>
        <w:top w:val="none" w:sz="0" w:space="0" w:color="auto"/>
        <w:left w:val="none" w:sz="0" w:space="0" w:color="auto"/>
        <w:bottom w:val="none" w:sz="0" w:space="0" w:color="auto"/>
        <w:right w:val="none" w:sz="0" w:space="0" w:color="auto"/>
      </w:divBdr>
      <w:divsChild>
        <w:div w:id="1942716003">
          <w:marLeft w:val="0"/>
          <w:marRight w:val="0"/>
          <w:marTop w:val="0"/>
          <w:marBottom w:val="0"/>
          <w:divBdr>
            <w:top w:val="none" w:sz="0" w:space="0" w:color="auto"/>
            <w:left w:val="none" w:sz="0" w:space="0" w:color="auto"/>
            <w:bottom w:val="none" w:sz="0" w:space="0" w:color="auto"/>
            <w:right w:val="none" w:sz="0" w:space="0" w:color="auto"/>
          </w:divBdr>
          <w:divsChild>
            <w:div w:id="1671954745">
              <w:marLeft w:val="0"/>
              <w:marRight w:val="0"/>
              <w:marTop w:val="0"/>
              <w:marBottom w:val="0"/>
              <w:divBdr>
                <w:top w:val="none" w:sz="0" w:space="0" w:color="auto"/>
                <w:left w:val="none" w:sz="0" w:space="0" w:color="auto"/>
                <w:bottom w:val="none" w:sz="0" w:space="0" w:color="auto"/>
                <w:right w:val="none" w:sz="0" w:space="0" w:color="auto"/>
              </w:divBdr>
              <w:divsChild>
                <w:div w:id="1561793230">
                  <w:marLeft w:val="0"/>
                  <w:marRight w:val="0"/>
                  <w:marTop w:val="0"/>
                  <w:marBottom w:val="0"/>
                  <w:divBdr>
                    <w:top w:val="none" w:sz="0" w:space="0" w:color="auto"/>
                    <w:left w:val="none" w:sz="0" w:space="0" w:color="auto"/>
                    <w:bottom w:val="none" w:sz="0" w:space="0" w:color="auto"/>
                    <w:right w:val="none" w:sz="0" w:space="0" w:color="auto"/>
                  </w:divBdr>
                  <w:divsChild>
                    <w:div w:id="1858225940">
                      <w:marLeft w:val="0"/>
                      <w:marRight w:val="0"/>
                      <w:marTop w:val="0"/>
                      <w:marBottom w:val="0"/>
                      <w:divBdr>
                        <w:top w:val="none" w:sz="0" w:space="0" w:color="auto"/>
                        <w:left w:val="none" w:sz="0" w:space="0" w:color="auto"/>
                        <w:bottom w:val="none" w:sz="0" w:space="0" w:color="auto"/>
                        <w:right w:val="none" w:sz="0" w:space="0" w:color="auto"/>
                      </w:divBdr>
                      <w:divsChild>
                        <w:div w:id="171423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731826">
                  <w:marLeft w:val="0"/>
                  <w:marRight w:val="0"/>
                  <w:marTop w:val="0"/>
                  <w:marBottom w:val="0"/>
                  <w:divBdr>
                    <w:top w:val="none" w:sz="0" w:space="0" w:color="auto"/>
                    <w:left w:val="none" w:sz="0" w:space="0" w:color="auto"/>
                    <w:bottom w:val="none" w:sz="0" w:space="0" w:color="auto"/>
                    <w:right w:val="none" w:sz="0" w:space="0" w:color="auto"/>
                  </w:divBdr>
                </w:div>
                <w:div w:id="139463869">
                  <w:marLeft w:val="0"/>
                  <w:marRight w:val="0"/>
                  <w:marTop w:val="0"/>
                  <w:marBottom w:val="0"/>
                  <w:divBdr>
                    <w:top w:val="none" w:sz="0" w:space="0" w:color="auto"/>
                    <w:left w:val="none" w:sz="0" w:space="0" w:color="auto"/>
                    <w:bottom w:val="none" w:sz="0" w:space="0" w:color="auto"/>
                    <w:right w:val="none" w:sz="0" w:space="0" w:color="auto"/>
                  </w:divBdr>
                  <w:divsChild>
                    <w:div w:id="409348646">
                      <w:marLeft w:val="0"/>
                      <w:marRight w:val="0"/>
                      <w:marTop w:val="0"/>
                      <w:marBottom w:val="0"/>
                      <w:divBdr>
                        <w:top w:val="none" w:sz="0" w:space="0" w:color="auto"/>
                        <w:left w:val="none" w:sz="0" w:space="0" w:color="auto"/>
                        <w:bottom w:val="none" w:sz="0" w:space="0" w:color="auto"/>
                        <w:right w:val="none" w:sz="0" w:space="0" w:color="auto"/>
                      </w:divBdr>
                      <w:divsChild>
                        <w:div w:id="7563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864281">
                  <w:marLeft w:val="0"/>
                  <w:marRight w:val="0"/>
                  <w:marTop w:val="0"/>
                  <w:marBottom w:val="0"/>
                  <w:divBdr>
                    <w:top w:val="none" w:sz="0" w:space="0" w:color="auto"/>
                    <w:left w:val="none" w:sz="0" w:space="0" w:color="auto"/>
                    <w:bottom w:val="none" w:sz="0" w:space="0" w:color="auto"/>
                    <w:right w:val="none" w:sz="0" w:space="0" w:color="auto"/>
                  </w:divBdr>
                </w:div>
              </w:divsChild>
            </w:div>
            <w:div w:id="724452001">
              <w:marLeft w:val="0"/>
              <w:marRight w:val="0"/>
              <w:marTop w:val="0"/>
              <w:marBottom w:val="0"/>
              <w:divBdr>
                <w:top w:val="none" w:sz="0" w:space="0" w:color="auto"/>
                <w:left w:val="none" w:sz="0" w:space="0" w:color="auto"/>
                <w:bottom w:val="none" w:sz="0" w:space="0" w:color="auto"/>
                <w:right w:val="none" w:sz="0" w:space="0" w:color="auto"/>
              </w:divBdr>
              <w:divsChild>
                <w:div w:id="1816675714">
                  <w:marLeft w:val="0"/>
                  <w:marRight w:val="0"/>
                  <w:marTop w:val="0"/>
                  <w:marBottom w:val="0"/>
                  <w:divBdr>
                    <w:top w:val="none" w:sz="0" w:space="0" w:color="auto"/>
                    <w:left w:val="none" w:sz="0" w:space="0" w:color="auto"/>
                    <w:bottom w:val="none" w:sz="0" w:space="0" w:color="auto"/>
                    <w:right w:val="none" w:sz="0" w:space="0" w:color="auto"/>
                  </w:divBdr>
                </w:div>
                <w:div w:id="1812020449">
                  <w:marLeft w:val="0"/>
                  <w:marRight w:val="0"/>
                  <w:marTop w:val="0"/>
                  <w:marBottom w:val="0"/>
                  <w:divBdr>
                    <w:top w:val="none" w:sz="0" w:space="0" w:color="auto"/>
                    <w:left w:val="none" w:sz="0" w:space="0" w:color="auto"/>
                    <w:bottom w:val="none" w:sz="0" w:space="0" w:color="auto"/>
                    <w:right w:val="none" w:sz="0" w:space="0" w:color="auto"/>
                  </w:divBdr>
                  <w:divsChild>
                    <w:div w:id="2066249117">
                      <w:marLeft w:val="0"/>
                      <w:marRight w:val="0"/>
                      <w:marTop w:val="0"/>
                      <w:marBottom w:val="0"/>
                      <w:divBdr>
                        <w:top w:val="none" w:sz="0" w:space="0" w:color="auto"/>
                        <w:left w:val="none" w:sz="0" w:space="0" w:color="auto"/>
                        <w:bottom w:val="none" w:sz="0" w:space="0" w:color="auto"/>
                        <w:right w:val="none" w:sz="0" w:space="0" w:color="auto"/>
                      </w:divBdr>
                      <w:divsChild>
                        <w:div w:id="1058019386">
                          <w:marLeft w:val="0"/>
                          <w:marRight w:val="0"/>
                          <w:marTop w:val="0"/>
                          <w:marBottom w:val="0"/>
                          <w:divBdr>
                            <w:top w:val="none" w:sz="0" w:space="0" w:color="auto"/>
                            <w:left w:val="none" w:sz="0" w:space="0" w:color="auto"/>
                            <w:bottom w:val="none" w:sz="0" w:space="0" w:color="auto"/>
                            <w:right w:val="none" w:sz="0" w:space="0" w:color="auto"/>
                          </w:divBdr>
                          <w:divsChild>
                            <w:div w:id="1955357291">
                              <w:marLeft w:val="0"/>
                              <w:marRight w:val="0"/>
                              <w:marTop w:val="0"/>
                              <w:marBottom w:val="0"/>
                              <w:divBdr>
                                <w:top w:val="none" w:sz="0" w:space="0" w:color="auto"/>
                                <w:left w:val="none" w:sz="0" w:space="0" w:color="auto"/>
                                <w:bottom w:val="none" w:sz="0" w:space="0" w:color="auto"/>
                                <w:right w:val="none" w:sz="0" w:space="0" w:color="auto"/>
                              </w:divBdr>
                              <w:divsChild>
                                <w:div w:id="1977102512">
                                  <w:marLeft w:val="0"/>
                                  <w:marRight w:val="0"/>
                                  <w:marTop w:val="0"/>
                                  <w:marBottom w:val="0"/>
                                  <w:divBdr>
                                    <w:top w:val="none" w:sz="0" w:space="0" w:color="auto"/>
                                    <w:left w:val="none" w:sz="0" w:space="0" w:color="auto"/>
                                    <w:bottom w:val="none" w:sz="0" w:space="0" w:color="auto"/>
                                    <w:right w:val="none" w:sz="0" w:space="0" w:color="auto"/>
                                  </w:divBdr>
                                  <w:divsChild>
                                    <w:div w:id="888495141">
                                      <w:marLeft w:val="0"/>
                                      <w:marRight w:val="0"/>
                                      <w:marTop w:val="0"/>
                                      <w:marBottom w:val="0"/>
                                      <w:divBdr>
                                        <w:top w:val="none" w:sz="0" w:space="0" w:color="auto"/>
                                        <w:left w:val="none" w:sz="0" w:space="0" w:color="auto"/>
                                        <w:bottom w:val="none" w:sz="0" w:space="0" w:color="auto"/>
                                        <w:right w:val="none" w:sz="0" w:space="0" w:color="auto"/>
                                      </w:divBdr>
                                    </w:div>
                                    <w:div w:id="184408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215535">
                      <w:marLeft w:val="0"/>
                      <w:marRight w:val="0"/>
                      <w:marTop w:val="0"/>
                      <w:marBottom w:val="0"/>
                      <w:divBdr>
                        <w:top w:val="none" w:sz="0" w:space="0" w:color="auto"/>
                        <w:left w:val="none" w:sz="0" w:space="0" w:color="auto"/>
                        <w:bottom w:val="none" w:sz="0" w:space="0" w:color="auto"/>
                        <w:right w:val="none" w:sz="0" w:space="0" w:color="auto"/>
                      </w:divBdr>
                      <w:divsChild>
                        <w:div w:id="187648078">
                          <w:marLeft w:val="0"/>
                          <w:marRight w:val="0"/>
                          <w:marTop w:val="0"/>
                          <w:marBottom w:val="0"/>
                          <w:divBdr>
                            <w:top w:val="none" w:sz="0" w:space="0" w:color="auto"/>
                            <w:left w:val="none" w:sz="0" w:space="0" w:color="auto"/>
                            <w:bottom w:val="none" w:sz="0" w:space="0" w:color="auto"/>
                            <w:right w:val="none" w:sz="0" w:space="0" w:color="auto"/>
                          </w:divBdr>
                          <w:divsChild>
                            <w:div w:id="586118322">
                              <w:marLeft w:val="0"/>
                              <w:marRight w:val="0"/>
                              <w:marTop w:val="0"/>
                              <w:marBottom w:val="0"/>
                              <w:divBdr>
                                <w:top w:val="none" w:sz="0" w:space="0" w:color="auto"/>
                                <w:left w:val="none" w:sz="0" w:space="0" w:color="auto"/>
                                <w:bottom w:val="none" w:sz="0" w:space="0" w:color="auto"/>
                                <w:right w:val="none" w:sz="0" w:space="0" w:color="auto"/>
                              </w:divBdr>
                            </w:div>
                          </w:divsChild>
                        </w:div>
                        <w:div w:id="272636186">
                          <w:marLeft w:val="0"/>
                          <w:marRight w:val="0"/>
                          <w:marTop w:val="0"/>
                          <w:marBottom w:val="0"/>
                          <w:divBdr>
                            <w:top w:val="none" w:sz="0" w:space="0" w:color="auto"/>
                            <w:left w:val="none" w:sz="0" w:space="0" w:color="auto"/>
                            <w:bottom w:val="none" w:sz="0" w:space="0" w:color="auto"/>
                            <w:right w:val="none" w:sz="0" w:space="0" w:color="auto"/>
                          </w:divBdr>
                        </w:div>
                      </w:divsChild>
                    </w:div>
                    <w:div w:id="201328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355429">
              <w:marLeft w:val="0"/>
              <w:marRight w:val="0"/>
              <w:marTop w:val="0"/>
              <w:marBottom w:val="0"/>
              <w:divBdr>
                <w:top w:val="none" w:sz="0" w:space="0" w:color="auto"/>
                <w:left w:val="none" w:sz="0" w:space="0" w:color="auto"/>
                <w:bottom w:val="none" w:sz="0" w:space="0" w:color="auto"/>
                <w:right w:val="none" w:sz="0" w:space="0" w:color="auto"/>
              </w:divBdr>
              <w:divsChild>
                <w:div w:id="1344168419">
                  <w:marLeft w:val="0"/>
                  <w:marRight w:val="0"/>
                  <w:marTop w:val="0"/>
                  <w:marBottom w:val="0"/>
                  <w:divBdr>
                    <w:top w:val="none" w:sz="0" w:space="0" w:color="auto"/>
                    <w:left w:val="none" w:sz="0" w:space="0" w:color="auto"/>
                    <w:bottom w:val="none" w:sz="0" w:space="0" w:color="auto"/>
                    <w:right w:val="none" w:sz="0" w:space="0" w:color="auto"/>
                  </w:divBdr>
                  <w:divsChild>
                    <w:div w:id="98959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71147">
              <w:marLeft w:val="0"/>
              <w:marRight w:val="0"/>
              <w:marTop w:val="0"/>
              <w:marBottom w:val="0"/>
              <w:divBdr>
                <w:top w:val="none" w:sz="0" w:space="0" w:color="auto"/>
                <w:left w:val="none" w:sz="0" w:space="0" w:color="auto"/>
                <w:bottom w:val="none" w:sz="0" w:space="0" w:color="auto"/>
                <w:right w:val="none" w:sz="0" w:space="0" w:color="auto"/>
              </w:divBdr>
              <w:divsChild>
                <w:div w:id="12165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541999">
      <w:bodyDiv w:val="1"/>
      <w:marLeft w:val="0"/>
      <w:marRight w:val="0"/>
      <w:marTop w:val="0"/>
      <w:marBottom w:val="0"/>
      <w:divBdr>
        <w:top w:val="none" w:sz="0" w:space="0" w:color="auto"/>
        <w:left w:val="none" w:sz="0" w:space="0" w:color="auto"/>
        <w:bottom w:val="none" w:sz="0" w:space="0" w:color="auto"/>
        <w:right w:val="none" w:sz="0" w:space="0" w:color="auto"/>
      </w:divBdr>
      <w:divsChild>
        <w:div w:id="1209219178">
          <w:marLeft w:val="0"/>
          <w:marRight w:val="0"/>
          <w:marTop w:val="0"/>
          <w:marBottom w:val="0"/>
          <w:divBdr>
            <w:top w:val="none" w:sz="0" w:space="0" w:color="auto"/>
            <w:left w:val="none" w:sz="0" w:space="0" w:color="auto"/>
            <w:bottom w:val="none" w:sz="0" w:space="0" w:color="auto"/>
            <w:right w:val="none" w:sz="0" w:space="0" w:color="auto"/>
          </w:divBdr>
          <w:divsChild>
            <w:div w:id="1313826113">
              <w:marLeft w:val="0"/>
              <w:marRight w:val="0"/>
              <w:marTop w:val="0"/>
              <w:marBottom w:val="0"/>
              <w:divBdr>
                <w:top w:val="none" w:sz="0" w:space="0" w:color="auto"/>
                <w:left w:val="none" w:sz="0" w:space="0" w:color="auto"/>
                <w:bottom w:val="none" w:sz="0" w:space="0" w:color="auto"/>
                <w:right w:val="none" w:sz="0" w:space="0" w:color="auto"/>
              </w:divBdr>
              <w:divsChild>
                <w:div w:id="1849637475">
                  <w:marLeft w:val="0"/>
                  <w:marRight w:val="0"/>
                  <w:marTop w:val="0"/>
                  <w:marBottom w:val="0"/>
                  <w:divBdr>
                    <w:top w:val="none" w:sz="0" w:space="0" w:color="auto"/>
                    <w:left w:val="none" w:sz="0" w:space="0" w:color="auto"/>
                    <w:bottom w:val="none" w:sz="0" w:space="0" w:color="auto"/>
                    <w:right w:val="none" w:sz="0" w:space="0" w:color="auto"/>
                  </w:divBdr>
                  <w:divsChild>
                    <w:div w:id="1276137847">
                      <w:marLeft w:val="0"/>
                      <w:marRight w:val="0"/>
                      <w:marTop w:val="0"/>
                      <w:marBottom w:val="0"/>
                      <w:divBdr>
                        <w:top w:val="none" w:sz="0" w:space="0" w:color="auto"/>
                        <w:left w:val="none" w:sz="0" w:space="0" w:color="auto"/>
                        <w:bottom w:val="none" w:sz="0" w:space="0" w:color="auto"/>
                        <w:right w:val="none" w:sz="0" w:space="0" w:color="auto"/>
                      </w:divBdr>
                      <w:divsChild>
                        <w:div w:id="165336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85525">
                  <w:marLeft w:val="0"/>
                  <w:marRight w:val="0"/>
                  <w:marTop w:val="0"/>
                  <w:marBottom w:val="0"/>
                  <w:divBdr>
                    <w:top w:val="none" w:sz="0" w:space="0" w:color="auto"/>
                    <w:left w:val="none" w:sz="0" w:space="0" w:color="auto"/>
                    <w:bottom w:val="none" w:sz="0" w:space="0" w:color="auto"/>
                    <w:right w:val="none" w:sz="0" w:space="0" w:color="auto"/>
                  </w:divBdr>
                </w:div>
                <w:div w:id="675763295">
                  <w:marLeft w:val="0"/>
                  <w:marRight w:val="0"/>
                  <w:marTop w:val="0"/>
                  <w:marBottom w:val="0"/>
                  <w:divBdr>
                    <w:top w:val="none" w:sz="0" w:space="0" w:color="auto"/>
                    <w:left w:val="none" w:sz="0" w:space="0" w:color="auto"/>
                    <w:bottom w:val="none" w:sz="0" w:space="0" w:color="auto"/>
                    <w:right w:val="none" w:sz="0" w:space="0" w:color="auto"/>
                  </w:divBdr>
                  <w:divsChild>
                    <w:div w:id="1122771968">
                      <w:marLeft w:val="0"/>
                      <w:marRight w:val="0"/>
                      <w:marTop w:val="0"/>
                      <w:marBottom w:val="0"/>
                      <w:divBdr>
                        <w:top w:val="none" w:sz="0" w:space="0" w:color="auto"/>
                        <w:left w:val="none" w:sz="0" w:space="0" w:color="auto"/>
                        <w:bottom w:val="none" w:sz="0" w:space="0" w:color="auto"/>
                        <w:right w:val="none" w:sz="0" w:space="0" w:color="auto"/>
                      </w:divBdr>
                      <w:divsChild>
                        <w:div w:id="183398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625963">
                  <w:marLeft w:val="0"/>
                  <w:marRight w:val="0"/>
                  <w:marTop w:val="0"/>
                  <w:marBottom w:val="0"/>
                  <w:divBdr>
                    <w:top w:val="none" w:sz="0" w:space="0" w:color="auto"/>
                    <w:left w:val="none" w:sz="0" w:space="0" w:color="auto"/>
                    <w:bottom w:val="none" w:sz="0" w:space="0" w:color="auto"/>
                    <w:right w:val="none" w:sz="0" w:space="0" w:color="auto"/>
                  </w:divBdr>
                </w:div>
              </w:divsChild>
            </w:div>
            <w:div w:id="31535205">
              <w:marLeft w:val="0"/>
              <w:marRight w:val="0"/>
              <w:marTop w:val="0"/>
              <w:marBottom w:val="0"/>
              <w:divBdr>
                <w:top w:val="none" w:sz="0" w:space="0" w:color="auto"/>
                <w:left w:val="none" w:sz="0" w:space="0" w:color="auto"/>
                <w:bottom w:val="none" w:sz="0" w:space="0" w:color="auto"/>
                <w:right w:val="none" w:sz="0" w:space="0" w:color="auto"/>
              </w:divBdr>
              <w:divsChild>
                <w:div w:id="209584341">
                  <w:marLeft w:val="0"/>
                  <w:marRight w:val="0"/>
                  <w:marTop w:val="0"/>
                  <w:marBottom w:val="0"/>
                  <w:divBdr>
                    <w:top w:val="none" w:sz="0" w:space="0" w:color="auto"/>
                    <w:left w:val="none" w:sz="0" w:space="0" w:color="auto"/>
                    <w:bottom w:val="none" w:sz="0" w:space="0" w:color="auto"/>
                    <w:right w:val="none" w:sz="0" w:space="0" w:color="auto"/>
                  </w:divBdr>
                </w:div>
                <w:div w:id="898327482">
                  <w:marLeft w:val="0"/>
                  <w:marRight w:val="0"/>
                  <w:marTop w:val="0"/>
                  <w:marBottom w:val="0"/>
                  <w:divBdr>
                    <w:top w:val="none" w:sz="0" w:space="0" w:color="auto"/>
                    <w:left w:val="none" w:sz="0" w:space="0" w:color="auto"/>
                    <w:bottom w:val="none" w:sz="0" w:space="0" w:color="auto"/>
                    <w:right w:val="none" w:sz="0" w:space="0" w:color="auto"/>
                  </w:divBdr>
                  <w:divsChild>
                    <w:div w:id="163666312">
                      <w:marLeft w:val="0"/>
                      <w:marRight w:val="0"/>
                      <w:marTop w:val="0"/>
                      <w:marBottom w:val="0"/>
                      <w:divBdr>
                        <w:top w:val="none" w:sz="0" w:space="0" w:color="auto"/>
                        <w:left w:val="none" w:sz="0" w:space="0" w:color="auto"/>
                        <w:bottom w:val="none" w:sz="0" w:space="0" w:color="auto"/>
                        <w:right w:val="none" w:sz="0" w:space="0" w:color="auto"/>
                      </w:divBdr>
                      <w:divsChild>
                        <w:div w:id="1809786973">
                          <w:marLeft w:val="0"/>
                          <w:marRight w:val="0"/>
                          <w:marTop w:val="0"/>
                          <w:marBottom w:val="0"/>
                          <w:divBdr>
                            <w:top w:val="none" w:sz="0" w:space="0" w:color="auto"/>
                            <w:left w:val="none" w:sz="0" w:space="0" w:color="auto"/>
                            <w:bottom w:val="none" w:sz="0" w:space="0" w:color="auto"/>
                            <w:right w:val="none" w:sz="0" w:space="0" w:color="auto"/>
                          </w:divBdr>
                          <w:divsChild>
                            <w:div w:id="855122636">
                              <w:marLeft w:val="0"/>
                              <w:marRight w:val="0"/>
                              <w:marTop w:val="0"/>
                              <w:marBottom w:val="0"/>
                              <w:divBdr>
                                <w:top w:val="none" w:sz="0" w:space="0" w:color="auto"/>
                                <w:left w:val="none" w:sz="0" w:space="0" w:color="auto"/>
                                <w:bottom w:val="none" w:sz="0" w:space="0" w:color="auto"/>
                                <w:right w:val="none" w:sz="0" w:space="0" w:color="auto"/>
                              </w:divBdr>
                              <w:divsChild>
                                <w:div w:id="1451123333">
                                  <w:marLeft w:val="0"/>
                                  <w:marRight w:val="0"/>
                                  <w:marTop w:val="0"/>
                                  <w:marBottom w:val="0"/>
                                  <w:divBdr>
                                    <w:top w:val="none" w:sz="0" w:space="0" w:color="auto"/>
                                    <w:left w:val="none" w:sz="0" w:space="0" w:color="auto"/>
                                    <w:bottom w:val="none" w:sz="0" w:space="0" w:color="auto"/>
                                    <w:right w:val="none" w:sz="0" w:space="0" w:color="auto"/>
                                  </w:divBdr>
                                  <w:divsChild>
                                    <w:div w:id="2137747096">
                                      <w:marLeft w:val="0"/>
                                      <w:marRight w:val="0"/>
                                      <w:marTop w:val="0"/>
                                      <w:marBottom w:val="0"/>
                                      <w:divBdr>
                                        <w:top w:val="none" w:sz="0" w:space="0" w:color="auto"/>
                                        <w:left w:val="none" w:sz="0" w:space="0" w:color="auto"/>
                                        <w:bottom w:val="none" w:sz="0" w:space="0" w:color="auto"/>
                                        <w:right w:val="none" w:sz="0" w:space="0" w:color="auto"/>
                                      </w:divBdr>
                                    </w:div>
                                    <w:div w:id="122744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002155">
                      <w:marLeft w:val="0"/>
                      <w:marRight w:val="0"/>
                      <w:marTop w:val="0"/>
                      <w:marBottom w:val="0"/>
                      <w:divBdr>
                        <w:top w:val="none" w:sz="0" w:space="0" w:color="auto"/>
                        <w:left w:val="none" w:sz="0" w:space="0" w:color="auto"/>
                        <w:bottom w:val="none" w:sz="0" w:space="0" w:color="auto"/>
                        <w:right w:val="none" w:sz="0" w:space="0" w:color="auto"/>
                      </w:divBdr>
                      <w:divsChild>
                        <w:div w:id="1371035466">
                          <w:marLeft w:val="0"/>
                          <w:marRight w:val="0"/>
                          <w:marTop w:val="0"/>
                          <w:marBottom w:val="0"/>
                          <w:divBdr>
                            <w:top w:val="none" w:sz="0" w:space="0" w:color="auto"/>
                            <w:left w:val="none" w:sz="0" w:space="0" w:color="auto"/>
                            <w:bottom w:val="none" w:sz="0" w:space="0" w:color="auto"/>
                            <w:right w:val="none" w:sz="0" w:space="0" w:color="auto"/>
                          </w:divBdr>
                          <w:divsChild>
                            <w:div w:id="1334796570">
                              <w:marLeft w:val="0"/>
                              <w:marRight w:val="0"/>
                              <w:marTop w:val="0"/>
                              <w:marBottom w:val="0"/>
                              <w:divBdr>
                                <w:top w:val="none" w:sz="0" w:space="0" w:color="auto"/>
                                <w:left w:val="none" w:sz="0" w:space="0" w:color="auto"/>
                                <w:bottom w:val="none" w:sz="0" w:space="0" w:color="auto"/>
                                <w:right w:val="none" w:sz="0" w:space="0" w:color="auto"/>
                              </w:divBdr>
                            </w:div>
                          </w:divsChild>
                        </w:div>
                        <w:div w:id="1679234929">
                          <w:marLeft w:val="0"/>
                          <w:marRight w:val="0"/>
                          <w:marTop w:val="0"/>
                          <w:marBottom w:val="0"/>
                          <w:divBdr>
                            <w:top w:val="none" w:sz="0" w:space="0" w:color="auto"/>
                            <w:left w:val="none" w:sz="0" w:space="0" w:color="auto"/>
                            <w:bottom w:val="none" w:sz="0" w:space="0" w:color="auto"/>
                            <w:right w:val="none" w:sz="0" w:space="0" w:color="auto"/>
                          </w:divBdr>
                        </w:div>
                      </w:divsChild>
                    </w:div>
                    <w:div w:id="18902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739486">
              <w:marLeft w:val="0"/>
              <w:marRight w:val="0"/>
              <w:marTop w:val="0"/>
              <w:marBottom w:val="0"/>
              <w:divBdr>
                <w:top w:val="none" w:sz="0" w:space="0" w:color="auto"/>
                <w:left w:val="none" w:sz="0" w:space="0" w:color="auto"/>
                <w:bottom w:val="none" w:sz="0" w:space="0" w:color="auto"/>
                <w:right w:val="none" w:sz="0" w:space="0" w:color="auto"/>
              </w:divBdr>
              <w:divsChild>
                <w:div w:id="1987783407">
                  <w:marLeft w:val="0"/>
                  <w:marRight w:val="0"/>
                  <w:marTop w:val="0"/>
                  <w:marBottom w:val="0"/>
                  <w:divBdr>
                    <w:top w:val="none" w:sz="0" w:space="0" w:color="auto"/>
                    <w:left w:val="none" w:sz="0" w:space="0" w:color="auto"/>
                    <w:bottom w:val="none" w:sz="0" w:space="0" w:color="auto"/>
                    <w:right w:val="none" w:sz="0" w:space="0" w:color="auto"/>
                  </w:divBdr>
                  <w:divsChild>
                    <w:div w:id="92387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067056">
              <w:marLeft w:val="0"/>
              <w:marRight w:val="0"/>
              <w:marTop w:val="0"/>
              <w:marBottom w:val="0"/>
              <w:divBdr>
                <w:top w:val="none" w:sz="0" w:space="0" w:color="auto"/>
                <w:left w:val="none" w:sz="0" w:space="0" w:color="auto"/>
                <w:bottom w:val="none" w:sz="0" w:space="0" w:color="auto"/>
                <w:right w:val="none" w:sz="0" w:space="0" w:color="auto"/>
              </w:divBdr>
              <w:divsChild>
                <w:div w:id="32173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36</Pages>
  <Words>24507</Words>
  <Characters>139692</Characters>
  <Application>Microsoft Office Word</Application>
  <DocSecurity>0</DocSecurity>
  <Lines>1164</Lines>
  <Paragraphs>327</Paragraphs>
  <ScaleCrop>false</ScaleCrop>
  <HeadingPairs>
    <vt:vector size="2" baseType="variant">
      <vt:variant>
        <vt:lpstr>Title</vt:lpstr>
      </vt:variant>
      <vt:variant>
        <vt:i4>1</vt:i4>
      </vt:variant>
    </vt:vector>
  </HeadingPairs>
  <TitlesOfParts>
    <vt:vector size="1" baseType="lpstr">
      <vt:lpstr/>
    </vt:vector>
  </TitlesOfParts>
  <Company>The Natural History Museum</Company>
  <LinksUpToDate>false</LinksUpToDate>
  <CharactersWithSpaces>163872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Foster</dc:creator>
  <cp:lastModifiedBy>Rachel Foster</cp:lastModifiedBy>
  <cp:revision>9</cp:revision>
  <dcterms:created xsi:type="dcterms:W3CDTF">2021-02-17T20:41:00Z</dcterms:created>
  <dcterms:modified xsi:type="dcterms:W3CDTF">2021-04-20T12:09:00Z</dcterms:modified>
</cp:coreProperties>
</file>