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DBBE5" w14:textId="77777777" w:rsidR="002171D4" w:rsidRPr="009440A1" w:rsidRDefault="002171D4" w:rsidP="009440A1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9440A1"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398DF4B8" w14:textId="77777777" w:rsidR="002171D4" w:rsidRPr="009440A1" w:rsidRDefault="002171D4" w:rsidP="009440A1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15F1F6FC" w14:textId="1FEA5506" w:rsidR="002171D4" w:rsidRPr="009440A1" w:rsidRDefault="002171D4" w:rsidP="009440A1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 w:rsidRPr="009440A1">
        <w:rPr>
          <w:rFonts w:ascii="Times New Roman" w:hAnsi="Times New Roman"/>
          <w:b/>
          <w:sz w:val="24"/>
          <w:szCs w:val="24"/>
          <w:lang w:val="en-GB"/>
        </w:rPr>
        <w:t>Don</w:t>
      </w:r>
      <w:r w:rsidR="0045684A" w:rsidRPr="009440A1">
        <w:rPr>
          <w:rFonts w:ascii="Times New Roman" w:hAnsi="Times New Roman"/>
          <w:b/>
          <w:sz w:val="24"/>
          <w:szCs w:val="24"/>
          <w:lang w:val="en-GB"/>
        </w:rPr>
        <w:t>’</w:t>
      </w:r>
      <w:r w:rsidRPr="009440A1"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45684A" w:rsidRPr="009440A1">
        <w:rPr>
          <w:rFonts w:ascii="Times New Roman" w:hAnsi="Times New Roman"/>
          <w:b/>
          <w:sz w:val="24"/>
          <w:szCs w:val="24"/>
          <w:lang w:val="en-GB"/>
        </w:rPr>
        <w:t>cave</w:t>
      </w:r>
      <w:r w:rsidRPr="009440A1"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  <w:bookmarkEnd w:id="0"/>
    </w:p>
    <w:p w14:paraId="2E5B25EC" w14:textId="20917E76" w:rsidR="007A3C1C" w:rsidRPr="009440A1" w:rsidRDefault="007A3C1C" w:rsidP="009440A1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8AD2666" w14:textId="77777777" w:rsidR="009F0949" w:rsidRPr="009440A1" w:rsidRDefault="009F0949" w:rsidP="009440A1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1F24E44" w14:textId="2464ADA2" w:rsidR="009F0949" w:rsidRPr="009440A1" w:rsidRDefault="009F0949" w:rsidP="009440A1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9440A1">
        <w:rPr>
          <w:rFonts w:ascii="Times New Roman" w:hAnsi="Times New Roman"/>
          <w:b/>
          <w:bCs/>
          <w:sz w:val="24"/>
          <w:szCs w:val="24"/>
          <w:lang w:val="en-GB"/>
        </w:rPr>
        <w:t>Supplementary Table 1</w:t>
      </w:r>
    </w:p>
    <w:p w14:paraId="4565ECCE" w14:textId="77777777" w:rsidR="009F0949" w:rsidRPr="009440A1" w:rsidRDefault="009F0949" w:rsidP="009440A1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63E3757B" w14:textId="4DEC36D7" w:rsidR="00DE1C89" w:rsidRPr="009440A1" w:rsidRDefault="00DE1C89" w:rsidP="009440A1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bookmarkStart w:id="1" w:name="_Hlk73973981"/>
      <w:r w:rsidRPr="009440A1">
        <w:rPr>
          <w:rFonts w:ascii="Times New Roman" w:hAnsi="Times New Roman"/>
          <w:sz w:val="24"/>
          <w:szCs w:val="24"/>
          <w:lang w:val="en-GB"/>
        </w:rPr>
        <w:t xml:space="preserve">Supplementary </w:t>
      </w:r>
      <w:r w:rsidRPr="009440A1">
        <w:rPr>
          <w:rFonts w:ascii="Times New Roman" w:hAnsi="Times New Roman"/>
          <w:sz w:val="24"/>
          <w:szCs w:val="24"/>
          <w:lang w:val="en-US"/>
        </w:rPr>
        <w:t xml:space="preserve">Table </w:t>
      </w:r>
      <w:r w:rsidR="002171D4" w:rsidRPr="009440A1">
        <w:rPr>
          <w:rFonts w:ascii="Times New Roman" w:hAnsi="Times New Roman"/>
          <w:sz w:val="24"/>
          <w:szCs w:val="24"/>
          <w:lang w:val="en-GB"/>
        </w:rPr>
        <w:t>1</w:t>
      </w:r>
      <w:r w:rsidRPr="009440A1">
        <w:rPr>
          <w:rFonts w:ascii="Times New Roman" w:hAnsi="Times New Roman"/>
          <w:sz w:val="24"/>
          <w:szCs w:val="24"/>
          <w:lang w:val="en-US"/>
        </w:rPr>
        <w:t xml:space="preserve">. Richness and abundance of </w:t>
      </w:r>
      <w:proofErr w:type="spellStart"/>
      <w:r w:rsidRPr="009440A1">
        <w:rPr>
          <w:rFonts w:ascii="Times New Roman" w:hAnsi="Times New Roman"/>
          <w:sz w:val="24"/>
          <w:szCs w:val="24"/>
          <w:lang w:val="en-US"/>
        </w:rPr>
        <w:t>Baraccone</w:t>
      </w:r>
      <w:proofErr w:type="spellEnd"/>
      <w:r w:rsidRPr="009440A1">
        <w:rPr>
          <w:rFonts w:ascii="Times New Roman" w:hAnsi="Times New Roman"/>
          <w:sz w:val="24"/>
          <w:szCs w:val="24"/>
          <w:lang w:val="en-US"/>
        </w:rPr>
        <w:t xml:space="preserve"> Cave </w:t>
      </w:r>
      <w:r w:rsidR="0028211C" w:rsidRPr="009440A1">
        <w:rPr>
          <w:rFonts w:ascii="Times New Roman" w:hAnsi="Times New Roman"/>
          <w:sz w:val="24"/>
          <w:szCs w:val="24"/>
          <w:lang w:val="en-US"/>
        </w:rPr>
        <w:t xml:space="preserve">invertebrate </w:t>
      </w:r>
      <w:r w:rsidRPr="009440A1">
        <w:rPr>
          <w:rFonts w:ascii="Times New Roman" w:hAnsi="Times New Roman"/>
          <w:sz w:val="24"/>
          <w:szCs w:val="24"/>
          <w:lang w:val="en-US"/>
        </w:rPr>
        <w:t>fauna. M: species observed through the standardized sampling method; P: previously reported</w:t>
      </w:r>
      <w:r w:rsidR="0028211C" w:rsidRPr="009440A1">
        <w:rPr>
          <w:rFonts w:ascii="Times New Roman" w:hAnsi="Times New Roman"/>
          <w:sz w:val="24"/>
          <w:szCs w:val="24"/>
          <w:lang w:val="en-US"/>
        </w:rPr>
        <w:t xml:space="preserve"> invertebrate</w:t>
      </w:r>
      <w:r w:rsidRPr="009440A1">
        <w:rPr>
          <w:rFonts w:ascii="Times New Roman" w:hAnsi="Times New Roman"/>
          <w:sz w:val="24"/>
          <w:szCs w:val="24"/>
          <w:lang w:val="en-US"/>
        </w:rPr>
        <w:t xml:space="preserve"> species in the cave</w:t>
      </w:r>
      <w:r w:rsidR="0028211C" w:rsidRPr="009440A1">
        <w:rPr>
          <w:rFonts w:ascii="Times New Roman" w:hAnsi="Times New Roman"/>
          <w:sz w:val="24"/>
          <w:szCs w:val="24"/>
          <w:lang w:val="en-US"/>
        </w:rPr>
        <w:t xml:space="preserve">; </w:t>
      </w:r>
      <w:r w:rsidRPr="009440A1">
        <w:rPr>
          <w:rFonts w:ascii="Times New Roman" w:hAnsi="Times New Roman"/>
          <w:sz w:val="24"/>
          <w:szCs w:val="24"/>
          <w:lang w:val="en-GB"/>
        </w:rPr>
        <w:t>T1: Troglobiont; T2: Troglophile.</w:t>
      </w:r>
    </w:p>
    <w:p w14:paraId="281EEBFE" w14:textId="77777777" w:rsidR="00DE1C89" w:rsidRPr="00DA69E4" w:rsidRDefault="00DE1C89" w:rsidP="009440A1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</w:p>
    <w:bookmarkEnd w:id="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1"/>
        <w:gridCol w:w="1130"/>
        <w:gridCol w:w="1029"/>
        <w:gridCol w:w="833"/>
        <w:gridCol w:w="2617"/>
        <w:gridCol w:w="1527"/>
        <w:gridCol w:w="957"/>
        <w:gridCol w:w="964"/>
      </w:tblGrid>
      <w:tr w:rsidR="0028211C" w:rsidRPr="0028211C" w14:paraId="10328017" w14:textId="77777777" w:rsidTr="009440A1">
        <w:trPr>
          <w:trHeight w:val="636"/>
        </w:trPr>
        <w:tc>
          <w:tcPr>
            <w:tcW w:w="301" w:type="pct"/>
            <w:shd w:val="clear" w:color="auto" w:fill="auto"/>
            <w:hideMark/>
          </w:tcPr>
          <w:p w14:paraId="2650EE0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it-IT"/>
              </w:rPr>
            </w:pPr>
          </w:p>
        </w:tc>
        <w:tc>
          <w:tcPr>
            <w:tcW w:w="586" w:type="pct"/>
            <w:shd w:val="clear" w:color="auto" w:fill="auto"/>
            <w:vAlign w:val="center"/>
            <w:hideMark/>
          </w:tcPr>
          <w:p w14:paraId="09C8FF3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OBSERVATIONS</w:t>
            </w:r>
            <w:proofErr w:type="spellEnd"/>
          </w:p>
        </w:tc>
        <w:tc>
          <w:tcPr>
            <w:tcW w:w="534" w:type="pct"/>
            <w:shd w:val="clear" w:color="auto" w:fill="auto"/>
            <w:hideMark/>
          </w:tcPr>
          <w:p w14:paraId="7EF3343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hideMark/>
          </w:tcPr>
          <w:p w14:paraId="5328443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vAlign w:val="center"/>
            <w:hideMark/>
          </w:tcPr>
          <w:p w14:paraId="4ACE624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TAXA</w:t>
            </w:r>
          </w:p>
        </w:tc>
        <w:tc>
          <w:tcPr>
            <w:tcW w:w="792" w:type="pct"/>
            <w:shd w:val="clear" w:color="auto" w:fill="auto"/>
            <w:vAlign w:val="center"/>
            <w:hideMark/>
          </w:tcPr>
          <w:p w14:paraId="6A9D054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REFERENCE</w:t>
            </w:r>
          </w:p>
        </w:tc>
        <w:tc>
          <w:tcPr>
            <w:tcW w:w="496" w:type="pct"/>
            <w:shd w:val="clear" w:color="auto" w:fill="auto"/>
            <w:vAlign w:val="center"/>
            <w:hideMark/>
          </w:tcPr>
          <w:p w14:paraId="24E0333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ABUNDANCE</w:t>
            </w:r>
            <w:proofErr w:type="spellEnd"/>
          </w:p>
        </w:tc>
        <w:tc>
          <w:tcPr>
            <w:tcW w:w="500" w:type="pct"/>
            <w:shd w:val="clear" w:color="auto" w:fill="auto"/>
            <w:vAlign w:val="center"/>
            <w:hideMark/>
          </w:tcPr>
          <w:p w14:paraId="6128780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SPECIALIZED</w:t>
            </w:r>
            <w:proofErr w:type="spellEnd"/>
          </w:p>
          <w:p w14:paraId="48195DDB" w14:textId="6892137D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SPECIES</w:t>
            </w:r>
            <w:proofErr w:type="spellEnd"/>
          </w:p>
        </w:tc>
      </w:tr>
      <w:tr w:rsidR="0028211C" w:rsidRPr="0028211C" w14:paraId="04FC4BA5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3F7EB7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911D23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BBB07A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MOLLUSCA</w:t>
            </w:r>
            <w:proofErr w:type="spellEnd"/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120C8C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Gastropoda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1C2C4C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Argna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biplicata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804856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Michaud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1831)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07F6CB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37B1C5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6A853592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DEEB85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A2261F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415B08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F2101E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053E2B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Stylommatophora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Limacidae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 1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D2DB62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DB3274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CF5BDF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45DB4C0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3650C8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69DDBB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102414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E8E7C0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B383C4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Stylommatophora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Limacidae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 3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76E658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13A138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C0B3AC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041E1B37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90146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0FD989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BD3F09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CC17D8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5F8EE5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Helicodonta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obvoluta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9DB909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O.F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Müller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1774)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745B6D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882FC8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21622E5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206B67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693CB6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EEE064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ANNELIDA</w:t>
            </w:r>
            <w:proofErr w:type="spellEnd"/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C73BAE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Clitellata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ED69D2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Haplotaxida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Lumbricidae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A574AC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1DC0F2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23D3B3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4AA49B7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6458A9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4E20C0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EF3841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F1E43C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71A638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Oligochaeta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A69547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5DB117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0398B5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28211C" w:rsidRPr="0028211C" w14:paraId="5EBAB67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7EE24C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6052D9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FB226F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ARTHROPODA</w:t>
            </w:r>
            <w:proofErr w:type="spellEnd"/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08E6F9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Aracnida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35B7F6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Eukoenenia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strinatii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8331E7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Condé, 1977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C2537E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ADDEC2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T1</w:t>
            </w:r>
          </w:p>
        </w:tc>
      </w:tr>
      <w:tr w:rsidR="0028211C" w:rsidRPr="0028211C" w14:paraId="61FAC5A6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BF7DD8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EF9A6F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A87D47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7EE6E3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106E20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Holoscotolemon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oreophilum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01B4E7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Martens, 1978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29EE09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41B9A4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2B545EA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C7D572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F84876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A4C0C9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28B7B8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C0DF9B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Amilenus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aurantiacus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F3223B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(Simon, 1881)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190365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432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4805BF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74892E9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EC023A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C24A89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5648A6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D1ECB0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15F2F7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Chthonius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tenuis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BABFDD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C.L. Koch, 1873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035B0E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6D0E75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78A68E41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638A9F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6DE5BB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B70C77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0A1914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14F113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Chthonius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154E65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C.L. Koch, 1843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116673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3824BE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59488327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8AC581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6BC233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AA03CB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47026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F33871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Roncus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troglophilus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6D2C2F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Beier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1931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E8D70D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32FBBE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79CC32DD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DDC612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A8750C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432028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D98165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E9ECA6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Tegenaria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silvestris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CC7720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L. Koch, 1872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A6DB78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157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E26991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09C5DE9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9C83FD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24723F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E3B2E9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F7746B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DE11F5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Leptoneta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crypticola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07B46C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Simon, 1907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457572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5B632C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15882787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6F8535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FA120D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374DC5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535334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4FDA79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Metellina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merianae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213933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(Scopoli, 1763)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404724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9A04BC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6CBD5175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36120D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036885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71850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AD8571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891197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Troglohyphantes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iulianae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189DE0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Brignoli, 1971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118053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18DECA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00C7C2A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5EAE0B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EBC16B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0C0277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6B7214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A837B5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Pimoa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rupicola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120032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(Simon, 1884)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4252EA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17BADD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011C1D01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A8456F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20836B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02745B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DAB6D2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48756E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Ixodes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71E68D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Latreille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1795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4A8B00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67712E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351D457B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E916BF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BE8540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AEB64D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38896A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A09A26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Mesostigmata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Parasitidae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Pergamasinae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EA8E3F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03EA00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D8DD47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5E225299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EFF4E8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373AE5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7F4F72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BBA9D6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135A3D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Mesostigmata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Gamasida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1DBD2D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9334FA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83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0829F3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0F0B8A97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5C7A72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764486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D3A6AF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5264D8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97874E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Acarina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D28B0D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D15A8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2F1530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76086C1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8D0822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21E981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ABE915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BDA734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686206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Linopodes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295B13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C.L. Koch, 1835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3BC3B7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741E55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2E8BAACA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C2853C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222B87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90B3F1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F7F2BA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CBA22D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Trombiformes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Rhagidiidae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BD6B00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62BB8F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662921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46A0300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F23DBD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DB522B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900AF8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A599B1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Malacostraca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AA08AA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Isopoda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Armadillidiidae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BF4819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E1C2B9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9C0058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5A9A1E1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A5F7AA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BF100A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7B3ECE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C941DA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Chilopoda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942714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Eupolybothrus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longicornis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7501647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(Risso, 1826)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177629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C0D704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1DADEE5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580B28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54D563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2F10A7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42A6D1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AA6DAB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Lithobius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E22CCB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Leach, 1814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81487E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6AFB48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01AB94E1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49E7CF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F2DE4E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EB265F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CFE0FC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Diplopoda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9B0A38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Glomeris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inferorum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87E68A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Latzel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1889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481BD1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040D15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T1</w:t>
            </w:r>
          </w:p>
        </w:tc>
      </w:tr>
      <w:tr w:rsidR="0028211C" w:rsidRPr="0028211C" w14:paraId="2AD9EC21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E7B3DE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902894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15A63A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3ACFFB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EDADC5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Glomeris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 1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D44825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Latreille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1803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848C75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B1334B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4A87A1E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54488E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143DFE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3F080C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C89E59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13945F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Callipus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foetidissimus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D3D0CF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(Savi, 1819)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A270E1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75532B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0A5F5F2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05BB5D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95C1AE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D7FE37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E44EDE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5682CF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Plectogona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7892868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Silvestri, 1897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83EDD3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28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EB9D64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T1</w:t>
            </w:r>
          </w:p>
        </w:tc>
      </w:tr>
      <w:tr w:rsidR="0028211C" w:rsidRPr="0028211C" w14:paraId="12C4809A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7D3305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BF16DA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807FAB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52A9CB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ECB0EF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Polydesmus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testaceus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F09141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C.L. Koch, 1847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A535B7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AE9B4A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02EE64C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786592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8180D4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DC164C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F4340C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Entognatha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218746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Collembola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Onychiuridae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F3634B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D90104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3ACDC43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EAB8C35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E9DE3F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A4040B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E00B61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C55FD2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9DE6E0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Collembola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Entomobryidae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52F013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74E87B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1114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AB8CD5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71AC1D7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62E86E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1F90D0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A7499B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63A87E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E7BA0A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Collembola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Tomoceridae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7CDE47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0C2172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86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0FFD57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45D65866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2F2B6F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lastRenderedPageBreak/>
              <w:t>35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462269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46ED78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B50299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D5973B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Arrhopalites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BB9A4E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Börner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1906)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BF7EED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29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192551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3546AFED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B0A181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D4C39A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04C6DB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F1A129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647460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Campodea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sp.1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7555B7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Westwood, 1842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0A2F2E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64D0F0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T1</w:t>
            </w:r>
          </w:p>
        </w:tc>
      </w:tr>
      <w:tr w:rsidR="0028211C" w:rsidRPr="0028211C" w14:paraId="7F2D615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3D7E0E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BDBD48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B7564B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1A564E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Insecta</w:t>
            </w:r>
            <w:proofErr w:type="spellEnd"/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11C89D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Machilis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EE014F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Latreille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1832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590C26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D7F13F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5943E6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AFD11F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9A6066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15115B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EBB7F1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A08C07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Dolichopoda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azami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CCBBCB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Saulcy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1893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F148B1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260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228781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28A4B92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32B082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4E3BD7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FE96D0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907B53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7C0413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Petaloptila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cfr.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andreinii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591EDD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Capra, 1937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A5D057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DA6F22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44403A5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25FF81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46BD6BE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BE1B68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D23BCD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F11857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Aptinus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alpinus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E39E08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Dejean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&amp;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Boisduval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1829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D675AC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11380C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28211C" w:rsidRPr="0028211C" w14:paraId="44D493C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F0C0D7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C6CE4C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8922ED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B1CBC6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875DA98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Leistus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C4FE51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Frölich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1799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01578F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2CE064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D63CB4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A35748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FC382C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A7E020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F20EE0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D579B4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Nebria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tibialis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4ED5AB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(Bonelli, 1810)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0BD3F5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73312C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</w:tr>
      <w:tr w:rsidR="0028211C" w:rsidRPr="0028211C" w14:paraId="699A7B27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87A807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E9E4F7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A5C191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A3C826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E6419A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Trechus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liguricus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liguricus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138691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Jeannel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1921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C24804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0F5922D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27D4F8A0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6737A5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728EFA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880007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19F953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22D89F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Duvalius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gentilei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gentilei</w:t>
            </w:r>
            <w:proofErr w:type="spellEnd"/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813DBF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(Gestro, 1885)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CEB8FB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3F6382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T1</w:t>
            </w:r>
          </w:p>
        </w:tc>
      </w:tr>
      <w:tr w:rsidR="0028211C" w:rsidRPr="0028211C" w14:paraId="017A195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052DE6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62AEBC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7A54E9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BC51AB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39F0E8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Pterostichus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7FE7E9B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Bonelli, 1810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94BE76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FF97E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72041DA1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42BA23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8FB9A0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751201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E48DD8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C66A53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Abax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8DBD79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Bonelli, 1810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4E980D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D005D3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32350B8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22F19AD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9CE96A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5766F5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B9B35C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C6BCC6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Sphodropsis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ghilianii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7E8E01A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Schaum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1858)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8E178E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CE7C95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1825E13B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CDC551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BBA5B8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7563F0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2BBF7F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40244FB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Platynus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peirolerii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C13E86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(Bassi, 1834)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2C813C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0ABC15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314F9C9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03E631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46CF85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3812E2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DD3732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13F50D0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Nargus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badius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B01EDC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(Sturm, 1839)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40AFCF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498B47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7A6288FD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5637D7A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759DAD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D2E5A6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64E0C0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B2FA19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Choleva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D56D0C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Latreille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1796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6955C7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5B08C46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ABE3832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12E444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6FD2C4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998A89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0895C7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0AC008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Catops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19C9AE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Paykull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1798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FEF51D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B22A26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E6645A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E7E8EA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833C1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496695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953096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19C075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Quedius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sp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.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59D154B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Stephens, 1829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EABC35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2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E7234F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BE46EA2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48A659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C692B5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9B0E41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22A989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672C19E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Coleoptera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Staphylinidae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1EB100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1D2DD9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18AFBA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3BBA692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575359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C94A0C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CE855A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82B72A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5D9B82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Coleoptera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Curculionidae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C7B4B7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10B327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59C642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D90B49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7961FB1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EEA014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240314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3AE350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D34F9A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Siphonaptera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45B3B2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1AF9818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0EA74D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1A0FD4E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36DF5E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56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C7E828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C62E51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8FC627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755AAD2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Limonia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nubeculosa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2B25C6F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Meigen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1804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F90D41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404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2250796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76981F65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8225DE5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57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978FBC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15EBB4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2A42A9E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A7C84A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Limoniidae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75F973B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DD9E7E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163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2BA1BB3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0CA9AF00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4F94D8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58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2B209E0C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D5BEFF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B1122F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B76D72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Mycetophilidae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6928342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46659F3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106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39A2C7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4C459AB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4AB429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59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9260EB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40F725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FA2A17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D182F1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Culicidae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3D434D2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7EFB022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149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E8D7B6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6F5F4CE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4BB0A59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60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52CDCC6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C28566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286867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2DE1DBD9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Phoridae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4CBBF277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6151A8E1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30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14C89DE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75495B8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61763B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61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A5A075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AD7E7CD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37E4657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01620DC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Anthomyiidae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7BF77774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5FAE8DA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16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467E45D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1F5254B3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1A4A67B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62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379F7E7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9282EA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591F543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0B7AE136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Diptera,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Muscidae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041E8E3E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234387CA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0BD0AC0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5AA17C3C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34880EB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63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2A8C14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P, 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F0C3308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120EC37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B6DE5A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Diptera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22110D3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333E77F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7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944ACA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  <w:tr w:rsidR="0028211C" w:rsidRPr="0028211C" w14:paraId="4DB3102F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0027DF4B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64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4ADFD6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1DEA13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4DAE86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5D121FAA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>Triphosa</w:t>
            </w:r>
            <w:proofErr w:type="spellEnd"/>
            <w:r w:rsidRPr="0028211C">
              <w:rPr>
                <w:rFonts w:ascii="Times New Roman" w:hAnsi="Times New Roman"/>
                <w:i/>
                <w:iCs/>
                <w:color w:val="000000"/>
                <w:sz w:val="13"/>
                <w:szCs w:val="13"/>
                <w:lang w:eastAsia="it-IT"/>
              </w:rPr>
              <w:t xml:space="preserve"> dubitata</w:t>
            </w: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1B55A6B5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(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Linnaeus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, 1758)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FE94173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3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7280AE7E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T2</w:t>
            </w:r>
          </w:p>
        </w:tc>
      </w:tr>
      <w:tr w:rsidR="0028211C" w:rsidRPr="0028211C" w14:paraId="291D4E1B" w14:textId="77777777" w:rsidTr="009440A1">
        <w:trPr>
          <w:trHeight w:val="288"/>
        </w:trPr>
        <w:tc>
          <w:tcPr>
            <w:tcW w:w="301" w:type="pct"/>
            <w:shd w:val="clear" w:color="auto" w:fill="auto"/>
            <w:noWrap/>
            <w:vAlign w:val="center"/>
            <w:hideMark/>
          </w:tcPr>
          <w:p w14:paraId="6980B104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65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0913CD6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M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7BBD84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C6549A0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</w:tc>
        <w:tc>
          <w:tcPr>
            <w:tcW w:w="1358" w:type="pct"/>
            <w:shd w:val="clear" w:color="auto" w:fill="auto"/>
            <w:noWrap/>
            <w:vAlign w:val="center"/>
            <w:hideMark/>
          </w:tcPr>
          <w:p w14:paraId="34C6688D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Lepidoptera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 xml:space="preserve"> </w:t>
            </w:r>
            <w:proofErr w:type="spellStart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indet</w:t>
            </w:r>
            <w:proofErr w:type="spellEnd"/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.</w:t>
            </w:r>
          </w:p>
        </w:tc>
        <w:tc>
          <w:tcPr>
            <w:tcW w:w="792" w:type="pct"/>
            <w:shd w:val="clear" w:color="auto" w:fill="auto"/>
            <w:noWrap/>
            <w:vAlign w:val="center"/>
            <w:hideMark/>
          </w:tcPr>
          <w:p w14:paraId="3AA5B281" w14:textId="77777777" w:rsidR="0028211C" w:rsidRPr="0028211C" w:rsidRDefault="0028211C" w:rsidP="009440A1">
            <w:pPr>
              <w:spacing w:after="0" w:line="240" w:lineRule="auto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1BDCB12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  <w:r w:rsidRPr="0028211C"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  <w:t>1</w:t>
            </w:r>
          </w:p>
        </w:tc>
        <w:tc>
          <w:tcPr>
            <w:tcW w:w="500" w:type="pct"/>
            <w:shd w:val="clear" w:color="auto" w:fill="auto"/>
            <w:noWrap/>
            <w:vAlign w:val="center"/>
            <w:hideMark/>
          </w:tcPr>
          <w:p w14:paraId="69241A99" w14:textId="77777777" w:rsidR="0028211C" w:rsidRPr="0028211C" w:rsidRDefault="0028211C" w:rsidP="009440A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  <w:lang w:eastAsia="it-IT"/>
              </w:rPr>
            </w:pPr>
          </w:p>
        </w:tc>
      </w:tr>
    </w:tbl>
    <w:p w14:paraId="2A4CBED7" w14:textId="77777777" w:rsidR="00DE1C89" w:rsidRDefault="00DE1C89" w:rsidP="009440A1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sectPr w:rsidR="00DE1C89" w:rsidSect="007A3C1C">
      <w:footerReference w:type="default" r:id="rId6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DACD8" w14:textId="77777777" w:rsidR="004857AA" w:rsidRDefault="004857AA" w:rsidP="007A3C1C">
      <w:pPr>
        <w:spacing w:after="0" w:line="240" w:lineRule="auto"/>
      </w:pPr>
      <w:r>
        <w:separator/>
      </w:r>
    </w:p>
  </w:endnote>
  <w:endnote w:type="continuationSeparator" w:id="0">
    <w:p w14:paraId="305A591A" w14:textId="77777777" w:rsidR="004857AA" w:rsidRDefault="004857AA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684A">
          <w:rPr>
            <w:noProof/>
          </w:rPr>
          <w:t>1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CE40B" w14:textId="77777777" w:rsidR="004857AA" w:rsidRDefault="004857AA" w:rsidP="007A3C1C">
      <w:pPr>
        <w:spacing w:after="0" w:line="240" w:lineRule="auto"/>
      </w:pPr>
      <w:r>
        <w:separator/>
      </w:r>
    </w:p>
  </w:footnote>
  <w:footnote w:type="continuationSeparator" w:id="0">
    <w:p w14:paraId="1900B8A0" w14:textId="77777777" w:rsidR="004857AA" w:rsidRDefault="004857AA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1C"/>
    <w:rsid w:val="000072AD"/>
    <w:rsid w:val="00144E2D"/>
    <w:rsid w:val="00145140"/>
    <w:rsid w:val="002171D4"/>
    <w:rsid w:val="002603BC"/>
    <w:rsid w:val="0028211C"/>
    <w:rsid w:val="002F3C1D"/>
    <w:rsid w:val="00347521"/>
    <w:rsid w:val="00362394"/>
    <w:rsid w:val="00383B08"/>
    <w:rsid w:val="003E63A3"/>
    <w:rsid w:val="0045684A"/>
    <w:rsid w:val="004857AA"/>
    <w:rsid w:val="004B75A9"/>
    <w:rsid w:val="00504254"/>
    <w:rsid w:val="00541AC0"/>
    <w:rsid w:val="0054546B"/>
    <w:rsid w:val="005C1B9C"/>
    <w:rsid w:val="006A49C1"/>
    <w:rsid w:val="006E4A62"/>
    <w:rsid w:val="00757BB7"/>
    <w:rsid w:val="00776C48"/>
    <w:rsid w:val="007904E3"/>
    <w:rsid w:val="007A3C1C"/>
    <w:rsid w:val="00825637"/>
    <w:rsid w:val="008E4C75"/>
    <w:rsid w:val="0092155E"/>
    <w:rsid w:val="009321F6"/>
    <w:rsid w:val="009440A1"/>
    <w:rsid w:val="009F0949"/>
    <w:rsid w:val="00A972F7"/>
    <w:rsid w:val="00CE63B8"/>
    <w:rsid w:val="00D56ECD"/>
    <w:rsid w:val="00DD2A40"/>
    <w:rsid w:val="00DE1C89"/>
    <w:rsid w:val="00E50A95"/>
    <w:rsid w:val="00EB4AA8"/>
    <w:rsid w:val="00F44FAF"/>
    <w:rsid w:val="00FD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A3C1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DE1C89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E1C89"/>
    <w:pPr>
      <w:spacing w:line="240" w:lineRule="auto"/>
    </w:pPr>
    <w:rPr>
      <w:sz w:val="24"/>
      <w:szCs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E1C89"/>
    <w:rPr>
      <w:rFonts w:ascii="Calibri" w:eastAsia="Times New Roman" w:hAnsi="Calibri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684A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684A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1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3</cp:revision>
  <dcterms:created xsi:type="dcterms:W3CDTF">2021-07-18T23:34:00Z</dcterms:created>
  <dcterms:modified xsi:type="dcterms:W3CDTF">2021-07-19T11:01:00Z</dcterms:modified>
</cp:coreProperties>
</file>