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1BB3FD" w14:textId="77777777" w:rsidR="00495299" w:rsidRPr="00AE72DB" w:rsidRDefault="00495299" w:rsidP="00495299">
      <w:pPr>
        <w:rPr>
          <w:rFonts w:ascii="Times New Roman" w:eastAsia="Times New Roman" w:hAnsi="Times New Roman" w:cs="Times New Roman"/>
          <w:sz w:val="20"/>
          <w:szCs w:val="20"/>
        </w:rPr>
      </w:pPr>
      <w:r w:rsidRPr="00AE72DB">
        <w:rPr>
          <w:rFonts w:ascii="Times New Roman" w:eastAsia="Times New Roman" w:hAnsi="Times New Roman" w:cs="Times New Roman"/>
          <w:b/>
          <w:sz w:val="20"/>
          <w:szCs w:val="20"/>
        </w:rPr>
        <w:t xml:space="preserve">Supplement 7: </w:t>
      </w:r>
      <w:r w:rsidRPr="00AE72DB">
        <w:rPr>
          <w:rFonts w:ascii="Times New Roman" w:eastAsia="Times New Roman" w:hAnsi="Times New Roman" w:cs="Times New Roman"/>
          <w:sz w:val="20"/>
          <w:szCs w:val="20"/>
        </w:rPr>
        <w:t>Robust regression model output</w:t>
      </w:r>
    </w:p>
    <w:tbl>
      <w:tblPr>
        <w:tblW w:w="6405" w:type="dxa"/>
        <w:tblLayout w:type="fixed"/>
        <w:tblLook w:val="0600" w:firstRow="0" w:lastRow="0" w:firstColumn="0" w:lastColumn="0" w:noHBand="1" w:noVBand="1"/>
      </w:tblPr>
      <w:tblGrid>
        <w:gridCol w:w="1005"/>
        <w:gridCol w:w="960"/>
        <w:gridCol w:w="825"/>
        <w:gridCol w:w="1545"/>
        <w:gridCol w:w="1395"/>
        <w:gridCol w:w="675"/>
      </w:tblGrid>
      <w:tr w:rsidR="00495299" w14:paraId="629ED114" w14:textId="77777777" w:rsidTr="00B82E2E">
        <w:trPr>
          <w:trHeight w:val="410"/>
        </w:trPr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4E7E6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Residuals: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1271D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Min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66518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1Q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11039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Median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857FE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3Q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4535C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Max</w:t>
            </w:r>
          </w:p>
        </w:tc>
      </w:tr>
      <w:tr w:rsidR="00495299" w14:paraId="70F81827" w14:textId="77777777" w:rsidTr="00B82E2E">
        <w:trPr>
          <w:trHeight w:val="410"/>
        </w:trPr>
        <w:tc>
          <w:tcPr>
            <w:tcW w:w="100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7D23F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-0.69148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97687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-0.26055</w:t>
            </w:r>
          </w:p>
        </w:tc>
        <w:tc>
          <w:tcPr>
            <w:tcW w:w="82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5095D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-0.03351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509FB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0.33589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CA9D2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0.99089</w:t>
            </w:r>
          </w:p>
        </w:tc>
        <w:tc>
          <w:tcPr>
            <w:tcW w:w="67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B8347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495299" w14:paraId="4026EBF5" w14:textId="77777777" w:rsidTr="00B82E2E">
        <w:trPr>
          <w:trHeight w:val="410"/>
        </w:trPr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38D72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Coefficients</w:t>
            </w:r>
          </w:p>
        </w:tc>
        <w:tc>
          <w:tcPr>
            <w:tcW w:w="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6433B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Estimate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DE8CD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Std.</w:t>
            </w:r>
          </w:p>
        </w:tc>
        <w:tc>
          <w:tcPr>
            <w:tcW w:w="1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8ED6B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Error</w:t>
            </w:r>
          </w:p>
        </w:tc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90B38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 value</w:t>
            </w:r>
          </w:p>
        </w:tc>
        <w:tc>
          <w:tcPr>
            <w:tcW w:w="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04C2C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(&gt;|t|)</w:t>
            </w:r>
          </w:p>
        </w:tc>
      </w:tr>
      <w:tr w:rsidR="00495299" w14:paraId="5740DB36" w14:textId="77777777" w:rsidTr="00B82E2E">
        <w:trPr>
          <w:trHeight w:val="410"/>
        </w:trPr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6E3C8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(Intercept)</w:t>
            </w:r>
          </w:p>
        </w:tc>
        <w:tc>
          <w:tcPr>
            <w:tcW w:w="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D37F6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-76.047061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8BD13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8.453845</w:t>
            </w:r>
          </w:p>
        </w:tc>
        <w:tc>
          <w:tcPr>
            <w:tcW w:w="1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A3A2C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-8.996</w:t>
            </w:r>
          </w:p>
        </w:tc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693A3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0.0000000000194</w:t>
            </w:r>
          </w:p>
        </w:tc>
        <w:tc>
          <w:tcPr>
            <w:tcW w:w="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A8C30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495299" w14:paraId="574665B0" w14:textId="77777777" w:rsidTr="00B82E2E">
        <w:trPr>
          <w:trHeight w:val="410"/>
        </w:trPr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69549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Year</w:t>
            </w:r>
          </w:p>
        </w:tc>
        <w:tc>
          <w:tcPr>
            <w:tcW w:w="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9F639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0.035826</w:t>
            </w:r>
          </w:p>
        </w:tc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7C758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0.004245</w:t>
            </w:r>
          </w:p>
        </w:tc>
        <w:tc>
          <w:tcPr>
            <w:tcW w:w="1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73E42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8.440</w:t>
            </w:r>
          </w:p>
        </w:tc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C21CB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0.0000000001141</w:t>
            </w:r>
          </w:p>
        </w:tc>
        <w:tc>
          <w:tcPr>
            <w:tcW w:w="6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97550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***</w:t>
            </w:r>
          </w:p>
        </w:tc>
      </w:tr>
      <w:tr w:rsidR="00495299" w14:paraId="0A1ACF30" w14:textId="77777777" w:rsidTr="00B82E2E">
        <w:trPr>
          <w:trHeight w:val="410"/>
        </w:trPr>
        <w:tc>
          <w:tcPr>
            <w:tcW w:w="4335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7F2CB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Robust residual Standard error: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A3821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0.5197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8106C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495299" w14:paraId="6CFD96B6" w14:textId="77777777" w:rsidTr="00B82E2E">
        <w:trPr>
          <w:trHeight w:val="410"/>
        </w:trPr>
        <w:tc>
          <w:tcPr>
            <w:tcW w:w="19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B10A5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Multiple R-squared: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A6A3A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0.5027</w:t>
            </w: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9F635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Adjusted R-squared: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71F81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0.4912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05FF1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495299" w14:paraId="5C2275F5" w14:textId="77777777" w:rsidTr="00B82E2E">
        <w:trPr>
          <w:trHeight w:val="410"/>
        </w:trPr>
        <w:tc>
          <w:tcPr>
            <w:tcW w:w="573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BAF30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Convergence in 7 IRWLS iterations</w:t>
            </w:r>
          </w:p>
        </w:tc>
        <w:tc>
          <w:tcPr>
            <w:tcW w:w="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CB402" w14:textId="77777777" w:rsidR="00495299" w:rsidRDefault="00495299" w:rsidP="00B82E2E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</w:tbl>
    <w:p w14:paraId="311431EA" w14:textId="77777777" w:rsidR="00495299" w:rsidRDefault="00495299" w:rsidP="0049529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A7B9C1" w14:textId="77777777" w:rsidR="008F1150" w:rsidRDefault="008F1150"/>
    <w:sectPr w:rsidR="008F1150" w:rsidSect="004F73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EBD"/>
    <w:rsid w:val="00201396"/>
    <w:rsid w:val="00495299"/>
    <w:rsid w:val="004F7314"/>
    <w:rsid w:val="008D6EBD"/>
    <w:rsid w:val="008F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F9D2B8-BB77-4C8F-AB66-6AF2B4225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95299"/>
    <w:rPr>
      <w:rFonts w:ascii="Calibri" w:eastAsia="Calibri" w:hAnsi="Calibri" w:cs="Calibri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Haubrock</dc:creator>
  <cp:keywords/>
  <dc:description/>
  <cp:lastModifiedBy>Phillip Haubrock</cp:lastModifiedBy>
  <cp:revision>2</cp:revision>
  <dcterms:created xsi:type="dcterms:W3CDTF">2020-08-31T22:39:00Z</dcterms:created>
  <dcterms:modified xsi:type="dcterms:W3CDTF">2020-08-31T22:39:00Z</dcterms:modified>
</cp:coreProperties>
</file>