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179B" w:rsidRPr="00205057" w:rsidRDefault="00205057">
      <w:pPr>
        <w:rPr>
          <w:rFonts w:ascii="Times New Roman" w:hAnsi="Times New Roman" w:cs="Times New Roman"/>
          <w:sz w:val="24"/>
        </w:rPr>
      </w:pPr>
      <w:r w:rsidRPr="00C6079B">
        <w:rPr>
          <w:rFonts w:ascii="Times New Roman" w:hAnsi="Times New Roman" w:cs="Times New Roman"/>
          <w:b/>
          <w:sz w:val="24"/>
        </w:rPr>
        <w:t>Supplementary Table 1</w:t>
      </w:r>
      <w:r w:rsidR="00C6079B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697137">
        <w:rPr>
          <w:rFonts w:ascii="Times New Roman" w:hAnsi="Times New Roman" w:cs="Times New Roman"/>
          <w:sz w:val="24"/>
        </w:rPr>
        <w:t>Geographical location and habitat characterization (urbanization intensity, soil and vegetation characteristics) of study sites in Buda, Hungary.</w:t>
      </w:r>
    </w:p>
    <w:tbl>
      <w:tblPr>
        <w:tblW w:w="13892" w:type="dxa"/>
        <w:tblInd w:w="-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9"/>
        <w:gridCol w:w="2693"/>
        <w:gridCol w:w="910"/>
        <w:gridCol w:w="657"/>
        <w:gridCol w:w="617"/>
        <w:gridCol w:w="682"/>
        <w:gridCol w:w="914"/>
        <w:gridCol w:w="687"/>
        <w:gridCol w:w="1345"/>
        <w:gridCol w:w="1418"/>
        <w:gridCol w:w="1417"/>
        <w:gridCol w:w="1843"/>
      </w:tblGrid>
      <w:tr w:rsidR="00205057" w:rsidRPr="00205057" w:rsidTr="00707705">
        <w:trPr>
          <w:trHeight w:val="20"/>
        </w:trPr>
        <w:tc>
          <w:tcPr>
            <w:tcW w:w="70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  <w:t>Site</w:t>
            </w:r>
          </w:p>
        </w:tc>
        <w:tc>
          <w:tcPr>
            <w:tcW w:w="2693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  <w:t>Coordinates</w:t>
            </w:r>
          </w:p>
        </w:tc>
        <w:tc>
          <w:tcPr>
            <w:tcW w:w="91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  <w:t>UI</w:t>
            </w:r>
          </w:p>
        </w:tc>
        <w:tc>
          <w:tcPr>
            <w:tcW w:w="3557" w:type="dxa"/>
            <w:gridSpan w:val="5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  <w:t>Soil properties</w:t>
            </w:r>
          </w:p>
        </w:tc>
        <w:tc>
          <w:tcPr>
            <w:tcW w:w="6023" w:type="dxa"/>
            <w:gridSpan w:val="4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05057" w:rsidRPr="00205057" w:rsidRDefault="003A7713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3A77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eastAsia="hu-HU"/>
              </w:rPr>
              <w:t>†</w:t>
            </w:r>
            <w:r w:rsidR="00205057" w:rsidRPr="002050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  <w:t>Vegetation characteristics</w:t>
            </w:r>
          </w:p>
        </w:tc>
      </w:tr>
      <w:tr w:rsidR="00205057" w:rsidRPr="00205057" w:rsidTr="00707705">
        <w:trPr>
          <w:trHeight w:val="20"/>
        </w:trPr>
        <w:tc>
          <w:tcPr>
            <w:tcW w:w="70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05057" w:rsidRPr="00205057" w:rsidRDefault="00205057" w:rsidP="002050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2693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05057" w:rsidRPr="00205057" w:rsidRDefault="00205057" w:rsidP="002050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1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05057" w:rsidRPr="00205057" w:rsidRDefault="00205057" w:rsidP="002050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  <w:t>pH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  <w:t>K</w:t>
            </w:r>
            <w:r w:rsidRPr="002050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hu-HU"/>
              </w:rPr>
              <w:t>A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  <w:t>Salt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  <w:t>CaCO</w:t>
            </w:r>
            <w:r w:rsidRPr="002050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hu-HU"/>
              </w:rPr>
              <w:t>3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  <w:t>SOM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  <w:t>Dead wood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  <w:t>Litter cover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  <w:t>Litter depth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  <w:t>Canopy closure</w:t>
            </w:r>
          </w:p>
        </w:tc>
      </w:tr>
      <w:tr w:rsidR="00205057" w:rsidRPr="00205057" w:rsidTr="002A361A">
        <w:trPr>
          <w:trHeight w:val="20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47°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34'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25"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N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;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18°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56'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23"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E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54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-1.1</w:t>
            </w:r>
            <w:r w:rsidR="00542D21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</w:t>
            </w:r>
          </w:p>
        </w:tc>
        <w:tc>
          <w:tcPr>
            <w:tcW w:w="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6.16</w:t>
            </w:r>
          </w:p>
        </w:tc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59</w:t>
            </w:r>
          </w:p>
        </w:tc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0.01</w:t>
            </w:r>
          </w:p>
        </w:tc>
        <w:tc>
          <w:tcPr>
            <w:tcW w:w="9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</w:t>
            </w:r>
          </w:p>
        </w:tc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7.11</w:t>
            </w:r>
          </w:p>
        </w:tc>
        <w:tc>
          <w:tcPr>
            <w:tcW w:w="1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</w:tr>
      <w:tr w:rsidR="002A361A" w:rsidRPr="00205057" w:rsidTr="002A361A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47°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33'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49"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N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;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18°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59'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57"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E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54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-1.4</w:t>
            </w:r>
            <w:r w:rsidR="00542D21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7.46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43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0.01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11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4.82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</w:t>
            </w:r>
          </w:p>
        </w:tc>
      </w:tr>
      <w:tr w:rsidR="002A361A" w:rsidRPr="00205057" w:rsidTr="002A361A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47°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33'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50"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N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;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18°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59'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50"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E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54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-2.11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7.04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82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0.01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1.9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8.5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</w:tr>
      <w:tr w:rsidR="002A361A" w:rsidRPr="00205057" w:rsidTr="002A361A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47°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34'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06"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N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;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19°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01'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34"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E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54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2.87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7.8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49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0.01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18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5.78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</w:t>
            </w:r>
          </w:p>
        </w:tc>
      </w:tr>
      <w:tr w:rsidR="00205057" w:rsidRPr="00205057" w:rsidTr="002A361A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47°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32'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07"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N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;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19°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01'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03"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E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54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-0.11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6.82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58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0.01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8.5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</w:t>
            </w:r>
          </w:p>
        </w:tc>
      </w:tr>
      <w:tr w:rsidR="00205057" w:rsidRPr="00205057" w:rsidTr="002A361A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47°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31'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33"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N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;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18°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56'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06"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E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54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-1.56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7.4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64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0.01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6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8.5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</w:tr>
      <w:tr w:rsidR="00205057" w:rsidRPr="00205057" w:rsidTr="002A361A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47°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31'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14"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N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;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18°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56'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03"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E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54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2.73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7.73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57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0.01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13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7.28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</w:t>
            </w:r>
          </w:p>
        </w:tc>
      </w:tr>
      <w:tr w:rsidR="00205057" w:rsidRPr="00205057" w:rsidTr="002A361A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47°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30'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50"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N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;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18°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56'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34"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E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54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-1.1</w:t>
            </w:r>
            <w:r w:rsidR="00542D21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8.04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45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0.01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18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3.45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</w:tr>
      <w:tr w:rsidR="00205057" w:rsidRPr="00205057" w:rsidTr="002A361A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47°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30'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53"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N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;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18°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56'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29"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E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54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0.2</w:t>
            </w:r>
            <w:r w:rsidR="00542D21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7.51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48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0.01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18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3.79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</w:t>
            </w:r>
          </w:p>
        </w:tc>
      </w:tr>
      <w:tr w:rsidR="00205057" w:rsidRPr="00205057" w:rsidTr="002A361A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47°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31'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45"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N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;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18°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57'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28"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E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54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-1.75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7.69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57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0.01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6.49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</w:t>
            </w:r>
          </w:p>
        </w:tc>
      </w:tr>
      <w:tr w:rsidR="00205057" w:rsidRPr="00205057" w:rsidTr="002A361A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47°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25'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56"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N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;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18°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59'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22"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E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54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-2.58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7.57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56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0.01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20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7.67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</w:tr>
      <w:tr w:rsidR="00205057" w:rsidRPr="00205057" w:rsidTr="002A361A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47°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30'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57"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N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;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18°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58'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17"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E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54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-1.36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7.32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73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0.01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32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8.5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</w:t>
            </w:r>
          </w:p>
        </w:tc>
      </w:tr>
      <w:tr w:rsidR="00205057" w:rsidRPr="00205057" w:rsidTr="002A361A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47°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30'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47"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N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;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18°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58'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25"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E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54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-1.03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7.29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54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0.02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20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8.5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</w:tr>
      <w:tr w:rsidR="00205057" w:rsidRPr="00205057" w:rsidTr="002A361A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47°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30'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55"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N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;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18°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58'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55"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E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54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0.7</w:t>
            </w:r>
            <w:r w:rsidR="00542D21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6.87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54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0.03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7.73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</w:tr>
      <w:tr w:rsidR="00205057" w:rsidRPr="00205057" w:rsidTr="002A361A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47°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31'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45"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N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;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18°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57'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17"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E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54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-1.6</w:t>
            </w:r>
            <w:r w:rsidR="00542D21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6.28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64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0.05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8.5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</w:tr>
      <w:tr w:rsidR="00205057" w:rsidRPr="00205057" w:rsidTr="002A361A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47°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30'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19"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N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;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19°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00'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39"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E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54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2.2</w:t>
            </w:r>
            <w:r w:rsidR="00542D21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7.62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55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0.02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30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6.72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</w:t>
            </w:r>
          </w:p>
        </w:tc>
      </w:tr>
      <w:tr w:rsidR="00205057" w:rsidRPr="00205057" w:rsidTr="002A361A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47°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30'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18"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N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;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19°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00'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41"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E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54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2.07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6.92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59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0.01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37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3.75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</w:t>
            </w:r>
          </w:p>
        </w:tc>
      </w:tr>
      <w:tr w:rsidR="00205057" w:rsidRPr="00205057" w:rsidTr="002A361A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47°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29'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12"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N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;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18°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59'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45"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E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54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2.3</w:t>
            </w:r>
            <w:r w:rsidR="00542D21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7.45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43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0.01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22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3.99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</w:t>
            </w:r>
          </w:p>
        </w:tc>
      </w:tr>
      <w:tr w:rsidR="00205057" w:rsidRPr="00205057" w:rsidTr="002A361A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47°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29'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10"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N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;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18°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58'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48"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E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54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-1.3</w:t>
            </w:r>
            <w:r w:rsidR="00542D21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6.76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73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0.02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8.5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</w:tr>
      <w:tr w:rsidR="00205057" w:rsidRPr="00205057" w:rsidTr="002A361A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47°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29'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08"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N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;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18°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58'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59"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E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54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-0.31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7.27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45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0.05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3.2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6.45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</w:t>
            </w:r>
          </w:p>
        </w:tc>
      </w:tr>
      <w:tr w:rsidR="00205057" w:rsidRPr="00205057" w:rsidTr="002A361A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47°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30'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05"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N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;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19°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01'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35"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E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54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5.5</w:t>
            </w:r>
            <w:r w:rsidR="00542D21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6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7.5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56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0.05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16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6.48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</w:t>
            </w:r>
          </w:p>
        </w:tc>
      </w:tr>
      <w:tr w:rsidR="00205057" w:rsidRPr="00205057" w:rsidTr="002A361A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47°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29'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21"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N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;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19°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02'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42"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E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54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0.44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7.54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62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0.01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38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8.5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</w:t>
            </w:r>
          </w:p>
        </w:tc>
      </w:tr>
      <w:tr w:rsidR="00205057" w:rsidRPr="00205057" w:rsidTr="002A361A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47°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30'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11"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N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;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18°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57'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50"</w:t>
            </w:r>
            <w:r w:rsidR="00DB317C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 xml:space="preserve"> </w:t>
            </w: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E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54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-1.7</w:t>
            </w:r>
            <w:r w:rsidR="00542D21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1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7.36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58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0.01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2.7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8.5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05057" w:rsidRPr="00205057" w:rsidRDefault="00205057" w:rsidP="002050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hu-HU"/>
              </w:rPr>
            </w:pPr>
            <w:r w:rsidRPr="00205057">
              <w:rPr>
                <w:rFonts w:ascii="Times New Roman" w:eastAsia="Times New Roman" w:hAnsi="Times New Roman" w:cs="Times New Roman"/>
                <w:color w:val="000000"/>
                <w:lang w:eastAsia="hu-HU"/>
              </w:rPr>
              <w:t>3</w:t>
            </w:r>
          </w:p>
        </w:tc>
      </w:tr>
    </w:tbl>
    <w:p w:rsidR="00205057" w:rsidRPr="00542D21" w:rsidRDefault="00A145E6">
      <w:r w:rsidRPr="00A145E6">
        <w:rPr>
          <w:rFonts w:ascii="Times New Roman" w:hAnsi="Times New Roman" w:cs="Times New Roman"/>
          <w:sz w:val="24"/>
        </w:rPr>
        <w:t>Abbreviations</w:t>
      </w:r>
      <w:r w:rsidR="00595C08">
        <w:rPr>
          <w:rFonts w:ascii="Times New Roman" w:hAnsi="Times New Roman" w:cs="Times New Roman"/>
          <w:sz w:val="24"/>
        </w:rPr>
        <w:t xml:space="preserve"> – UI: urbanization index, K</w:t>
      </w:r>
      <w:r w:rsidR="00595C08" w:rsidRPr="00595C08">
        <w:rPr>
          <w:rFonts w:ascii="Times New Roman" w:hAnsi="Times New Roman" w:cs="Times New Roman"/>
          <w:sz w:val="24"/>
          <w:vertAlign w:val="subscript"/>
        </w:rPr>
        <w:t>A</w:t>
      </w:r>
      <w:r w:rsidR="00595C08">
        <w:rPr>
          <w:rFonts w:ascii="Times New Roman" w:hAnsi="Times New Roman" w:cs="Times New Roman"/>
          <w:sz w:val="24"/>
        </w:rPr>
        <w:t>: soil plasticity index according to Arany , SOM: soil organic matter</w:t>
      </w:r>
      <w:r w:rsidR="00542D21">
        <w:rPr>
          <w:rFonts w:ascii="Times New Roman" w:hAnsi="Times New Roman" w:cs="Times New Roman"/>
          <w:sz w:val="24"/>
        </w:rPr>
        <w:t xml:space="preserve">. </w:t>
      </w:r>
      <w:r w:rsidR="003A7713" w:rsidRPr="003A7713">
        <w:rPr>
          <w:rFonts w:ascii="Times New Roman" w:hAnsi="Times New Roman" w:cs="Times New Roman"/>
          <w:sz w:val="24"/>
          <w:vertAlign w:val="superscript"/>
        </w:rPr>
        <w:t>†</w:t>
      </w:r>
      <w:r w:rsidR="00542D21">
        <w:rPr>
          <w:rFonts w:ascii="Times New Roman" w:hAnsi="Times New Roman" w:cs="Times New Roman"/>
          <w:sz w:val="24"/>
          <w:vertAlign w:val="superscript"/>
        </w:rPr>
        <w:t xml:space="preserve"> </w:t>
      </w:r>
      <w:r w:rsidR="00542D21">
        <w:rPr>
          <w:rFonts w:ascii="Times New Roman" w:hAnsi="Times New Roman" w:cs="Times New Roman"/>
          <w:sz w:val="24"/>
        </w:rPr>
        <w:t>Number 1,2 and 3 indicate the lowest, medium and the highest categories of vegetation features.</w:t>
      </w:r>
      <w:bookmarkStart w:id="0" w:name="_GoBack"/>
      <w:bookmarkEnd w:id="0"/>
    </w:p>
    <w:sectPr w:rsidR="00205057" w:rsidRPr="00542D21" w:rsidSect="00CF3D4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D4E"/>
    <w:rsid w:val="001E0726"/>
    <w:rsid w:val="00205057"/>
    <w:rsid w:val="002A361A"/>
    <w:rsid w:val="003A30A3"/>
    <w:rsid w:val="003A7713"/>
    <w:rsid w:val="00455F51"/>
    <w:rsid w:val="00542D21"/>
    <w:rsid w:val="00595C08"/>
    <w:rsid w:val="00697137"/>
    <w:rsid w:val="00707705"/>
    <w:rsid w:val="007F6A58"/>
    <w:rsid w:val="00A145E6"/>
    <w:rsid w:val="00C6079B"/>
    <w:rsid w:val="00CF3D4E"/>
    <w:rsid w:val="00DB3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67F4DCF6-D565-43C1-B3EA-A639EABE0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771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259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Toth</dc:creator>
  <cp:keywords/>
  <dc:description/>
  <cp:lastModifiedBy>Toth</cp:lastModifiedBy>
  <cp:revision>11</cp:revision>
  <dcterms:created xsi:type="dcterms:W3CDTF">2017-11-16T13:26:00Z</dcterms:created>
  <dcterms:modified xsi:type="dcterms:W3CDTF">2017-11-24T12:56:00Z</dcterms:modified>
</cp:coreProperties>
</file>