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B419FB" w14:textId="77777777" w:rsidR="00866006" w:rsidRDefault="00C52844" w:rsidP="000E166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503452671"/>
      <w:r w:rsidRPr="00C52844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866006">
        <w:rPr>
          <w:rFonts w:ascii="Times New Roman" w:hAnsi="Times New Roman" w:cs="Times New Roman"/>
          <w:b/>
          <w:sz w:val="24"/>
          <w:szCs w:val="24"/>
        </w:rPr>
        <w:t>material 1</w:t>
      </w:r>
    </w:p>
    <w:p w14:paraId="6272DFAD" w14:textId="77777777" w:rsidR="00866006" w:rsidRDefault="00866006" w:rsidP="000E166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0A481A" w14:textId="54FA1B37" w:rsidR="000E1668" w:rsidRDefault="00866006" w:rsidP="000E166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S1.1</w:t>
      </w:r>
      <w:r w:rsidR="000E1668">
        <w:rPr>
          <w:rFonts w:ascii="Times New Roman" w:hAnsi="Times New Roman" w:cs="Times New Roman"/>
          <w:sz w:val="24"/>
          <w:szCs w:val="24"/>
        </w:rPr>
        <w:t xml:space="preserve"> An overview of scanning parameters of each examined </w:t>
      </w:r>
      <w:r w:rsidR="00C11670">
        <w:rPr>
          <w:rFonts w:ascii="Times New Roman" w:hAnsi="Times New Roman" w:cs="Times New Roman"/>
          <w:sz w:val="24"/>
          <w:szCs w:val="24"/>
        </w:rPr>
        <w:t xml:space="preserve">“scaly” </w:t>
      </w:r>
      <w:proofErr w:type="spellStart"/>
      <w:r w:rsidR="00C11670" w:rsidRPr="00C11670">
        <w:rPr>
          <w:rFonts w:ascii="Times New Roman" w:hAnsi="Times New Roman" w:cs="Times New Roman"/>
          <w:i/>
          <w:sz w:val="24"/>
          <w:szCs w:val="24"/>
        </w:rPr>
        <w:t>Georissa</w:t>
      </w:r>
      <w:bookmarkStart w:id="1" w:name="_GoBack"/>
      <w:bookmarkEnd w:id="1"/>
      <w:proofErr w:type="spellEnd"/>
      <w:r w:rsidR="000E166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11531" w:type="dxa"/>
        <w:tblLayout w:type="fixed"/>
        <w:tblLook w:val="04A0" w:firstRow="1" w:lastRow="0" w:firstColumn="1" w:lastColumn="0" w:noHBand="0" w:noVBand="1"/>
      </w:tblPr>
      <w:tblGrid>
        <w:gridCol w:w="603"/>
        <w:gridCol w:w="2539"/>
        <w:gridCol w:w="1123"/>
        <w:gridCol w:w="1581"/>
        <w:gridCol w:w="1170"/>
        <w:gridCol w:w="1545"/>
        <w:gridCol w:w="1350"/>
        <w:gridCol w:w="1620"/>
      </w:tblGrid>
      <w:tr w:rsidR="003F4705" w:rsidRPr="006423EA" w14:paraId="5A02D950" w14:textId="77777777" w:rsidTr="00E65E33">
        <w:tc>
          <w:tcPr>
            <w:tcW w:w="603" w:type="dxa"/>
          </w:tcPr>
          <w:p w14:paraId="349EE478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2539" w:type="dxa"/>
          </w:tcPr>
          <w:p w14:paraId="4EAFB007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1123" w:type="dxa"/>
          </w:tcPr>
          <w:p w14:paraId="4500CD9E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Filter type</w:t>
            </w:r>
          </w:p>
        </w:tc>
        <w:tc>
          <w:tcPr>
            <w:tcW w:w="1581" w:type="dxa"/>
          </w:tcPr>
          <w:p w14:paraId="4ADCEE67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Detector distance (mm)</w:t>
            </w:r>
          </w:p>
        </w:tc>
        <w:tc>
          <w:tcPr>
            <w:tcW w:w="1170" w:type="dxa"/>
          </w:tcPr>
          <w:p w14:paraId="18B2D49D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Pixel size (µm)</w:t>
            </w:r>
          </w:p>
        </w:tc>
        <w:tc>
          <w:tcPr>
            <w:tcW w:w="1545" w:type="dxa"/>
          </w:tcPr>
          <w:p w14:paraId="1F9353CB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Transmission</w:t>
            </w:r>
          </w:p>
          <w:p w14:paraId="72025488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350" w:type="dxa"/>
          </w:tcPr>
          <w:p w14:paraId="5E71D1AD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Exposure time (sec.)</w:t>
            </w:r>
          </w:p>
        </w:tc>
        <w:tc>
          <w:tcPr>
            <w:tcW w:w="1620" w:type="dxa"/>
          </w:tcPr>
          <w:p w14:paraId="4F85C5D2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Intensity</w:t>
            </w:r>
          </w:p>
        </w:tc>
      </w:tr>
      <w:tr w:rsidR="003F4705" w:rsidRPr="006423EA" w14:paraId="766081B6" w14:textId="77777777" w:rsidTr="00E65E33">
        <w:tc>
          <w:tcPr>
            <w:tcW w:w="603" w:type="dxa"/>
          </w:tcPr>
          <w:p w14:paraId="3A57AB9A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39" w:type="dxa"/>
          </w:tcPr>
          <w:p w14:paraId="505F0F1B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G. </w:t>
            </w:r>
            <w:proofErr w:type="spellStart"/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>anyiensis</w:t>
            </w:r>
            <w:proofErr w:type="spellEnd"/>
            <w:r w:rsidRPr="006423EA">
              <w:rPr>
                <w:rFonts w:ascii="Times New Roman" w:hAnsi="Times New Roman" w:cs="Times New Roman"/>
                <w:sz w:val="20"/>
                <w:szCs w:val="20"/>
              </w:rPr>
              <w:t xml:space="preserve"> n. sp.</w:t>
            </w:r>
          </w:p>
        </w:tc>
        <w:tc>
          <w:tcPr>
            <w:tcW w:w="1123" w:type="dxa"/>
          </w:tcPr>
          <w:p w14:paraId="69D368AE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LE2</w:t>
            </w:r>
          </w:p>
        </w:tc>
        <w:tc>
          <w:tcPr>
            <w:tcW w:w="1581" w:type="dxa"/>
          </w:tcPr>
          <w:p w14:paraId="6E63CE4C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70" w:type="dxa"/>
          </w:tcPr>
          <w:p w14:paraId="05EE39D1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3.0666</w:t>
            </w:r>
          </w:p>
        </w:tc>
        <w:tc>
          <w:tcPr>
            <w:tcW w:w="1545" w:type="dxa"/>
          </w:tcPr>
          <w:p w14:paraId="1F2CB250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46-76</w:t>
            </w:r>
          </w:p>
        </w:tc>
        <w:tc>
          <w:tcPr>
            <w:tcW w:w="1350" w:type="dxa"/>
          </w:tcPr>
          <w:p w14:paraId="10C1610F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620" w:type="dxa"/>
          </w:tcPr>
          <w:p w14:paraId="65B5468D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6000-9000</w:t>
            </w:r>
          </w:p>
        </w:tc>
      </w:tr>
      <w:tr w:rsidR="003F4705" w:rsidRPr="006423EA" w14:paraId="74E156F9" w14:textId="77777777" w:rsidTr="00E65E33">
        <w:tc>
          <w:tcPr>
            <w:tcW w:w="603" w:type="dxa"/>
          </w:tcPr>
          <w:p w14:paraId="6F5D11EF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39" w:type="dxa"/>
          </w:tcPr>
          <w:p w14:paraId="6085F08A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G. </w:t>
            </w:r>
            <w:proofErr w:type="spellStart"/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>bauensis</w:t>
            </w:r>
            <w:proofErr w:type="spellEnd"/>
            <w:r w:rsidRPr="006423EA">
              <w:rPr>
                <w:rFonts w:ascii="Times New Roman" w:hAnsi="Times New Roman" w:cs="Times New Roman"/>
                <w:sz w:val="20"/>
                <w:szCs w:val="20"/>
              </w:rPr>
              <w:t xml:space="preserve"> n. sp.</w:t>
            </w:r>
          </w:p>
        </w:tc>
        <w:tc>
          <w:tcPr>
            <w:tcW w:w="1123" w:type="dxa"/>
          </w:tcPr>
          <w:p w14:paraId="0D69BB92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LE2</w:t>
            </w:r>
          </w:p>
        </w:tc>
        <w:tc>
          <w:tcPr>
            <w:tcW w:w="1581" w:type="dxa"/>
          </w:tcPr>
          <w:p w14:paraId="2C4D96EC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70" w:type="dxa"/>
          </w:tcPr>
          <w:p w14:paraId="37A3AF21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2.2499</w:t>
            </w:r>
          </w:p>
        </w:tc>
        <w:tc>
          <w:tcPr>
            <w:tcW w:w="1545" w:type="dxa"/>
          </w:tcPr>
          <w:p w14:paraId="1D826533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46-76</w:t>
            </w:r>
          </w:p>
        </w:tc>
        <w:tc>
          <w:tcPr>
            <w:tcW w:w="1350" w:type="dxa"/>
          </w:tcPr>
          <w:p w14:paraId="2E7111B2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620" w:type="dxa"/>
          </w:tcPr>
          <w:p w14:paraId="42C0AE09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5500-7600</w:t>
            </w:r>
          </w:p>
        </w:tc>
      </w:tr>
      <w:tr w:rsidR="003F4705" w:rsidRPr="006423EA" w14:paraId="4603FC4C" w14:textId="77777777" w:rsidTr="00E65E33">
        <w:tc>
          <w:tcPr>
            <w:tcW w:w="603" w:type="dxa"/>
          </w:tcPr>
          <w:p w14:paraId="03D28825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39" w:type="dxa"/>
          </w:tcPr>
          <w:p w14:paraId="3EBDA651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G. </w:t>
            </w:r>
            <w:proofErr w:type="spellStart"/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>hadra</w:t>
            </w:r>
            <w:proofErr w:type="spellEnd"/>
          </w:p>
        </w:tc>
        <w:tc>
          <w:tcPr>
            <w:tcW w:w="1123" w:type="dxa"/>
          </w:tcPr>
          <w:p w14:paraId="0CA25815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LE1</w:t>
            </w:r>
          </w:p>
        </w:tc>
        <w:tc>
          <w:tcPr>
            <w:tcW w:w="1581" w:type="dxa"/>
          </w:tcPr>
          <w:p w14:paraId="4B19CB43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70" w:type="dxa"/>
          </w:tcPr>
          <w:p w14:paraId="37979492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4.1517</w:t>
            </w:r>
          </w:p>
        </w:tc>
        <w:tc>
          <w:tcPr>
            <w:tcW w:w="1545" w:type="dxa"/>
          </w:tcPr>
          <w:p w14:paraId="4D2B669A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58-74</w:t>
            </w:r>
          </w:p>
        </w:tc>
        <w:tc>
          <w:tcPr>
            <w:tcW w:w="1350" w:type="dxa"/>
          </w:tcPr>
          <w:p w14:paraId="150BF951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620" w:type="dxa"/>
          </w:tcPr>
          <w:p w14:paraId="076843F7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6400-9400</w:t>
            </w:r>
          </w:p>
        </w:tc>
      </w:tr>
      <w:tr w:rsidR="003F4705" w:rsidRPr="006423EA" w14:paraId="2C65D114" w14:textId="77777777" w:rsidTr="00E65E33">
        <w:tc>
          <w:tcPr>
            <w:tcW w:w="603" w:type="dxa"/>
          </w:tcPr>
          <w:p w14:paraId="21F2D7D6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39" w:type="dxa"/>
          </w:tcPr>
          <w:p w14:paraId="7C4EF99E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G. </w:t>
            </w:r>
            <w:proofErr w:type="spellStart"/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>hosei</w:t>
            </w:r>
            <w:proofErr w:type="spellEnd"/>
          </w:p>
        </w:tc>
        <w:tc>
          <w:tcPr>
            <w:tcW w:w="1123" w:type="dxa"/>
          </w:tcPr>
          <w:p w14:paraId="7CCB0A2C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LE2</w:t>
            </w:r>
          </w:p>
        </w:tc>
        <w:tc>
          <w:tcPr>
            <w:tcW w:w="1581" w:type="dxa"/>
          </w:tcPr>
          <w:p w14:paraId="145229DB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70" w:type="dxa"/>
          </w:tcPr>
          <w:p w14:paraId="2F1C7161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2.6995</w:t>
            </w:r>
          </w:p>
        </w:tc>
        <w:tc>
          <w:tcPr>
            <w:tcW w:w="1545" w:type="dxa"/>
          </w:tcPr>
          <w:p w14:paraId="71366044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46-76</w:t>
            </w:r>
          </w:p>
        </w:tc>
        <w:tc>
          <w:tcPr>
            <w:tcW w:w="1350" w:type="dxa"/>
          </w:tcPr>
          <w:p w14:paraId="4E17FC3A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620" w:type="dxa"/>
          </w:tcPr>
          <w:p w14:paraId="093409BA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5700-8000</w:t>
            </w:r>
          </w:p>
        </w:tc>
      </w:tr>
      <w:tr w:rsidR="003F4705" w:rsidRPr="006423EA" w14:paraId="4ACAAA52" w14:textId="77777777" w:rsidTr="00E65E33">
        <w:tc>
          <w:tcPr>
            <w:tcW w:w="603" w:type="dxa"/>
          </w:tcPr>
          <w:p w14:paraId="5912C20F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39" w:type="dxa"/>
          </w:tcPr>
          <w:p w14:paraId="3FAB9277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G. </w:t>
            </w:r>
            <w:proofErr w:type="spellStart"/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>kobelti</w:t>
            </w:r>
            <w:proofErr w:type="spellEnd"/>
          </w:p>
        </w:tc>
        <w:tc>
          <w:tcPr>
            <w:tcW w:w="1123" w:type="dxa"/>
          </w:tcPr>
          <w:p w14:paraId="341EB0FA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LE1</w:t>
            </w:r>
          </w:p>
        </w:tc>
        <w:tc>
          <w:tcPr>
            <w:tcW w:w="1581" w:type="dxa"/>
          </w:tcPr>
          <w:p w14:paraId="1878472E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70" w:type="dxa"/>
          </w:tcPr>
          <w:p w14:paraId="594F79D0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2.8914</w:t>
            </w:r>
          </w:p>
        </w:tc>
        <w:tc>
          <w:tcPr>
            <w:tcW w:w="1545" w:type="dxa"/>
          </w:tcPr>
          <w:p w14:paraId="5901130D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58-74</w:t>
            </w:r>
          </w:p>
        </w:tc>
        <w:tc>
          <w:tcPr>
            <w:tcW w:w="1350" w:type="dxa"/>
          </w:tcPr>
          <w:p w14:paraId="1944C88B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620" w:type="dxa"/>
          </w:tcPr>
          <w:p w14:paraId="7ECE48C5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5500-7500</w:t>
            </w:r>
          </w:p>
        </w:tc>
      </w:tr>
      <w:tr w:rsidR="003F4705" w:rsidRPr="006423EA" w14:paraId="6698FC88" w14:textId="77777777" w:rsidTr="00E65E33">
        <w:tc>
          <w:tcPr>
            <w:tcW w:w="603" w:type="dxa"/>
          </w:tcPr>
          <w:p w14:paraId="5BF4F643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39" w:type="dxa"/>
          </w:tcPr>
          <w:p w14:paraId="5F984673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G. </w:t>
            </w:r>
            <w:proofErr w:type="spellStart"/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>muluensis</w:t>
            </w:r>
            <w:proofErr w:type="spellEnd"/>
            <w:r w:rsidRPr="006423EA">
              <w:rPr>
                <w:rFonts w:ascii="Times New Roman" w:hAnsi="Times New Roman" w:cs="Times New Roman"/>
                <w:sz w:val="20"/>
                <w:szCs w:val="20"/>
              </w:rPr>
              <w:t xml:space="preserve"> n. sp.</w:t>
            </w:r>
          </w:p>
        </w:tc>
        <w:tc>
          <w:tcPr>
            <w:tcW w:w="1123" w:type="dxa"/>
          </w:tcPr>
          <w:p w14:paraId="6FD38902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LE1</w:t>
            </w:r>
          </w:p>
        </w:tc>
        <w:tc>
          <w:tcPr>
            <w:tcW w:w="1581" w:type="dxa"/>
          </w:tcPr>
          <w:p w14:paraId="213C0CC3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70" w:type="dxa"/>
          </w:tcPr>
          <w:p w14:paraId="17C25235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2.8914</w:t>
            </w:r>
          </w:p>
        </w:tc>
        <w:tc>
          <w:tcPr>
            <w:tcW w:w="1545" w:type="dxa"/>
          </w:tcPr>
          <w:p w14:paraId="14D88C08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58-74</w:t>
            </w:r>
          </w:p>
        </w:tc>
        <w:tc>
          <w:tcPr>
            <w:tcW w:w="1350" w:type="dxa"/>
          </w:tcPr>
          <w:p w14:paraId="5280BB0A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620" w:type="dxa"/>
          </w:tcPr>
          <w:p w14:paraId="2F9447F3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6500-8600</w:t>
            </w:r>
          </w:p>
        </w:tc>
      </w:tr>
      <w:tr w:rsidR="003F4705" w:rsidRPr="006423EA" w14:paraId="1769AC93" w14:textId="77777777" w:rsidTr="00E65E33">
        <w:tc>
          <w:tcPr>
            <w:tcW w:w="603" w:type="dxa"/>
          </w:tcPr>
          <w:p w14:paraId="161CE3A5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39" w:type="dxa"/>
          </w:tcPr>
          <w:p w14:paraId="6D55FC8B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G. </w:t>
            </w:r>
            <w:proofErr w:type="spellStart"/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>niahensis</w:t>
            </w:r>
            <w:proofErr w:type="spellEnd"/>
          </w:p>
        </w:tc>
        <w:tc>
          <w:tcPr>
            <w:tcW w:w="1123" w:type="dxa"/>
          </w:tcPr>
          <w:p w14:paraId="16C644E7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LE1</w:t>
            </w:r>
          </w:p>
        </w:tc>
        <w:tc>
          <w:tcPr>
            <w:tcW w:w="1581" w:type="dxa"/>
          </w:tcPr>
          <w:p w14:paraId="4F4E14AE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70" w:type="dxa"/>
          </w:tcPr>
          <w:p w14:paraId="017C2AFC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3.3733</w:t>
            </w:r>
          </w:p>
        </w:tc>
        <w:tc>
          <w:tcPr>
            <w:tcW w:w="1545" w:type="dxa"/>
          </w:tcPr>
          <w:p w14:paraId="1389BBDF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58-74</w:t>
            </w:r>
          </w:p>
        </w:tc>
        <w:tc>
          <w:tcPr>
            <w:tcW w:w="1350" w:type="dxa"/>
          </w:tcPr>
          <w:p w14:paraId="25F927F1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620" w:type="dxa"/>
          </w:tcPr>
          <w:p w14:paraId="627E03EE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5900-10000</w:t>
            </w:r>
          </w:p>
        </w:tc>
      </w:tr>
      <w:tr w:rsidR="003F4705" w:rsidRPr="006423EA" w14:paraId="192D0A09" w14:textId="77777777" w:rsidTr="00E65E33">
        <w:tc>
          <w:tcPr>
            <w:tcW w:w="603" w:type="dxa"/>
          </w:tcPr>
          <w:p w14:paraId="4C0E3CCC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39" w:type="dxa"/>
          </w:tcPr>
          <w:p w14:paraId="593F3D31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G.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kinabatanganensis</w:t>
            </w:r>
            <w:proofErr w:type="spellEnd"/>
            <w:r w:rsidRPr="006423EA">
              <w:rPr>
                <w:rFonts w:ascii="Times New Roman" w:hAnsi="Times New Roman" w:cs="Times New Roman"/>
                <w:sz w:val="20"/>
                <w:szCs w:val="20"/>
              </w:rPr>
              <w:t xml:space="preserve"> n. sp.</w:t>
            </w:r>
          </w:p>
        </w:tc>
        <w:tc>
          <w:tcPr>
            <w:tcW w:w="1123" w:type="dxa"/>
          </w:tcPr>
          <w:p w14:paraId="6A1B6DE5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LE2</w:t>
            </w:r>
          </w:p>
        </w:tc>
        <w:tc>
          <w:tcPr>
            <w:tcW w:w="1581" w:type="dxa"/>
          </w:tcPr>
          <w:p w14:paraId="3953D604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70" w:type="dxa"/>
          </w:tcPr>
          <w:p w14:paraId="6046198A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2.2494</w:t>
            </w:r>
          </w:p>
        </w:tc>
        <w:tc>
          <w:tcPr>
            <w:tcW w:w="1545" w:type="dxa"/>
          </w:tcPr>
          <w:p w14:paraId="7C4EA4E9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46-76</w:t>
            </w:r>
          </w:p>
        </w:tc>
        <w:tc>
          <w:tcPr>
            <w:tcW w:w="1350" w:type="dxa"/>
          </w:tcPr>
          <w:p w14:paraId="7019806B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620" w:type="dxa"/>
          </w:tcPr>
          <w:p w14:paraId="1D6079CA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5800-8400</w:t>
            </w:r>
          </w:p>
        </w:tc>
      </w:tr>
      <w:tr w:rsidR="003F4705" w:rsidRPr="006423EA" w14:paraId="3AD486C9" w14:textId="77777777" w:rsidTr="00E65E33">
        <w:tc>
          <w:tcPr>
            <w:tcW w:w="603" w:type="dxa"/>
          </w:tcPr>
          <w:p w14:paraId="6FE6B1F7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39" w:type="dxa"/>
          </w:tcPr>
          <w:p w14:paraId="00464180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G. </w:t>
            </w:r>
            <w:proofErr w:type="spellStart"/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>pyrrhoderma</w:t>
            </w:r>
            <w:proofErr w:type="spellEnd"/>
          </w:p>
        </w:tc>
        <w:tc>
          <w:tcPr>
            <w:tcW w:w="1123" w:type="dxa"/>
          </w:tcPr>
          <w:p w14:paraId="224B8D37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LE1</w:t>
            </w:r>
          </w:p>
        </w:tc>
        <w:tc>
          <w:tcPr>
            <w:tcW w:w="1581" w:type="dxa"/>
          </w:tcPr>
          <w:p w14:paraId="477535EC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70" w:type="dxa"/>
          </w:tcPr>
          <w:p w14:paraId="76A276C6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1.9962</w:t>
            </w:r>
          </w:p>
        </w:tc>
        <w:tc>
          <w:tcPr>
            <w:tcW w:w="1545" w:type="dxa"/>
          </w:tcPr>
          <w:p w14:paraId="51B3742D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58-78</w:t>
            </w:r>
          </w:p>
        </w:tc>
        <w:tc>
          <w:tcPr>
            <w:tcW w:w="1350" w:type="dxa"/>
          </w:tcPr>
          <w:p w14:paraId="6C7CD210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620" w:type="dxa"/>
          </w:tcPr>
          <w:p w14:paraId="0B93A95A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5900-8300</w:t>
            </w:r>
          </w:p>
        </w:tc>
      </w:tr>
      <w:tr w:rsidR="003F4705" w:rsidRPr="006423EA" w14:paraId="5187EFE1" w14:textId="77777777" w:rsidTr="00E65E33">
        <w:tc>
          <w:tcPr>
            <w:tcW w:w="603" w:type="dxa"/>
          </w:tcPr>
          <w:p w14:paraId="0643A37E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39" w:type="dxa"/>
          </w:tcPr>
          <w:p w14:paraId="6BE3BD69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G.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sepulutensis</w:t>
            </w:r>
            <w:proofErr w:type="spellEnd"/>
            <w:r w:rsidRPr="006423EA">
              <w:rPr>
                <w:rFonts w:ascii="Times New Roman" w:hAnsi="Times New Roman" w:cs="Times New Roman"/>
                <w:sz w:val="20"/>
                <w:szCs w:val="20"/>
              </w:rPr>
              <w:t xml:space="preserve"> n. sp.</w:t>
            </w:r>
          </w:p>
        </w:tc>
        <w:tc>
          <w:tcPr>
            <w:tcW w:w="1123" w:type="dxa"/>
          </w:tcPr>
          <w:p w14:paraId="1AE65E88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LE2</w:t>
            </w:r>
          </w:p>
        </w:tc>
        <w:tc>
          <w:tcPr>
            <w:tcW w:w="1581" w:type="dxa"/>
          </w:tcPr>
          <w:p w14:paraId="12C544C7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70" w:type="dxa"/>
          </w:tcPr>
          <w:p w14:paraId="34EC30B4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2.4534</w:t>
            </w:r>
          </w:p>
        </w:tc>
        <w:tc>
          <w:tcPr>
            <w:tcW w:w="1545" w:type="dxa"/>
          </w:tcPr>
          <w:p w14:paraId="64153BE3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46-76</w:t>
            </w:r>
          </w:p>
        </w:tc>
        <w:tc>
          <w:tcPr>
            <w:tcW w:w="1350" w:type="dxa"/>
          </w:tcPr>
          <w:p w14:paraId="1DA74CC8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620" w:type="dxa"/>
          </w:tcPr>
          <w:p w14:paraId="36395BEA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6000-9000</w:t>
            </w:r>
          </w:p>
        </w:tc>
      </w:tr>
      <w:tr w:rsidR="003F4705" w:rsidRPr="006423EA" w14:paraId="0DC20CD3" w14:textId="77777777" w:rsidTr="00E65E33">
        <w:tc>
          <w:tcPr>
            <w:tcW w:w="603" w:type="dxa"/>
          </w:tcPr>
          <w:p w14:paraId="670A7CB4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539" w:type="dxa"/>
          </w:tcPr>
          <w:p w14:paraId="185EE9CC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G. </w:t>
            </w:r>
            <w:proofErr w:type="spellStart"/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>saulae</w:t>
            </w:r>
            <w:proofErr w:type="spellEnd"/>
          </w:p>
        </w:tc>
        <w:tc>
          <w:tcPr>
            <w:tcW w:w="1123" w:type="dxa"/>
          </w:tcPr>
          <w:p w14:paraId="0C3BF9E0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LE1</w:t>
            </w:r>
          </w:p>
        </w:tc>
        <w:tc>
          <w:tcPr>
            <w:tcW w:w="1581" w:type="dxa"/>
          </w:tcPr>
          <w:p w14:paraId="73EDB3C7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170" w:type="dxa"/>
          </w:tcPr>
          <w:p w14:paraId="0116DC59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1.5574</w:t>
            </w:r>
          </w:p>
        </w:tc>
        <w:tc>
          <w:tcPr>
            <w:tcW w:w="1545" w:type="dxa"/>
          </w:tcPr>
          <w:p w14:paraId="650FE9F8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63-90</w:t>
            </w:r>
          </w:p>
        </w:tc>
        <w:tc>
          <w:tcPr>
            <w:tcW w:w="1350" w:type="dxa"/>
          </w:tcPr>
          <w:p w14:paraId="2E8FAC4F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1620" w:type="dxa"/>
          </w:tcPr>
          <w:p w14:paraId="58D21024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7000-9500</w:t>
            </w:r>
          </w:p>
        </w:tc>
      </w:tr>
      <w:tr w:rsidR="003F4705" w:rsidRPr="006423EA" w14:paraId="5BC19452" w14:textId="77777777" w:rsidTr="00E65E33">
        <w:tc>
          <w:tcPr>
            <w:tcW w:w="603" w:type="dxa"/>
          </w:tcPr>
          <w:p w14:paraId="6872A2A9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539" w:type="dxa"/>
          </w:tcPr>
          <w:p w14:paraId="10D72D73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G. </w:t>
            </w:r>
            <w:proofErr w:type="spellStart"/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>scalinella</w:t>
            </w:r>
            <w:proofErr w:type="spellEnd"/>
          </w:p>
        </w:tc>
        <w:tc>
          <w:tcPr>
            <w:tcW w:w="1123" w:type="dxa"/>
          </w:tcPr>
          <w:p w14:paraId="29F75884" w14:textId="3294AEF4" w:rsidR="003F4705" w:rsidRPr="006423EA" w:rsidRDefault="009F3D38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LE2</w:t>
            </w:r>
          </w:p>
        </w:tc>
        <w:tc>
          <w:tcPr>
            <w:tcW w:w="1581" w:type="dxa"/>
          </w:tcPr>
          <w:p w14:paraId="110B7B39" w14:textId="651B8CD2" w:rsidR="003F4705" w:rsidRPr="006423EA" w:rsidRDefault="009F3D38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70" w:type="dxa"/>
          </w:tcPr>
          <w:p w14:paraId="00830730" w14:textId="279DA07F" w:rsidR="003F4705" w:rsidRPr="006423EA" w:rsidRDefault="009F3D38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2.6986</w:t>
            </w:r>
          </w:p>
        </w:tc>
        <w:tc>
          <w:tcPr>
            <w:tcW w:w="1545" w:type="dxa"/>
          </w:tcPr>
          <w:p w14:paraId="3DB768DF" w14:textId="394EA00B" w:rsidR="003F4705" w:rsidRPr="006423EA" w:rsidRDefault="009F3D38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61-72</w:t>
            </w:r>
          </w:p>
        </w:tc>
        <w:tc>
          <w:tcPr>
            <w:tcW w:w="1350" w:type="dxa"/>
          </w:tcPr>
          <w:p w14:paraId="403F01D6" w14:textId="26306C3D" w:rsidR="003F4705" w:rsidRPr="006423EA" w:rsidRDefault="009F3D38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1620" w:type="dxa"/>
          </w:tcPr>
          <w:p w14:paraId="4C365757" w14:textId="7CB75614" w:rsidR="003F4705" w:rsidRPr="006423EA" w:rsidRDefault="009F3D38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5300-8100</w:t>
            </w:r>
          </w:p>
        </w:tc>
      </w:tr>
      <w:tr w:rsidR="003F4705" w:rsidRPr="006423EA" w14:paraId="6BC7FD28" w14:textId="77777777" w:rsidTr="00E65E33">
        <w:tc>
          <w:tcPr>
            <w:tcW w:w="603" w:type="dxa"/>
          </w:tcPr>
          <w:p w14:paraId="2C640753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539" w:type="dxa"/>
          </w:tcPr>
          <w:p w14:paraId="1479C675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G. </w:t>
            </w:r>
            <w:proofErr w:type="spellStart"/>
            <w:r w:rsidRPr="006423EA">
              <w:rPr>
                <w:rFonts w:ascii="Times New Roman" w:hAnsi="Times New Roman" w:cs="Times New Roman"/>
                <w:i/>
                <w:sz w:val="20"/>
                <w:szCs w:val="20"/>
              </w:rPr>
              <w:t>silaburensis</w:t>
            </w:r>
            <w:proofErr w:type="spellEnd"/>
            <w:r w:rsidRPr="006423EA">
              <w:rPr>
                <w:rFonts w:ascii="Times New Roman" w:hAnsi="Times New Roman" w:cs="Times New Roman"/>
                <w:sz w:val="20"/>
                <w:szCs w:val="20"/>
              </w:rPr>
              <w:t xml:space="preserve"> n. sp.</w:t>
            </w:r>
          </w:p>
        </w:tc>
        <w:tc>
          <w:tcPr>
            <w:tcW w:w="1123" w:type="dxa"/>
          </w:tcPr>
          <w:p w14:paraId="1EBF3F09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LE1</w:t>
            </w:r>
          </w:p>
        </w:tc>
        <w:tc>
          <w:tcPr>
            <w:tcW w:w="1581" w:type="dxa"/>
          </w:tcPr>
          <w:p w14:paraId="29E20F84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70" w:type="dxa"/>
          </w:tcPr>
          <w:p w14:paraId="607A0D39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2.3240</w:t>
            </w:r>
          </w:p>
        </w:tc>
        <w:tc>
          <w:tcPr>
            <w:tcW w:w="1545" w:type="dxa"/>
          </w:tcPr>
          <w:p w14:paraId="455A2E7B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58-74</w:t>
            </w:r>
          </w:p>
        </w:tc>
        <w:tc>
          <w:tcPr>
            <w:tcW w:w="1350" w:type="dxa"/>
          </w:tcPr>
          <w:p w14:paraId="2FB5F84E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620" w:type="dxa"/>
          </w:tcPr>
          <w:p w14:paraId="73039715" w14:textId="77777777" w:rsidR="003F4705" w:rsidRPr="006423EA" w:rsidRDefault="003F4705" w:rsidP="00C20871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423EA">
              <w:rPr>
                <w:rFonts w:ascii="Times New Roman" w:hAnsi="Times New Roman" w:cs="Times New Roman"/>
                <w:sz w:val="20"/>
                <w:szCs w:val="20"/>
              </w:rPr>
              <w:t>5500-7300</w:t>
            </w:r>
          </w:p>
        </w:tc>
      </w:tr>
    </w:tbl>
    <w:p w14:paraId="48AEB2CD" w14:textId="7B75C619" w:rsidR="003F4705" w:rsidRDefault="003F4705" w:rsidP="000E166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3DB4ED" w14:textId="77777777" w:rsidR="003F4705" w:rsidRDefault="003F4705" w:rsidP="000E166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14:paraId="3979F1FE" w14:textId="77777777" w:rsidR="00B063D1" w:rsidRDefault="00F561CA"/>
    <w:sectPr w:rsidR="00B063D1" w:rsidSect="000E166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668"/>
    <w:rsid w:val="00080784"/>
    <w:rsid w:val="000E1668"/>
    <w:rsid w:val="003F4705"/>
    <w:rsid w:val="005603C0"/>
    <w:rsid w:val="005F1FC4"/>
    <w:rsid w:val="00692C9C"/>
    <w:rsid w:val="006F65E4"/>
    <w:rsid w:val="00715E16"/>
    <w:rsid w:val="007862C8"/>
    <w:rsid w:val="00866006"/>
    <w:rsid w:val="008800D8"/>
    <w:rsid w:val="009C0FB2"/>
    <w:rsid w:val="009F3D38"/>
    <w:rsid w:val="00A93E5A"/>
    <w:rsid w:val="00B060A1"/>
    <w:rsid w:val="00C11670"/>
    <w:rsid w:val="00C52844"/>
    <w:rsid w:val="00D86E1D"/>
    <w:rsid w:val="00E65E33"/>
    <w:rsid w:val="00F55509"/>
    <w:rsid w:val="00F5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F481F"/>
  <w15:chartTrackingRefBased/>
  <w15:docId w15:val="{8CDD4764-66B6-426A-B57E-98AE52DA4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16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16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Mohd Zacaery Khalik</dc:creator>
  <cp:keywords/>
  <dc:description/>
  <cp:lastModifiedBy>Mohd Zacaery Khalik</cp:lastModifiedBy>
  <cp:revision>13</cp:revision>
  <dcterms:created xsi:type="dcterms:W3CDTF">2017-12-25T12:22:00Z</dcterms:created>
  <dcterms:modified xsi:type="dcterms:W3CDTF">2018-03-05T18:09:00Z</dcterms:modified>
</cp:coreProperties>
</file>