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5F4C15" w14:textId="16EBF0B7" w:rsidR="002B211B" w:rsidRPr="003150F8" w:rsidRDefault="002B211B" w:rsidP="002B211B">
      <w:pPr>
        <w:spacing w:line="276" w:lineRule="auto"/>
        <w:rPr>
          <w:b/>
          <w:sz w:val="24"/>
          <w:szCs w:val="24"/>
          <w:lang w:val="en-US"/>
        </w:rPr>
      </w:pPr>
      <w:bookmarkStart w:id="0" w:name="_GoBack"/>
      <w:bookmarkEnd w:id="0"/>
      <w:r w:rsidRPr="003150F8">
        <w:rPr>
          <w:b/>
          <w:sz w:val="28"/>
          <w:szCs w:val="28"/>
          <w:lang w:val="en-US"/>
        </w:rPr>
        <w:t>Supporting Information</w:t>
      </w:r>
      <w:r w:rsidRPr="003150F8">
        <w:rPr>
          <w:b/>
          <w:sz w:val="24"/>
          <w:szCs w:val="24"/>
          <w:lang w:val="en-US"/>
        </w:rPr>
        <w:t xml:space="preserve"> </w:t>
      </w:r>
    </w:p>
    <w:p w14:paraId="31F67A93" w14:textId="77777777" w:rsidR="002B211B" w:rsidRPr="003150F8" w:rsidRDefault="002B211B" w:rsidP="002B211B">
      <w:pPr>
        <w:spacing w:line="276" w:lineRule="auto"/>
        <w:rPr>
          <w:b/>
          <w:sz w:val="24"/>
          <w:szCs w:val="24"/>
          <w:lang w:val="en-US"/>
        </w:rPr>
      </w:pPr>
    </w:p>
    <w:p w14:paraId="7672622F" w14:textId="58E26C7B" w:rsidR="0096330E" w:rsidRPr="003150F8" w:rsidRDefault="00403A4B" w:rsidP="0096330E">
      <w:pPr>
        <w:spacing w:after="160" w:line="360" w:lineRule="auto"/>
        <w:rPr>
          <w:rFonts w:eastAsia="Calibri"/>
          <w:b/>
          <w:sz w:val="24"/>
          <w:szCs w:val="24"/>
          <w:lang w:val="en-US"/>
        </w:rPr>
      </w:pPr>
      <w:r w:rsidRPr="00516426">
        <w:rPr>
          <w:b/>
          <w:sz w:val="24"/>
          <w:szCs w:val="24"/>
          <w:lang w:val="en-US"/>
        </w:rPr>
        <w:t xml:space="preserve">An automated </w:t>
      </w:r>
      <w:r>
        <w:rPr>
          <w:b/>
          <w:sz w:val="24"/>
          <w:szCs w:val="24"/>
          <w:lang w:val="en-US"/>
        </w:rPr>
        <w:t>device</w:t>
      </w:r>
      <w:r w:rsidRPr="00516426">
        <w:rPr>
          <w:b/>
          <w:sz w:val="24"/>
          <w:szCs w:val="24"/>
          <w:lang w:val="en-US"/>
        </w:rPr>
        <w:t xml:space="preserve"> for the digitization and 3</w:t>
      </w:r>
      <w:r>
        <w:rPr>
          <w:b/>
          <w:sz w:val="24"/>
          <w:szCs w:val="24"/>
          <w:lang w:val="en-US"/>
        </w:rPr>
        <w:t xml:space="preserve">D </w:t>
      </w:r>
      <w:r w:rsidRPr="00516426">
        <w:rPr>
          <w:b/>
          <w:sz w:val="24"/>
          <w:szCs w:val="24"/>
          <w:lang w:val="en-US"/>
        </w:rPr>
        <w:t>modeling of insects, combining extended-depth-of-field and all-side multi-view imaging</w:t>
      </w:r>
    </w:p>
    <w:p w14:paraId="1D2DA248" w14:textId="77777777" w:rsidR="0096330E" w:rsidRPr="003150F8" w:rsidRDefault="0096330E" w:rsidP="0096330E">
      <w:pPr>
        <w:spacing w:line="276" w:lineRule="auto"/>
        <w:rPr>
          <w:sz w:val="24"/>
          <w:szCs w:val="24"/>
          <w:lang w:val="en-US"/>
        </w:rPr>
      </w:pPr>
    </w:p>
    <w:p w14:paraId="7AB76BB6" w14:textId="77777777" w:rsidR="0096330E" w:rsidRPr="003150F8" w:rsidRDefault="0096330E" w:rsidP="0096330E">
      <w:pPr>
        <w:spacing w:line="276" w:lineRule="auto"/>
        <w:rPr>
          <w:sz w:val="24"/>
          <w:szCs w:val="24"/>
          <w:vertAlign w:val="superscript"/>
        </w:rPr>
      </w:pPr>
      <w:r w:rsidRPr="003150F8">
        <w:rPr>
          <w:sz w:val="24"/>
          <w:szCs w:val="24"/>
        </w:rPr>
        <w:t>Bernhard Ströbel</w:t>
      </w:r>
      <w:r w:rsidRPr="003150F8">
        <w:rPr>
          <w:sz w:val="24"/>
          <w:szCs w:val="24"/>
          <w:vertAlign w:val="superscript"/>
        </w:rPr>
        <w:t>1</w:t>
      </w:r>
      <w:r w:rsidRPr="003150F8">
        <w:rPr>
          <w:sz w:val="24"/>
          <w:szCs w:val="24"/>
        </w:rPr>
        <w:t>, Sebastian Schmelzle</w:t>
      </w:r>
      <w:r w:rsidRPr="003150F8">
        <w:rPr>
          <w:sz w:val="24"/>
          <w:szCs w:val="24"/>
          <w:vertAlign w:val="superscript"/>
        </w:rPr>
        <w:t>2</w:t>
      </w:r>
      <w:r w:rsidRPr="003150F8">
        <w:rPr>
          <w:sz w:val="24"/>
          <w:szCs w:val="24"/>
        </w:rPr>
        <w:t>, Nico Blüthgen</w:t>
      </w:r>
      <w:r w:rsidRPr="003150F8">
        <w:rPr>
          <w:sz w:val="24"/>
          <w:szCs w:val="24"/>
          <w:vertAlign w:val="superscript"/>
        </w:rPr>
        <w:t>2</w:t>
      </w:r>
      <w:r w:rsidRPr="003150F8">
        <w:rPr>
          <w:sz w:val="24"/>
          <w:szCs w:val="24"/>
        </w:rPr>
        <w:t>, Michael Heethoff</w:t>
      </w:r>
      <w:r w:rsidRPr="003150F8">
        <w:rPr>
          <w:sz w:val="24"/>
          <w:szCs w:val="24"/>
          <w:vertAlign w:val="superscript"/>
        </w:rPr>
        <w:t>2,*</w:t>
      </w:r>
    </w:p>
    <w:p w14:paraId="69AC10DD" w14:textId="77777777" w:rsidR="0096330E" w:rsidRPr="003150F8" w:rsidRDefault="0096330E" w:rsidP="0096330E">
      <w:pPr>
        <w:spacing w:line="276" w:lineRule="auto"/>
        <w:rPr>
          <w:sz w:val="24"/>
          <w:szCs w:val="24"/>
        </w:rPr>
      </w:pPr>
    </w:p>
    <w:p w14:paraId="090FCFC5" w14:textId="77777777" w:rsidR="0096330E" w:rsidRPr="003150F8" w:rsidRDefault="0096330E" w:rsidP="0096330E">
      <w:pPr>
        <w:spacing w:line="276" w:lineRule="auto"/>
        <w:rPr>
          <w:sz w:val="24"/>
          <w:szCs w:val="24"/>
          <w:lang w:val="en-US"/>
        </w:rPr>
      </w:pPr>
      <w:r w:rsidRPr="003150F8">
        <w:rPr>
          <w:sz w:val="24"/>
          <w:szCs w:val="24"/>
          <w:vertAlign w:val="superscript"/>
          <w:lang w:val="en-US"/>
        </w:rPr>
        <w:t>1</w:t>
      </w:r>
      <w:r w:rsidRPr="003150F8">
        <w:rPr>
          <w:sz w:val="24"/>
          <w:szCs w:val="24"/>
          <w:lang w:val="en-US"/>
        </w:rPr>
        <w:t>: Department of Mathematics and Natural Sciences, University of Applied Sciences Darmstadt, Schöfferstr. 5, 64295 Darmstadt, Germany</w:t>
      </w:r>
    </w:p>
    <w:p w14:paraId="3EA2781B" w14:textId="77777777" w:rsidR="0096330E" w:rsidRPr="003150F8" w:rsidRDefault="0096330E" w:rsidP="0096330E">
      <w:pPr>
        <w:spacing w:line="276" w:lineRule="auto"/>
        <w:rPr>
          <w:sz w:val="24"/>
          <w:szCs w:val="24"/>
          <w:lang w:val="en-US"/>
        </w:rPr>
      </w:pPr>
      <w:r w:rsidRPr="003150F8">
        <w:rPr>
          <w:sz w:val="24"/>
          <w:szCs w:val="24"/>
          <w:vertAlign w:val="superscript"/>
          <w:lang w:val="en-US"/>
        </w:rPr>
        <w:t>2</w:t>
      </w:r>
      <w:r w:rsidRPr="003150F8">
        <w:rPr>
          <w:sz w:val="24"/>
          <w:szCs w:val="24"/>
          <w:lang w:val="en-US"/>
        </w:rPr>
        <w:t>: Ecological Networks, Technische Universität Darmstadt, Schnittspahnstr. 3, 64287 Darmstadt, Germany</w:t>
      </w:r>
    </w:p>
    <w:p w14:paraId="79E67ED8" w14:textId="77777777" w:rsidR="0096330E" w:rsidRPr="003150F8" w:rsidRDefault="0096330E" w:rsidP="0096330E">
      <w:pPr>
        <w:spacing w:line="276" w:lineRule="auto"/>
        <w:rPr>
          <w:sz w:val="24"/>
          <w:szCs w:val="24"/>
          <w:lang w:val="en-US"/>
        </w:rPr>
      </w:pPr>
      <w:r w:rsidRPr="003150F8">
        <w:rPr>
          <w:sz w:val="24"/>
          <w:szCs w:val="24"/>
          <w:vertAlign w:val="superscript"/>
          <w:lang w:val="en-US"/>
        </w:rPr>
        <w:t>*</w:t>
      </w:r>
      <w:r w:rsidRPr="003150F8">
        <w:rPr>
          <w:sz w:val="24"/>
          <w:szCs w:val="24"/>
          <w:lang w:val="en-US"/>
        </w:rPr>
        <w:t xml:space="preserve">: Corresponding author: heethoff@bio.tu-darmstadt.de </w:t>
      </w:r>
    </w:p>
    <w:p w14:paraId="1A9D18E9" w14:textId="77777777" w:rsidR="0096330E" w:rsidRPr="003150F8" w:rsidRDefault="0096330E" w:rsidP="0096330E">
      <w:pPr>
        <w:spacing w:line="276" w:lineRule="auto"/>
        <w:rPr>
          <w:b/>
          <w:i/>
          <w:szCs w:val="22"/>
          <w:lang w:val="en-US"/>
        </w:rPr>
      </w:pPr>
    </w:p>
    <w:p w14:paraId="22F71B33" w14:textId="77777777" w:rsidR="008B0F0A" w:rsidRPr="003150F8" w:rsidRDefault="008B0F0A" w:rsidP="0096330E">
      <w:pPr>
        <w:spacing w:line="276" w:lineRule="auto"/>
        <w:rPr>
          <w:b/>
          <w:i/>
          <w:szCs w:val="22"/>
          <w:lang w:val="en-US"/>
        </w:rPr>
      </w:pPr>
    </w:p>
    <w:p w14:paraId="17D16077" w14:textId="77777777" w:rsidR="0096330E" w:rsidRPr="003150F8" w:rsidRDefault="0096330E" w:rsidP="0096330E">
      <w:pPr>
        <w:spacing w:line="276" w:lineRule="auto"/>
        <w:rPr>
          <w:b/>
          <w:szCs w:val="22"/>
          <w:lang w:val="en-US"/>
        </w:rPr>
      </w:pPr>
      <w:r w:rsidRPr="003150F8">
        <w:rPr>
          <w:b/>
          <w:szCs w:val="22"/>
          <w:lang w:val="en-US"/>
        </w:rPr>
        <w:t>(S1) Choice and use of the optics</w:t>
      </w:r>
    </w:p>
    <w:p w14:paraId="566E6316" w14:textId="77777777" w:rsidR="0096330E" w:rsidRPr="003150F8" w:rsidRDefault="0096330E" w:rsidP="0096330E">
      <w:pPr>
        <w:spacing w:line="276" w:lineRule="auto"/>
        <w:rPr>
          <w:b/>
          <w:lang w:val="en-US"/>
        </w:rPr>
      </w:pPr>
    </w:p>
    <w:p w14:paraId="63DC2320" w14:textId="30F7E2F8" w:rsidR="0096330E" w:rsidRPr="003150F8" w:rsidRDefault="00304450" w:rsidP="00A54BD4">
      <w:pPr>
        <w:spacing w:line="276" w:lineRule="auto"/>
        <w:rPr>
          <w:lang w:val="en-US"/>
        </w:rPr>
      </w:pPr>
      <w:r w:rsidRPr="003150F8">
        <w:rPr>
          <w:lang w:val="en-US"/>
        </w:rPr>
        <w:t>T</w:t>
      </w:r>
      <w:r w:rsidR="0096330E" w:rsidRPr="003150F8">
        <w:rPr>
          <w:lang w:val="en-US"/>
        </w:rPr>
        <w:t xml:space="preserve">he camera was </w:t>
      </w:r>
      <w:r w:rsidRPr="003150F8">
        <w:rPr>
          <w:lang w:val="en-US"/>
        </w:rPr>
        <w:t>chosen</w:t>
      </w:r>
      <w:r w:rsidR="0096330E" w:rsidRPr="003150F8">
        <w:rPr>
          <w:lang w:val="en-US"/>
        </w:rPr>
        <w:t xml:space="preserve"> by the following considerations:</w:t>
      </w:r>
    </w:p>
    <w:p w14:paraId="0F3C5E31" w14:textId="77777777" w:rsidR="0096330E" w:rsidRPr="003150F8" w:rsidRDefault="0096330E" w:rsidP="0096330E">
      <w:pPr>
        <w:spacing w:line="276" w:lineRule="auto"/>
        <w:rPr>
          <w:lang w:val="en-US"/>
        </w:rPr>
      </w:pPr>
      <w:r w:rsidRPr="003150F8">
        <w:rPr>
          <w:lang w:val="en-US"/>
        </w:rPr>
        <w:t>(i) The high number of shots needed for an insect scan (number of poses × number of stack images) precludes the use of a camera with a mechanical shutter. An "industrial camera" is preferable to a "consumer camera" because it is compact, fully configurable and controllable by software, and provides truly raw image data.</w:t>
      </w:r>
    </w:p>
    <w:p w14:paraId="19F62FEE" w14:textId="77777777" w:rsidR="0096330E" w:rsidRPr="003150F8" w:rsidRDefault="0096330E" w:rsidP="0096330E">
      <w:pPr>
        <w:spacing w:line="276" w:lineRule="auto"/>
        <w:rPr>
          <w:lang w:val="en-US"/>
        </w:rPr>
      </w:pPr>
      <w:r w:rsidRPr="003150F8">
        <w:rPr>
          <w:lang w:val="en-US"/>
        </w:rPr>
        <w:t>(ii) Since light abounds in the insect scanner, a CMOS sensor is preferable to CCD (higher frame rates, no smearing).</w:t>
      </w:r>
    </w:p>
    <w:p w14:paraId="149984CC" w14:textId="77777777" w:rsidR="0096330E" w:rsidRPr="003150F8" w:rsidRDefault="0096330E" w:rsidP="0096330E">
      <w:pPr>
        <w:spacing w:line="276" w:lineRule="auto"/>
        <w:rPr>
          <w:b/>
          <w:lang w:val="en-US"/>
        </w:rPr>
      </w:pPr>
      <w:r w:rsidRPr="003150F8">
        <w:rPr>
          <w:lang w:val="en-US"/>
        </w:rPr>
        <w:t>(iii) A color sensor is needed to image the insects in natural color.</w:t>
      </w:r>
    </w:p>
    <w:p w14:paraId="60883696" w14:textId="7CFD213F" w:rsidR="0096330E" w:rsidRPr="003150F8" w:rsidRDefault="0096330E" w:rsidP="0096330E">
      <w:pPr>
        <w:spacing w:line="276" w:lineRule="auto"/>
        <w:rPr>
          <w:lang w:val="en-US"/>
        </w:rPr>
      </w:pPr>
      <w:r w:rsidRPr="003150F8">
        <w:rPr>
          <w:lang w:val="en-US"/>
        </w:rPr>
        <w:t xml:space="preserve">(iv) Assuming that the StackShot macro rail is operated with </w:t>
      </w:r>
      <w:r w:rsidR="00EF512E" w:rsidRPr="003150F8">
        <w:rPr>
          <w:lang w:val="en-US"/>
        </w:rPr>
        <w:t xml:space="preserve">its maximum </w:t>
      </w:r>
      <w:r w:rsidRPr="003150F8">
        <w:rPr>
          <w:lang w:val="en-US"/>
        </w:rPr>
        <w:t>speed of of 5 mm/s, a frame rate of at least 25 frames per second is desirable, allowing a minimum focal plane step size of 0.2 mm, appropriate for small specimens.</w:t>
      </w:r>
    </w:p>
    <w:p w14:paraId="64A30656" w14:textId="77777777" w:rsidR="0096330E" w:rsidRPr="003150F8" w:rsidRDefault="0096330E" w:rsidP="0096330E">
      <w:pPr>
        <w:spacing w:line="276" w:lineRule="auto"/>
        <w:rPr>
          <w:lang w:val="en-US"/>
        </w:rPr>
      </w:pPr>
      <w:r w:rsidRPr="003150F8">
        <w:rPr>
          <w:lang w:val="en-US"/>
        </w:rPr>
        <w:t xml:space="preserve">(v) As a very small angle of view is unfavorable for SfM, the sensor format should be at least 1/1.2" and preferably quadratic. </w:t>
      </w:r>
    </w:p>
    <w:p w14:paraId="5D36F605" w14:textId="1E7541ED" w:rsidR="0096330E" w:rsidRPr="003150F8" w:rsidRDefault="009677A4" w:rsidP="0096330E">
      <w:pPr>
        <w:spacing w:line="276" w:lineRule="auto"/>
        <w:rPr>
          <w:lang w:val="en-US"/>
        </w:rPr>
      </w:pPr>
      <w:r w:rsidRPr="003150F8">
        <w:rPr>
          <w:lang w:val="en-US"/>
        </w:rPr>
        <w:t>(</w:t>
      </w:r>
      <w:r>
        <w:rPr>
          <w:lang w:val="en-US"/>
        </w:rPr>
        <w:t>vi</w:t>
      </w:r>
      <w:r w:rsidRPr="003150F8">
        <w:rPr>
          <w:lang w:val="en-US"/>
        </w:rPr>
        <w:t xml:space="preserve">) </w:t>
      </w:r>
      <w:r w:rsidR="00304450" w:rsidRPr="003150F8">
        <w:rPr>
          <w:lang w:val="en-US"/>
        </w:rPr>
        <w:t>T</w:t>
      </w:r>
      <w:r w:rsidR="0096330E" w:rsidRPr="003150F8">
        <w:rPr>
          <w:lang w:val="en-US"/>
        </w:rPr>
        <w:t>he number of pixels is of secondary importance</w:t>
      </w:r>
      <w:r w:rsidR="00304450" w:rsidRPr="003150F8">
        <w:rPr>
          <w:lang w:val="en-US"/>
        </w:rPr>
        <w:t xml:space="preserve"> for 3D modeling</w:t>
      </w:r>
      <w:r w:rsidR="0096330E" w:rsidRPr="003150F8">
        <w:rPr>
          <w:lang w:val="en-US"/>
        </w:rPr>
        <w:t xml:space="preserve"> if shortcomings in focus stacking and 3D reconstruction exceed the pixel size. Note that a high number of pixels inflate measuring and </w:t>
      </w:r>
      <w:r w:rsidR="00A76FFA" w:rsidRPr="003150F8">
        <w:rPr>
          <w:lang w:val="en-US"/>
        </w:rPr>
        <w:t>processing</w:t>
      </w:r>
      <w:r w:rsidR="0096330E" w:rsidRPr="003150F8">
        <w:rPr>
          <w:lang w:val="en-US"/>
        </w:rPr>
        <w:t xml:space="preserve"> time. For </w:t>
      </w:r>
      <w:r w:rsidR="00911A50">
        <w:rPr>
          <w:lang w:val="en-US"/>
        </w:rPr>
        <w:t>digitization</w:t>
      </w:r>
      <w:r w:rsidR="00911A50" w:rsidRPr="003150F8">
        <w:rPr>
          <w:lang w:val="en-US"/>
        </w:rPr>
        <w:t xml:space="preserve"> </w:t>
      </w:r>
      <w:r w:rsidR="0096330E" w:rsidRPr="003150F8">
        <w:rPr>
          <w:lang w:val="en-US"/>
        </w:rPr>
        <w:t>without 3D</w:t>
      </w:r>
      <w:r w:rsidR="00304450" w:rsidRPr="003150F8">
        <w:rPr>
          <w:lang w:val="en-US"/>
        </w:rPr>
        <w:t xml:space="preserve"> </w:t>
      </w:r>
      <w:r w:rsidR="0096330E" w:rsidRPr="003150F8">
        <w:rPr>
          <w:lang w:val="en-US"/>
        </w:rPr>
        <w:t>modeling, however, a higher number of pixels would be preferable.</w:t>
      </w:r>
    </w:p>
    <w:p w14:paraId="2089036C" w14:textId="77858426" w:rsidR="0096330E" w:rsidRPr="003150F8" w:rsidRDefault="009677A4" w:rsidP="0096330E">
      <w:pPr>
        <w:spacing w:line="276" w:lineRule="auto"/>
        <w:rPr>
          <w:lang w:val="en-US"/>
        </w:rPr>
      </w:pPr>
      <w:r w:rsidRPr="003150F8">
        <w:rPr>
          <w:lang w:val="en-US"/>
        </w:rPr>
        <w:t>(</w:t>
      </w:r>
      <w:r>
        <w:rPr>
          <w:lang w:val="en-US"/>
        </w:rPr>
        <w:t>vii</w:t>
      </w:r>
      <w:r w:rsidRPr="003150F8">
        <w:rPr>
          <w:lang w:val="en-US"/>
        </w:rPr>
        <w:t xml:space="preserve">) </w:t>
      </w:r>
      <w:r w:rsidR="0096330E" w:rsidRPr="003150F8">
        <w:rPr>
          <w:lang w:val="en-US"/>
        </w:rPr>
        <w:t>Since neither high</w:t>
      </w:r>
      <w:r w:rsidR="00304450" w:rsidRPr="003150F8">
        <w:rPr>
          <w:lang w:val="en-US"/>
        </w:rPr>
        <w:t>-</w:t>
      </w:r>
      <w:r w:rsidR="0096330E" w:rsidRPr="003150F8">
        <w:rPr>
          <w:lang w:val="en-US"/>
        </w:rPr>
        <w:t>speed data throughput nor cable length is critical, the USB3 Vision camera bus was chosen.</w:t>
      </w:r>
    </w:p>
    <w:p w14:paraId="43550566" w14:textId="77777777" w:rsidR="0096330E" w:rsidRPr="003150F8" w:rsidRDefault="0096330E" w:rsidP="0096330E">
      <w:pPr>
        <w:spacing w:line="276" w:lineRule="auto"/>
        <w:ind w:firstLine="708"/>
        <w:rPr>
          <w:highlight w:val="yellow"/>
          <w:lang w:val="en-US"/>
        </w:rPr>
      </w:pPr>
    </w:p>
    <w:p w14:paraId="2FBCF89E" w14:textId="6CED9B8A" w:rsidR="0096330E" w:rsidRPr="003150F8" w:rsidRDefault="0096330E" w:rsidP="0096330E">
      <w:pPr>
        <w:spacing w:line="276" w:lineRule="auto"/>
        <w:rPr>
          <w:lang w:val="en-US"/>
        </w:rPr>
      </w:pPr>
      <w:r w:rsidRPr="003150F8">
        <w:rPr>
          <w:lang w:val="en-US"/>
        </w:rPr>
        <w:t>At the time of the first setup of our insect scanner, the DFK 23UX174 camera of TheImagingSource Inc</w:t>
      </w:r>
      <w:r w:rsidR="000C076E" w:rsidRPr="003150F8">
        <w:rPr>
          <w:lang w:val="en-US"/>
        </w:rPr>
        <w:t>.</w:t>
      </w:r>
      <w:r w:rsidRPr="003150F8">
        <w:rPr>
          <w:lang w:val="en-US"/>
        </w:rPr>
        <w:t xml:space="preserve"> proved to comply at the best with </w:t>
      </w:r>
      <w:r w:rsidR="000C076E" w:rsidRPr="003150F8">
        <w:rPr>
          <w:lang w:val="en-US"/>
        </w:rPr>
        <w:t>these</w:t>
      </w:r>
      <w:r w:rsidRPr="003150F8">
        <w:rPr>
          <w:lang w:val="en-US"/>
        </w:rPr>
        <w:t xml:space="preserve"> criteria. It is equipped with a Sony Pregius IMX174 sensor with 1920 × 1200 pixels of </w:t>
      </w:r>
      <w:r w:rsidRPr="003150F8">
        <w:rPr>
          <w:i/>
          <w:lang w:val="en-US"/>
        </w:rPr>
        <w:t>p</w:t>
      </w:r>
      <w:r w:rsidRPr="003150F8">
        <w:rPr>
          <w:lang w:val="en-US"/>
        </w:rPr>
        <w:t xml:space="preserve"> = 5.86 µm size (1/1.2" sensor format, long side 11.3 mm). Some of the models shown in this study were taken with that camera. Meanwhile, we use a Basler acA2040-90uc of Basler AG with a quadratic CMV4000 sensor featuring 2040 × 2046 pixels of </w:t>
      </w:r>
      <w:r w:rsidRPr="003150F8">
        <w:rPr>
          <w:i/>
          <w:lang w:val="en-US"/>
        </w:rPr>
        <w:t>p</w:t>
      </w:r>
      <w:r w:rsidRPr="003150F8">
        <w:rPr>
          <w:lang w:val="en-US"/>
        </w:rPr>
        <w:t xml:space="preserve"> = 5.5 µm size and a sensor side length of 11.2 mm.</w:t>
      </w:r>
    </w:p>
    <w:p w14:paraId="7F9A81B6" w14:textId="77777777" w:rsidR="0096330E" w:rsidRDefault="0096330E" w:rsidP="0096330E">
      <w:pPr>
        <w:spacing w:line="276" w:lineRule="auto"/>
        <w:rPr>
          <w:i/>
          <w:lang w:val="en-US"/>
        </w:rPr>
      </w:pPr>
    </w:p>
    <w:p w14:paraId="656F2BC9" w14:textId="77777777" w:rsidR="0096330E" w:rsidRPr="003150F8" w:rsidRDefault="0096330E" w:rsidP="0096330E">
      <w:pPr>
        <w:spacing w:line="276" w:lineRule="auto"/>
        <w:rPr>
          <w:lang w:val="en-US"/>
        </w:rPr>
      </w:pPr>
      <w:r w:rsidRPr="003150F8">
        <w:rPr>
          <w:lang w:val="en-US"/>
        </w:rPr>
        <w:t>As for the lens, the criteria were:</w:t>
      </w:r>
    </w:p>
    <w:p w14:paraId="74EFA3D8" w14:textId="2064B906" w:rsidR="0096330E" w:rsidRPr="003150F8" w:rsidRDefault="0096330E" w:rsidP="0096330E">
      <w:pPr>
        <w:spacing w:line="276" w:lineRule="auto"/>
        <w:rPr>
          <w:lang w:val="en-US"/>
        </w:rPr>
      </w:pPr>
      <w:r w:rsidRPr="003150F8">
        <w:rPr>
          <w:lang w:val="en-US"/>
        </w:rPr>
        <w:t xml:space="preserve">(i) The lens should be corrected </w:t>
      </w:r>
      <w:r w:rsidR="000C076E" w:rsidRPr="003150F8">
        <w:rPr>
          <w:lang w:val="en-US"/>
        </w:rPr>
        <w:t xml:space="preserve">for </w:t>
      </w:r>
      <w:r w:rsidR="00911A50">
        <w:rPr>
          <w:lang w:val="en-US"/>
        </w:rPr>
        <w:t xml:space="preserve">a </w:t>
      </w:r>
      <w:r w:rsidR="000C076E" w:rsidRPr="003150F8">
        <w:rPr>
          <w:lang w:val="en-US"/>
        </w:rPr>
        <w:t xml:space="preserve">large sensor size and </w:t>
      </w:r>
      <w:r w:rsidR="00911A50">
        <w:rPr>
          <w:lang w:val="en-US"/>
        </w:rPr>
        <w:t xml:space="preserve">a </w:t>
      </w:r>
      <w:r w:rsidRPr="003150F8">
        <w:rPr>
          <w:lang w:val="en-US"/>
        </w:rPr>
        <w:t xml:space="preserve">close-up range up to </w:t>
      </w:r>
      <w:r w:rsidRPr="003150F8">
        <w:rPr>
          <w:i/>
          <w:lang w:val="en-US"/>
        </w:rPr>
        <w:t>m</w:t>
      </w:r>
      <w:r w:rsidRPr="003150F8">
        <w:rPr>
          <w:lang w:val="en-US"/>
        </w:rPr>
        <w:t xml:space="preserve"> = 1</w:t>
      </w:r>
      <w:r w:rsidR="000C076E" w:rsidRPr="003150F8">
        <w:rPr>
          <w:lang w:val="en-US"/>
        </w:rPr>
        <w:t xml:space="preserve">. </w:t>
      </w:r>
      <w:r w:rsidR="00EF512E" w:rsidRPr="003150F8">
        <w:rPr>
          <w:lang w:val="en-US"/>
        </w:rPr>
        <w:t xml:space="preserve">For magnifications </w:t>
      </w:r>
      <w:r w:rsidR="00EF512E" w:rsidRPr="003150F8">
        <w:rPr>
          <w:i/>
          <w:lang w:val="en-US"/>
        </w:rPr>
        <w:t>m</w:t>
      </w:r>
      <w:r w:rsidR="00EF512E" w:rsidRPr="003150F8">
        <w:rPr>
          <w:lang w:val="en-US"/>
        </w:rPr>
        <w:t xml:space="preserve"> &gt; 1, it should be mountable in reverse</w:t>
      </w:r>
      <w:r w:rsidR="00142410">
        <w:rPr>
          <w:lang w:val="en-US"/>
        </w:rPr>
        <w:t>.</w:t>
      </w:r>
    </w:p>
    <w:p w14:paraId="286D8FE7" w14:textId="461F7A10" w:rsidR="0096330E" w:rsidRPr="003150F8" w:rsidRDefault="0096330E" w:rsidP="0096330E">
      <w:pPr>
        <w:spacing w:line="276" w:lineRule="auto"/>
        <w:rPr>
          <w:lang w:val="en-US"/>
        </w:rPr>
      </w:pPr>
      <w:r w:rsidRPr="003150F8">
        <w:rPr>
          <w:lang w:val="en-US"/>
        </w:rPr>
        <w:lastRenderedPageBreak/>
        <w:t xml:space="preserve">(ii) The lens must feature an adjustable diaphragm. A focusing ring or a zoom are not required; focusing is accomplished with extension tubes and the variation </w:t>
      </w:r>
      <w:r w:rsidR="000C076E" w:rsidRPr="003150F8">
        <w:rPr>
          <w:lang w:val="en-US"/>
        </w:rPr>
        <w:t>in</w:t>
      </w:r>
      <w:r w:rsidRPr="003150F8">
        <w:rPr>
          <w:lang w:val="en-US"/>
        </w:rPr>
        <w:t xml:space="preserve"> the distance</w:t>
      </w:r>
      <w:r w:rsidR="000C076E" w:rsidRPr="003150F8">
        <w:rPr>
          <w:lang w:val="en-US"/>
        </w:rPr>
        <w:t xml:space="preserve"> of the object</w:t>
      </w:r>
      <w:r w:rsidRPr="003150F8">
        <w:rPr>
          <w:lang w:val="en-US"/>
        </w:rPr>
        <w:t>.</w:t>
      </w:r>
    </w:p>
    <w:p w14:paraId="0E36631E" w14:textId="77777777" w:rsidR="0096330E" w:rsidRPr="003150F8" w:rsidRDefault="0096330E" w:rsidP="0096330E">
      <w:pPr>
        <w:spacing w:line="276" w:lineRule="auto"/>
        <w:rPr>
          <w:lang w:val="en-US"/>
        </w:rPr>
      </w:pPr>
      <w:r w:rsidRPr="003150F8">
        <w:rPr>
          <w:lang w:val="en-US"/>
        </w:rPr>
        <w:t>(iii) A short focal length is recommended, as it results (together with a large sensor) in a larger angle of view, which is advantageous for the simultaneous camera calibration in the SfM method.</w:t>
      </w:r>
    </w:p>
    <w:p w14:paraId="57853357" w14:textId="5C3AD256" w:rsidR="0096330E" w:rsidRPr="003150F8" w:rsidRDefault="009677A4" w:rsidP="0096330E">
      <w:pPr>
        <w:spacing w:line="276" w:lineRule="auto"/>
        <w:rPr>
          <w:lang w:val="en-US"/>
        </w:rPr>
      </w:pPr>
      <w:r>
        <w:rPr>
          <w:lang w:val="en-US"/>
        </w:rPr>
        <w:t>(iv)</w:t>
      </w:r>
      <w:r w:rsidR="0096330E" w:rsidRPr="003150F8">
        <w:rPr>
          <w:lang w:val="en-US"/>
        </w:rPr>
        <w:t xml:space="preserve"> Compact dimensions of the lens body allow a good angular access</w:t>
      </w:r>
      <w:r w:rsidR="00D903FD" w:rsidRPr="003150F8">
        <w:rPr>
          <w:lang w:val="en-US"/>
        </w:rPr>
        <w:t xml:space="preserve"> to </w:t>
      </w:r>
      <w:r w:rsidR="0096330E" w:rsidRPr="003150F8">
        <w:rPr>
          <w:lang w:val="en-US"/>
        </w:rPr>
        <w:t>the underside of the pinned insects (a high negative elevation angle</w:t>
      </w:r>
      <w:r w:rsidR="00EF512E" w:rsidRPr="003150F8">
        <w:rPr>
          <w:i/>
          <w:lang w:val="en-US"/>
        </w:rPr>
        <w:t xml:space="preserve"> α</w:t>
      </w:r>
      <w:r w:rsidR="0096330E" w:rsidRPr="003150F8">
        <w:rPr>
          <w:lang w:val="en-US"/>
        </w:rPr>
        <w:t xml:space="preserve">, </w:t>
      </w:r>
      <w:r w:rsidR="00081CEC" w:rsidRPr="00081CEC">
        <w:rPr>
          <w:i/>
          <w:lang w:val="en-US"/>
        </w:rPr>
        <w:t>cf</w:t>
      </w:r>
      <w:r w:rsidR="00081CEC" w:rsidRPr="00081CEC">
        <w:rPr>
          <w:lang w:val="en-US"/>
        </w:rPr>
        <w:t>.</w:t>
      </w:r>
      <w:r w:rsidR="0096330E" w:rsidRPr="003150F8">
        <w:rPr>
          <w:lang w:val="en-US"/>
        </w:rPr>
        <w:t xml:space="preserve"> Fig. S2).</w:t>
      </w:r>
    </w:p>
    <w:p w14:paraId="2C0F6859" w14:textId="77777777" w:rsidR="0096330E" w:rsidRDefault="0096330E" w:rsidP="0096330E">
      <w:pPr>
        <w:spacing w:line="276" w:lineRule="auto"/>
        <w:rPr>
          <w:i/>
          <w:lang w:val="en-US"/>
        </w:rPr>
      </w:pPr>
    </w:p>
    <w:p w14:paraId="6622ECB4" w14:textId="57A42008" w:rsidR="0096330E" w:rsidRPr="00E81B59" w:rsidRDefault="00A81A84" w:rsidP="0096330E">
      <w:pPr>
        <w:spacing w:line="276" w:lineRule="auto"/>
        <w:rPr>
          <w:lang w:val="en-US"/>
        </w:rPr>
      </w:pPr>
      <w:r w:rsidRPr="00E81B59">
        <w:rPr>
          <w:lang w:val="en-US"/>
        </w:rPr>
        <w:t>Based on</w:t>
      </w:r>
      <w:r w:rsidR="0096330E" w:rsidRPr="00E81B59">
        <w:rPr>
          <w:lang w:val="en-US"/>
        </w:rPr>
        <w:t xml:space="preserve"> these considerations</w:t>
      </w:r>
      <w:r w:rsidR="009677A4">
        <w:rPr>
          <w:lang w:val="en-US"/>
        </w:rPr>
        <w:t>,</w:t>
      </w:r>
      <w:r w:rsidR="0096330E" w:rsidRPr="00E81B59">
        <w:rPr>
          <w:lang w:val="en-US"/>
        </w:rPr>
        <w:t xml:space="preserve"> we chose the Schneider Kreuznach Componon</w:t>
      </w:r>
      <w:r w:rsidR="00C3468F" w:rsidRPr="00E81B59">
        <w:rPr>
          <w:lang w:val="en-US"/>
        </w:rPr>
        <w:t xml:space="preserve"> S12</w:t>
      </w:r>
      <w:r w:rsidR="0096330E" w:rsidRPr="00E81B59">
        <w:rPr>
          <w:lang w:val="en-US"/>
        </w:rPr>
        <w:t xml:space="preserve"> V-mount macro lenses 2.8/28 for larger insects and 2.8/50 for smaller insects, together with Unifoc C-mount adapters to the camera and C-mount extension rings. With a diameter of the lens body of 47 mm this lens is much more compact than comparable high-class macro lenses for SLR cameras with typical diameters ≥ 73 mm.</w:t>
      </w:r>
    </w:p>
    <w:p w14:paraId="64DFB571" w14:textId="77777777" w:rsidR="0096330E" w:rsidRPr="00E81B59" w:rsidRDefault="0096330E" w:rsidP="0096330E">
      <w:pPr>
        <w:spacing w:line="276" w:lineRule="auto"/>
        <w:rPr>
          <w:lang w:val="en-US"/>
        </w:rPr>
      </w:pPr>
    </w:p>
    <w:p w14:paraId="75409A25" w14:textId="163C0CE4" w:rsidR="0096330E" w:rsidRPr="00E81B59" w:rsidRDefault="0096330E" w:rsidP="0096330E">
      <w:pPr>
        <w:spacing w:line="276" w:lineRule="auto"/>
        <w:rPr>
          <w:lang w:val="en-US"/>
        </w:rPr>
      </w:pPr>
      <w:r w:rsidRPr="00E81B59">
        <w:rPr>
          <w:lang w:val="en-US"/>
        </w:rPr>
        <w:t xml:space="preserve">In practice, there is a mechanical constraint to the working distance (from the front end </w:t>
      </w:r>
      <w:r w:rsidR="00034083" w:rsidRPr="00E81B59">
        <w:rPr>
          <w:lang w:val="en-US"/>
        </w:rPr>
        <w:t xml:space="preserve">of the lens </w:t>
      </w:r>
      <w:r w:rsidRPr="00E81B59">
        <w:rPr>
          <w:lang w:val="en-US"/>
        </w:rPr>
        <w:t xml:space="preserve">to the insect) </w:t>
      </w:r>
      <w:r w:rsidR="00034083" w:rsidRPr="00E81B59">
        <w:rPr>
          <w:lang w:val="en-US"/>
        </w:rPr>
        <w:t xml:space="preserve">caused </w:t>
      </w:r>
      <w:r w:rsidRPr="00E81B59">
        <w:rPr>
          <w:lang w:val="en-US"/>
        </w:rPr>
        <w:t>by the front</w:t>
      </w:r>
      <w:r w:rsidR="00E91333" w:rsidRPr="00E81B59">
        <w:rPr>
          <w:lang w:val="en-US"/>
        </w:rPr>
        <w:t xml:space="preserve"> </w:t>
      </w:r>
      <w:r w:rsidRPr="00E81B59">
        <w:rPr>
          <w:lang w:val="en-US"/>
        </w:rPr>
        <w:t xml:space="preserve">light dome. With reference to Fig. S2, we estimate the maximum magnifications (and hence insect sizes) for the Componon lenses with our camera. </w:t>
      </w:r>
      <w:r w:rsidR="009B1B9C">
        <w:rPr>
          <w:lang w:val="en-US"/>
        </w:rPr>
        <w:t>We define the</w:t>
      </w:r>
      <w:r w:rsidR="007756EE" w:rsidRPr="00E81B59">
        <w:rPr>
          <w:lang w:val="en-US"/>
        </w:rPr>
        <w:t xml:space="preserve"> </w:t>
      </w:r>
      <w:r w:rsidRPr="00E81B59">
        <w:rPr>
          <w:lang w:val="en-US"/>
        </w:rPr>
        <w:t xml:space="preserve">insect size </w:t>
      </w:r>
      <w:r w:rsidRPr="00E81B59">
        <w:rPr>
          <w:i/>
          <w:lang w:val="en-US"/>
        </w:rPr>
        <w:t xml:space="preserve">I </w:t>
      </w:r>
      <w:r w:rsidR="009B1B9C">
        <w:rPr>
          <w:lang w:val="en-US"/>
        </w:rPr>
        <w:t>as</w:t>
      </w:r>
      <w:r w:rsidR="00E91204" w:rsidRPr="00E81B59">
        <w:rPr>
          <w:lang w:val="en-US"/>
        </w:rPr>
        <w:t xml:space="preserve"> diameter of</w:t>
      </w:r>
      <w:r w:rsidR="007756EE" w:rsidRPr="00E81B59">
        <w:rPr>
          <w:lang w:val="en-US"/>
        </w:rPr>
        <w:t xml:space="preserve"> </w:t>
      </w:r>
      <w:r w:rsidR="009C6EF2" w:rsidRPr="00E81B59">
        <w:rPr>
          <w:lang w:val="en-US"/>
        </w:rPr>
        <w:t xml:space="preserve">its </w:t>
      </w:r>
      <w:r w:rsidR="00E91204" w:rsidRPr="00E81B59">
        <w:rPr>
          <w:lang w:val="en-US"/>
        </w:rPr>
        <w:t>minimum</w:t>
      </w:r>
      <w:r w:rsidR="007756EE" w:rsidRPr="00E81B59">
        <w:rPr>
          <w:lang w:val="en-US"/>
        </w:rPr>
        <w:t xml:space="preserve"> </w:t>
      </w:r>
      <w:r w:rsidR="009C6EF2" w:rsidRPr="00E81B59">
        <w:rPr>
          <w:lang w:val="en-US"/>
        </w:rPr>
        <w:t>bounding sphere (the smallest sphere that contains the insect as a whole)</w:t>
      </w:r>
      <w:r w:rsidRPr="00E81B59">
        <w:rPr>
          <w:lang w:val="en-US"/>
        </w:rPr>
        <w:t xml:space="preserve">. </w:t>
      </w:r>
      <w:r w:rsidR="00034083" w:rsidRPr="00E81B59">
        <w:rPr>
          <w:lang w:val="en-US"/>
        </w:rPr>
        <w:t>To image</w:t>
      </w:r>
      <w:r w:rsidRPr="00E81B59">
        <w:rPr>
          <w:lang w:val="en-US"/>
        </w:rPr>
        <w:t xml:space="preserve"> the insect </w:t>
      </w:r>
      <w:r w:rsidR="00034083" w:rsidRPr="00E81B59">
        <w:rPr>
          <w:lang w:val="en-US"/>
        </w:rPr>
        <w:t>from all sides</w:t>
      </w:r>
      <w:r w:rsidR="007756EE" w:rsidRPr="00E81B59">
        <w:rPr>
          <w:lang w:val="en-US"/>
        </w:rPr>
        <w:t>,</w:t>
      </w:r>
      <w:r w:rsidR="00034083" w:rsidRPr="00E81B59">
        <w:rPr>
          <w:lang w:val="en-US"/>
        </w:rPr>
        <w:t xml:space="preserve"> it </w:t>
      </w:r>
      <w:r w:rsidRPr="00E81B59">
        <w:rPr>
          <w:lang w:val="en-US"/>
        </w:rPr>
        <w:t>is mounted on the gimbal</w:t>
      </w:r>
      <w:r w:rsidR="009C6EF2" w:rsidRPr="00E81B59">
        <w:rPr>
          <w:lang w:val="en-US"/>
        </w:rPr>
        <w:t xml:space="preserve"> with </w:t>
      </w:r>
      <w:r w:rsidR="00571EAF" w:rsidRPr="00E81B59">
        <w:rPr>
          <w:lang w:val="en-US"/>
        </w:rPr>
        <w:t xml:space="preserve">the center of that sphere </w:t>
      </w:r>
      <w:r w:rsidR="00994F0D" w:rsidRPr="00E81B59">
        <w:rPr>
          <w:lang w:val="en-US"/>
        </w:rPr>
        <w:t>in</w:t>
      </w:r>
      <w:r w:rsidR="00571EAF" w:rsidRPr="00E81B59">
        <w:rPr>
          <w:lang w:val="en-US"/>
        </w:rPr>
        <w:t xml:space="preserve"> the </w:t>
      </w:r>
      <w:r w:rsidR="009C6EF2" w:rsidRPr="00E81B59">
        <w:rPr>
          <w:lang w:val="en-US"/>
        </w:rPr>
        <w:t xml:space="preserve">gimbal </w:t>
      </w:r>
      <w:r w:rsidR="00571EAF" w:rsidRPr="00E81B59">
        <w:rPr>
          <w:lang w:val="en-US"/>
        </w:rPr>
        <w:t xml:space="preserve">center point CP, which is (ideally) the point of </w:t>
      </w:r>
      <w:r w:rsidR="00E91204" w:rsidRPr="00E81B59">
        <w:rPr>
          <w:lang w:val="en-US"/>
        </w:rPr>
        <w:t xml:space="preserve">the </w:t>
      </w:r>
      <w:r w:rsidR="00571EAF" w:rsidRPr="00E81B59">
        <w:rPr>
          <w:lang w:val="en-US"/>
        </w:rPr>
        <w:t xml:space="preserve">mutually perpendicular intersection of the two </w:t>
      </w:r>
      <w:r w:rsidR="00E91204" w:rsidRPr="00E81B59">
        <w:rPr>
          <w:lang w:val="en-US"/>
        </w:rPr>
        <w:t xml:space="preserve">gimbal axes and the camera axis. For maximum magnification, the minimum bounding sphere coincides with the </w:t>
      </w:r>
      <w:r w:rsidR="00563E6E" w:rsidRPr="00E81B59">
        <w:rPr>
          <w:lang w:val="en-US"/>
        </w:rPr>
        <w:t>"measuring range"</w:t>
      </w:r>
      <w:r w:rsidR="001B67AB" w:rsidRPr="00E81B59">
        <w:rPr>
          <w:lang w:val="en-US"/>
        </w:rPr>
        <w:t>, the sphere</w:t>
      </w:r>
      <w:r w:rsidR="00563E6E" w:rsidRPr="00E81B59">
        <w:rPr>
          <w:lang w:val="en-US"/>
        </w:rPr>
        <w:t xml:space="preserve"> </w:t>
      </w:r>
      <w:r w:rsidR="009B1B9C">
        <w:rPr>
          <w:lang w:val="en-US"/>
        </w:rPr>
        <w:t>around</w:t>
      </w:r>
      <w:r w:rsidR="009B1B9C" w:rsidRPr="00E81B59">
        <w:rPr>
          <w:lang w:val="en-US"/>
        </w:rPr>
        <w:t xml:space="preserve"> </w:t>
      </w:r>
      <w:r w:rsidR="00563E6E" w:rsidRPr="00E81B59">
        <w:rPr>
          <w:lang w:val="en-US"/>
        </w:rPr>
        <w:t>CP</w:t>
      </w:r>
      <w:r w:rsidR="00E91204" w:rsidRPr="00E81B59">
        <w:rPr>
          <w:lang w:val="en-US"/>
        </w:rPr>
        <w:t xml:space="preserve"> </w:t>
      </w:r>
      <w:r w:rsidR="00563E6E" w:rsidRPr="00E81B59">
        <w:rPr>
          <w:lang w:val="en-US"/>
        </w:rPr>
        <w:t xml:space="preserve">which is fully imaged on the quadratic sensor with side length </w:t>
      </w:r>
      <w:r w:rsidR="00563E6E" w:rsidRPr="00E81B59">
        <w:rPr>
          <w:i/>
          <w:lang w:val="en-US"/>
        </w:rPr>
        <w:t>S</w:t>
      </w:r>
      <w:r w:rsidR="00563E6E" w:rsidRPr="00E81B59">
        <w:rPr>
          <w:lang w:val="en-US"/>
        </w:rPr>
        <w:t xml:space="preserve"> in any orientation of the gimbal. In this case, the magnification is:</w:t>
      </w:r>
      <w:r w:rsidRPr="00E81B59">
        <w:rPr>
          <w:lang w:val="en-US"/>
        </w:rPr>
        <w:t xml:space="preserve"> </w:t>
      </w:r>
    </w:p>
    <w:p w14:paraId="4A668570" w14:textId="77777777" w:rsidR="0096330E" w:rsidRDefault="0096330E" w:rsidP="0096330E">
      <w:pPr>
        <w:spacing w:line="276" w:lineRule="auto"/>
        <w:rPr>
          <w:i/>
          <w:lang w:val="en-US"/>
        </w:rPr>
      </w:pPr>
    </w:p>
    <w:p w14:paraId="5A19E73D" w14:textId="24519CAD" w:rsidR="0096330E" w:rsidRPr="00EE0102" w:rsidRDefault="0096330E" w:rsidP="0096330E">
      <w:pPr>
        <w:spacing w:line="276" w:lineRule="auto"/>
        <w:ind w:left="3540"/>
        <w:rPr>
          <w:i/>
          <w:lang w:val="en-US"/>
        </w:rPr>
      </w:pPr>
      <w:r w:rsidRPr="00E81B59">
        <w:rPr>
          <w:i/>
          <w:lang w:val="en-US"/>
        </w:rPr>
        <w:t xml:space="preserve">m </w:t>
      </w:r>
      <w:r>
        <w:rPr>
          <w:i/>
          <w:lang w:val="en-US"/>
        </w:rPr>
        <w:t>=</w:t>
      </w:r>
      <w:r w:rsidRPr="00E81B59">
        <w:rPr>
          <w:i/>
          <w:lang w:val="en-US"/>
        </w:rPr>
        <w:t xml:space="preserve"> S</w:t>
      </w:r>
      <w:r>
        <w:rPr>
          <w:i/>
          <w:lang w:val="en-US"/>
        </w:rPr>
        <w:t>/</w:t>
      </w:r>
      <w:r w:rsidRPr="00E81B59">
        <w:rPr>
          <w:i/>
          <w:lang w:val="en-US"/>
        </w:rPr>
        <w:t>I</w:t>
      </w:r>
      <w:r>
        <w:rPr>
          <w:lang w:val="en-US"/>
        </w:rPr>
        <w:t xml:space="preserve"> </w:t>
      </w:r>
      <w:r>
        <w:rPr>
          <w:i/>
          <w:lang w:val="en-US"/>
        </w:rPr>
        <w:tab/>
        <w:t xml:space="preserve">   </w:t>
      </w:r>
      <w:r>
        <w:rPr>
          <w:i/>
          <w:lang w:val="en-US"/>
        </w:rPr>
        <w:tab/>
      </w:r>
      <w:r>
        <w:rPr>
          <w:i/>
          <w:lang w:val="en-US"/>
        </w:rPr>
        <w:tab/>
      </w:r>
      <w:r>
        <w:rPr>
          <w:i/>
          <w:lang w:val="en-US"/>
        </w:rPr>
        <w:tab/>
      </w:r>
      <w:r>
        <w:rPr>
          <w:i/>
          <w:lang w:val="en-US"/>
        </w:rPr>
        <w:tab/>
      </w:r>
      <w:r w:rsidR="00E81B59">
        <w:rPr>
          <w:i/>
          <w:lang w:val="en-US"/>
        </w:rPr>
        <w:tab/>
      </w:r>
      <w:r w:rsidRPr="00E81B59">
        <w:rPr>
          <w:lang w:val="en-US"/>
        </w:rPr>
        <w:t>[1]</w:t>
      </w:r>
    </w:p>
    <w:p w14:paraId="2EC8E8ED" w14:textId="77777777" w:rsidR="0096330E" w:rsidRDefault="0096330E" w:rsidP="0096330E">
      <w:pPr>
        <w:spacing w:line="276" w:lineRule="auto"/>
        <w:rPr>
          <w:i/>
          <w:lang w:val="en-US"/>
        </w:rPr>
      </w:pPr>
    </w:p>
    <w:p w14:paraId="6C9C96CC" w14:textId="25351180" w:rsidR="0096330E" w:rsidRPr="00E81B59" w:rsidRDefault="00786FEC" w:rsidP="0096330E">
      <w:pPr>
        <w:spacing w:line="276" w:lineRule="auto"/>
        <w:rPr>
          <w:lang w:val="en-US"/>
        </w:rPr>
      </w:pPr>
      <w:r w:rsidRPr="00E81B59">
        <w:rPr>
          <w:lang w:val="en-US"/>
        </w:rPr>
        <w:t>T</w:t>
      </w:r>
      <w:r w:rsidR="0096330E" w:rsidRPr="00E81B59">
        <w:rPr>
          <w:lang w:val="en-US"/>
        </w:rPr>
        <w:t>o provide sharp images of the entire insect</w:t>
      </w:r>
      <w:r w:rsidRPr="00E81B59">
        <w:rPr>
          <w:lang w:val="en-US"/>
        </w:rPr>
        <w:t xml:space="preserve"> for focus stacking</w:t>
      </w:r>
      <w:r w:rsidR="0096330E" w:rsidRPr="00E81B59">
        <w:rPr>
          <w:lang w:val="en-US"/>
        </w:rPr>
        <w:t xml:space="preserve">, we </w:t>
      </w:r>
      <w:r w:rsidR="00C6674C" w:rsidRPr="00E81B59">
        <w:rPr>
          <w:lang w:val="en-US"/>
        </w:rPr>
        <w:t xml:space="preserve">must be able to </w:t>
      </w:r>
      <w:r w:rsidR="00DC7D40" w:rsidRPr="00E81B59">
        <w:rPr>
          <w:lang w:val="en-US"/>
        </w:rPr>
        <w:t xml:space="preserve">move the focal plane (the plane of sharp imaging) through </w:t>
      </w:r>
      <w:r w:rsidRPr="00E81B59">
        <w:rPr>
          <w:lang w:val="en-US"/>
        </w:rPr>
        <w:t>the whole measuring range from the near to the far end.</w:t>
      </w:r>
      <w:r w:rsidR="0096330E" w:rsidRPr="00E81B59">
        <w:rPr>
          <w:lang w:val="en-US"/>
        </w:rPr>
        <w:t xml:space="preserve"> In a simplified pinhole camera model, we assume that the lens is a "thin lens" with entrance and exit pupils coinciding in the center point of the lens body, the center of projection P. Then, the mechanical constraints of the length</w:t>
      </w:r>
      <w:r w:rsidR="0096330E" w:rsidRPr="00E81B59">
        <w:rPr>
          <w:i/>
          <w:lang w:val="en-US"/>
        </w:rPr>
        <w:t xml:space="preserve"> L</w:t>
      </w:r>
      <w:r w:rsidR="0096330E" w:rsidRPr="00E81B59">
        <w:rPr>
          <w:lang w:val="en-US"/>
        </w:rPr>
        <w:t xml:space="preserve"> of the lens body and the outer radius</w:t>
      </w:r>
      <w:r w:rsidR="0096330E" w:rsidRPr="00E81B59">
        <w:rPr>
          <w:i/>
          <w:lang w:val="en-US"/>
        </w:rPr>
        <w:t xml:space="preserve"> R</w:t>
      </w:r>
      <w:r w:rsidR="0096330E" w:rsidRPr="00E81B59">
        <w:rPr>
          <w:lang w:val="en-US"/>
        </w:rPr>
        <w:t xml:space="preserve"> of the front light dome result in a minimum object distance for sharp imaging:</w:t>
      </w:r>
    </w:p>
    <w:p w14:paraId="4E5213FC" w14:textId="77777777" w:rsidR="0096330E" w:rsidRDefault="0096330E" w:rsidP="0096330E">
      <w:pPr>
        <w:spacing w:line="276" w:lineRule="auto"/>
        <w:rPr>
          <w:i/>
          <w:lang w:val="en-US"/>
        </w:rPr>
      </w:pPr>
    </w:p>
    <w:p w14:paraId="3DD57866" w14:textId="77777777" w:rsidR="0096330E" w:rsidRDefault="0096330E" w:rsidP="0096330E">
      <w:pPr>
        <w:spacing w:line="276" w:lineRule="auto"/>
        <w:ind w:left="2124" w:firstLine="708"/>
        <w:rPr>
          <w:i/>
          <w:lang w:val="en-US"/>
        </w:rPr>
      </w:pPr>
      <w:r w:rsidRPr="00E81B59">
        <w:rPr>
          <w:i/>
          <w:lang w:val="en-US"/>
        </w:rPr>
        <w:t>d</w:t>
      </w:r>
      <w:r>
        <w:rPr>
          <w:i/>
          <w:lang w:val="en-US"/>
        </w:rPr>
        <w:t xml:space="preserve"> &gt; </w:t>
      </w:r>
      <w:r w:rsidRPr="00E81B59">
        <w:rPr>
          <w:i/>
          <w:lang w:val="en-US"/>
        </w:rPr>
        <w:t>I</w:t>
      </w:r>
      <w:r>
        <w:rPr>
          <w:i/>
          <w:lang w:val="en-US"/>
        </w:rPr>
        <w:t>/2 +</w:t>
      </w:r>
      <w:r w:rsidRPr="00E81B59">
        <w:rPr>
          <w:i/>
          <w:lang w:val="en-US"/>
        </w:rPr>
        <w:t xml:space="preserve"> R</w:t>
      </w:r>
      <w:r>
        <w:rPr>
          <w:i/>
          <w:lang w:val="en-US"/>
        </w:rPr>
        <w:t xml:space="preserve"> +</w:t>
      </w:r>
      <w:r w:rsidRPr="00E81B59">
        <w:rPr>
          <w:i/>
          <w:lang w:val="en-US"/>
        </w:rPr>
        <w:t xml:space="preserve"> L</w:t>
      </w:r>
      <w:r>
        <w:rPr>
          <w:i/>
          <w:lang w:val="en-US"/>
        </w:rPr>
        <w:t xml:space="preserve">/2 </w:t>
      </w:r>
      <w:r>
        <w:rPr>
          <w:i/>
          <w:lang w:val="en-US"/>
        </w:rPr>
        <w:tab/>
      </w:r>
      <w:r>
        <w:rPr>
          <w:i/>
          <w:lang w:val="en-US"/>
        </w:rPr>
        <w:tab/>
      </w:r>
      <w:r>
        <w:rPr>
          <w:i/>
          <w:lang w:val="en-US"/>
        </w:rPr>
        <w:tab/>
      </w:r>
      <w:r>
        <w:rPr>
          <w:i/>
          <w:lang w:val="en-US"/>
        </w:rPr>
        <w:tab/>
      </w:r>
      <w:r>
        <w:rPr>
          <w:i/>
          <w:lang w:val="en-US"/>
        </w:rPr>
        <w:tab/>
      </w:r>
      <w:r>
        <w:rPr>
          <w:i/>
          <w:lang w:val="en-US"/>
        </w:rPr>
        <w:tab/>
      </w:r>
      <w:r w:rsidRPr="00E81B59">
        <w:rPr>
          <w:lang w:val="en-US"/>
        </w:rPr>
        <w:t>[2]</w:t>
      </w:r>
    </w:p>
    <w:p w14:paraId="4178B054" w14:textId="77777777" w:rsidR="0096330E" w:rsidRDefault="0096330E" w:rsidP="0096330E">
      <w:pPr>
        <w:spacing w:line="276" w:lineRule="auto"/>
        <w:rPr>
          <w:i/>
          <w:lang w:val="en-US"/>
        </w:rPr>
      </w:pPr>
    </w:p>
    <w:p w14:paraId="4E116719" w14:textId="73D357C4" w:rsidR="0096330E" w:rsidRPr="00142410" w:rsidRDefault="0096330E" w:rsidP="0096330E">
      <w:pPr>
        <w:spacing w:line="276" w:lineRule="auto"/>
        <w:rPr>
          <w:lang w:val="en-US"/>
        </w:rPr>
      </w:pPr>
      <w:r w:rsidRPr="00142410">
        <w:rPr>
          <w:lang w:val="en-US"/>
        </w:rPr>
        <w:t xml:space="preserve">The relationship between the object distance </w:t>
      </w:r>
      <w:r w:rsidRPr="00142410">
        <w:rPr>
          <w:i/>
          <w:lang w:val="en-US"/>
        </w:rPr>
        <w:t>d</w:t>
      </w:r>
      <w:r w:rsidRPr="00142410">
        <w:rPr>
          <w:lang w:val="en-US"/>
        </w:rPr>
        <w:t xml:space="preserve">, the fixed image distance or camera constant </w:t>
      </w:r>
      <w:r w:rsidRPr="00142410">
        <w:rPr>
          <w:i/>
          <w:lang w:val="en-US"/>
        </w:rPr>
        <w:t>c</w:t>
      </w:r>
      <w:r w:rsidRPr="00142410">
        <w:rPr>
          <w:lang w:val="en-US"/>
        </w:rPr>
        <w:t xml:space="preserve">, and the </w:t>
      </w:r>
      <w:r w:rsidR="00B975D8" w:rsidRPr="00142410">
        <w:rPr>
          <w:lang w:val="en-US"/>
        </w:rPr>
        <w:t xml:space="preserve">lens </w:t>
      </w:r>
      <w:r w:rsidRPr="00142410">
        <w:rPr>
          <w:lang w:val="en-US"/>
        </w:rPr>
        <w:t xml:space="preserve">focal length </w:t>
      </w:r>
      <w:r w:rsidRPr="00142410">
        <w:rPr>
          <w:i/>
          <w:lang w:val="en-US"/>
        </w:rPr>
        <w:t>f</w:t>
      </w:r>
      <w:r w:rsidR="00B975D8" w:rsidRPr="00142410">
        <w:rPr>
          <w:vertAlign w:val="subscript"/>
          <w:lang w:val="en-US"/>
        </w:rPr>
        <w:t>L</w:t>
      </w:r>
      <w:r w:rsidRPr="00142410">
        <w:rPr>
          <w:lang w:val="en-US"/>
        </w:rPr>
        <w:t xml:space="preserve"> is given by the </w:t>
      </w:r>
      <w:r w:rsidRPr="00403A4B">
        <w:rPr>
          <w:smallCaps/>
          <w:lang w:val="en-US"/>
        </w:rPr>
        <w:t>Gauss</w:t>
      </w:r>
      <w:r w:rsidRPr="00142410">
        <w:rPr>
          <w:lang w:val="en-US"/>
        </w:rPr>
        <w:t>ian lens formula</w:t>
      </w:r>
    </w:p>
    <w:p w14:paraId="0CAD0918" w14:textId="77777777" w:rsidR="0096330E" w:rsidRPr="00142410" w:rsidRDefault="0096330E" w:rsidP="0096330E">
      <w:pPr>
        <w:spacing w:line="276" w:lineRule="auto"/>
        <w:rPr>
          <w:lang w:val="en-US"/>
        </w:rPr>
      </w:pPr>
    </w:p>
    <w:p w14:paraId="65429D7B" w14:textId="0FAC21E5" w:rsidR="0096330E" w:rsidRPr="00142410" w:rsidRDefault="0096330E" w:rsidP="0096330E">
      <w:pPr>
        <w:spacing w:line="276" w:lineRule="auto"/>
        <w:ind w:left="708" w:firstLine="708"/>
        <w:rPr>
          <w:lang w:val="en-US"/>
        </w:rPr>
      </w:pPr>
      <w:r w:rsidRPr="00142410">
        <w:rPr>
          <w:lang w:val="en-US"/>
        </w:rPr>
        <w:tab/>
      </w:r>
      <w:r w:rsidRPr="00142410">
        <w:rPr>
          <w:lang w:val="en-US"/>
        </w:rPr>
        <w:tab/>
        <w:t>1/</w:t>
      </w:r>
      <w:r w:rsidRPr="00142410">
        <w:rPr>
          <w:i/>
          <w:lang w:val="en-US"/>
        </w:rPr>
        <w:t>d</w:t>
      </w:r>
      <w:r w:rsidRPr="00142410">
        <w:rPr>
          <w:lang w:val="en-US"/>
        </w:rPr>
        <w:t xml:space="preserve"> + 1/</w:t>
      </w:r>
      <w:r w:rsidRPr="00142410">
        <w:rPr>
          <w:i/>
          <w:lang w:val="en-US"/>
        </w:rPr>
        <w:t>c</w:t>
      </w:r>
      <w:r w:rsidRPr="00142410">
        <w:rPr>
          <w:lang w:val="en-US"/>
        </w:rPr>
        <w:t xml:space="preserve"> = 1/</w:t>
      </w:r>
      <w:r w:rsidRPr="00142410">
        <w:rPr>
          <w:i/>
          <w:lang w:val="en-US"/>
        </w:rPr>
        <w:t>f</w:t>
      </w:r>
      <w:r w:rsidR="00B975D8" w:rsidRPr="00142410">
        <w:rPr>
          <w:vertAlign w:val="subscript"/>
          <w:lang w:val="en-US"/>
        </w:rPr>
        <w:t>L</w:t>
      </w:r>
      <w:r w:rsidRPr="00142410">
        <w:rPr>
          <w:lang w:val="en-US"/>
        </w:rPr>
        <w:tab/>
      </w:r>
      <w:r w:rsidRPr="00142410">
        <w:rPr>
          <w:lang w:val="en-US"/>
        </w:rPr>
        <w:tab/>
      </w:r>
      <w:r w:rsidRPr="00142410">
        <w:rPr>
          <w:lang w:val="en-US"/>
        </w:rPr>
        <w:tab/>
      </w:r>
      <w:r w:rsidRPr="00142410">
        <w:rPr>
          <w:lang w:val="en-US"/>
        </w:rPr>
        <w:tab/>
      </w:r>
      <w:r w:rsidRPr="00142410">
        <w:rPr>
          <w:lang w:val="en-US"/>
        </w:rPr>
        <w:tab/>
      </w:r>
      <w:r w:rsidRPr="00142410">
        <w:rPr>
          <w:lang w:val="en-US"/>
        </w:rPr>
        <w:tab/>
      </w:r>
      <w:r w:rsidRPr="00142410">
        <w:rPr>
          <w:lang w:val="en-US"/>
        </w:rPr>
        <w:tab/>
        <w:t>[3]</w:t>
      </w:r>
    </w:p>
    <w:p w14:paraId="47A067A0" w14:textId="77777777" w:rsidR="0096330E" w:rsidRPr="00142410" w:rsidRDefault="0096330E" w:rsidP="0096330E">
      <w:pPr>
        <w:spacing w:line="276" w:lineRule="auto"/>
        <w:rPr>
          <w:lang w:val="en-US"/>
        </w:rPr>
      </w:pPr>
    </w:p>
    <w:p w14:paraId="6FB44D33" w14:textId="77777777" w:rsidR="0096330E" w:rsidRPr="00142410" w:rsidRDefault="0096330E" w:rsidP="0096330E">
      <w:pPr>
        <w:spacing w:line="276" w:lineRule="auto"/>
        <w:rPr>
          <w:lang w:val="en-US"/>
        </w:rPr>
      </w:pPr>
      <w:r w:rsidRPr="00142410">
        <w:rPr>
          <w:lang w:val="en-US"/>
        </w:rPr>
        <w:t xml:space="preserve">We solve Eq. [3] for </w:t>
      </w:r>
      <w:r w:rsidRPr="00142410">
        <w:rPr>
          <w:i/>
          <w:lang w:val="en-US"/>
        </w:rPr>
        <w:t>d</w:t>
      </w:r>
      <w:r w:rsidRPr="00142410">
        <w:rPr>
          <w:lang w:val="en-US"/>
        </w:rPr>
        <w:t xml:space="preserve">, eliminating </w:t>
      </w:r>
      <w:r w:rsidRPr="00142410">
        <w:rPr>
          <w:i/>
          <w:lang w:val="en-US"/>
        </w:rPr>
        <w:t>c</w:t>
      </w:r>
      <w:r w:rsidRPr="00E81B59">
        <w:rPr>
          <w:i/>
          <w:lang w:val="en-US"/>
        </w:rPr>
        <w:t xml:space="preserve"> </w:t>
      </w:r>
      <w:r w:rsidRPr="00142410">
        <w:rPr>
          <w:lang w:val="en-US"/>
        </w:rPr>
        <w:t xml:space="preserve">= </w:t>
      </w:r>
      <w:r w:rsidRPr="00142410">
        <w:rPr>
          <w:i/>
          <w:lang w:val="en-US"/>
        </w:rPr>
        <w:t xml:space="preserve">m </w:t>
      </w:r>
      <w:r w:rsidRPr="00142410">
        <w:rPr>
          <w:lang w:val="en-US"/>
        </w:rPr>
        <w:t xml:space="preserve">∙ </w:t>
      </w:r>
      <w:r w:rsidRPr="00142410">
        <w:rPr>
          <w:i/>
          <w:lang w:val="en-US"/>
        </w:rPr>
        <w:t>d</w:t>
      </w:r>
      <w:r w:rsidRPr="00142410">
        <w:rPr>
          <w:lang w:val="en-US"/>
        </w:rPr>
        <w:t>:</w:t>
      </w:r>
    </w:p>
    <w:p w14:paraId="730282D4" w14:textId="77777777" w:rsidR="0096330E" w:rsidRPr="00142410" w:rsidRDefault="0096330E" w:rsidP="0096330E">
      <w:pPr>
        <w:spacing w:line="276" w:lineRule="auto"/>
        <w:rPr>
          <w:lang w:val="en-US"/>
        </w:rPr>
      </w:pPr>
      <w:r w:rsidRPr="00142410">
        <w:rPr>
          <w:lang w:val="en-US"/>
        </w:rPr>
        <w:tab/>
      </w:r>
      <w:r w:rsidRPr="00142410">
        <w:rPr>
          <w:lang w:val="en-US"/>
        </w:rPr>
        <w:tab/>
      </w:r>
      <w:r w:rsidRPr="00142410">
        <w:rPr>
          <w:lang w:val="en-US"/>
        </w:rPr>
        <w:tab/>
      </w:r>
      <w:r w:rsidRPr="00142410">
        <w:rPr>
          <w:lang w:val="en-US"/>
        </w:rPr>
        <w:tab/>
      </w:r>
      <w:r w:rsidRPr="00142410">
        <w:rPr>
          <w:lang w:val="en-US"/>
        </w:rPr>
        <w:tab/>
      </w:r>
      <w:r w:rsidRPr="00142410">
        <w:rPr>
          <w:lang w:val="en-US"/>
        </w:rPr>
        <w:tab/>
      </w:r>
    </w:p>
    <w:p w14:paraId="4261EF09" w14:textId="599CF96C" w:rsidR="0096330E" w:rsidRPr="00142410" w:rsidRDefault="0096330E" w:rsidP="0096330E">
      <w:pPr>
        <w:spacing w:line="276" w:lineRule="auto"/>
        <w:ind w:left="2124" w:firstLine="708"/>
        <w:rPr>
          <w:lang w:val="en-US"/>
        </w:rPr>
      </w:pPr>
      <w:r w:rsidRPr="00142410">
        <w:rPr>
          <w:i/>
          <w:lang w:val="en-US"/>
        </w:rPr>
        <w:t>d</w:t>
      </w:r>
      <w:r w:rsidRPr="00E81B59">
        <w:rPr>
          <w:lang w:val="en-US"/>
        </w:rPr>
        <w:t xml:space="preserve"> </w:t>
      </w:r>
      <w:r w:rsidRPr="00142410">
        <w:rPr>
          <w:lang w:val="en-US"/>
        </w:rPr>
        <w:t xml:space="preserve">= </w:t>
      </w:r>
      <w:r w:rsidRPr="00142410">
        <w:rPr>
          <w:i/>
          <w:lang w:val="en-US"/>
        </w:rPr>
        <w:t>f</w:t>
      </w:r>
      <w:r w:rsidR="00B975D8" w:rsidRPr="00142410">
        <w:rPr>
          <w:vertAlign w:val="subscript"/>
          <w:lang w:val="en-US"/>
        </w:rPr>
        <w:t>L</w:t>
      </w:r>
      <w:r w:rsidRPr="00142410">
        <w:rPr>
          <w:lang w:val="en-US"/>
        </w:rPr>
        <w:t xml:space="preserve"> ∙ (1 + 1/</w:t>
      </w:r>
      <w:r w:rsidRPr="00142410">
        <w:rPr>
          <w:i/>
          <w:lang w:val="en-US"/>
        </w:rPr>
        <w:t>m</w:t>
      </w:r>
      <w:r w:rsidRPr="00142410">
        <w:rPr>
          <w:lang w:val="en-US"/>
        </w:rPr>
        <w:t xml:space="preserve">) </w:t>
      </w:r>
      <w:r w:rsidRPr="00142410">
        <w:rPr>
          <w:lang w:val="en-US"/>
        </w:rPr>
        <w:tab/>
      </w:r>
      <w:r w:rsidRPr="00142410">
        <w:rPr>
          <w:lang w:val="en-US"/>
        </w:rPr>
        <w:tab/>
      </w:r>
      <w:r w:rsidRPr="00142410">
        <w:rPr>
          <w:lang w:val="en-US"/>
        </w:rPr>
        <w:tab/>
      </w:r>
      <w:r w:rsidRPr="00142410">
        <w:rPr>
          <w:lang w:val="en-US"/>
        </w:rPr>
        <w:tab/>
      </w:r>
      <w:r w:rsidRPr="00142410">
        <w:rPr>
          <w:lang w:val="en-US"/>
        </w:rPr>
        <w:tab/>
      </w:r>
      <w:r w:rsidRPr="00142410">
        <w:rPr>
          <w:lang w:val="en-US"/>
        </w:rPr>
        <w:tab/>
        <w:t>[4]</w:t>
      </w:r>
    </w:p>
    <w:p w14:paraId="421BF506" w14:textId="77777777" w:rsidR="0096330E" w:rsidRPr="00142410" w:rsidRDefault="0096330E" w:rsidP="0096330E">
      <w:pPr>
        <w:spacing w:line="276" w:lineRule="auto"/>
        <w:rPr>
          <w:lang w:val="en-US"/>
        </w:rPr>
      </w:pPr>
    </w:p>
    <w:p w14:paraId="4593CF54" w14:textId="77777777" w:rsidR="0096330E" w:rsidRPr="00142410" w:rsidRDefault="0096330E" w:rsidP="0096330E">
      <w:pPr>
        <w:spacing w:line="276" w:lineRule="auto"/>
        <w:rPr>
          <w:lang w:val="en-US"/>
        </w:rPr>
      </w:pPr>
      <w:r w:rsidRPr="00142410">
        <w:rPr>
          <w:lang w:val="en-US"/>
        </w:rPr>
        <w:t xml:space="preserve">Inserting </w:t>
      </w:r>
      <w:r w:rsidRPr="00142410">
        <w:rPr>
          <w:i/>
          <w:lang w:val="en-US"/>
        </w:rPr>
        <w:t>I</w:t>
      </w:r>
      <w:r w:rsidRPr="00142410">
        <w:rPr>
          <w:lang w:val="en-US"/>
        </w:rPr>
        <w:t xml:space="preserve"> from Eq. [1] into Eq. [2] and equalizing Eqs. [2] and [4], we obtain:</w:t>
      </w:r>
    </w:p>
    <w:p w14:paraId="5285B5C9" w14:textId="77777777" w:rsidR="0096330E" w:rsidRPr="00142410" w:rsidRDefault="0096330E" w:rsidP="0096330E">
      <w:pPr>
        <w:spacing w:line="276" w:lineRule="auto"/>
        <w:rPr>
          <w:lang w:val="en-US"/>
        </w:rPr>
      </w:pPr>
    </w:p>
    <w:p w14:paraId="6E9BCBEA" w14:textId="76199D04" w:rsidR="0096330E" w:rsidRPr="00142410" w:rsidRDefault="0096330E" w:rsidP="0096330E">
      <w:pPr>
        <w:spacing w:line="276" w:lineRule="auto"/>
        <w:rPr>
          <w:lang w:val="en-US"/>
        </w:rPr>
      </w:pPr>
      <w:r w:rsidRPr="00142410">
        <w:rPr>
          <w:lang w:val="en-US"/>
        </w:rPr>
        <w:tab/>
      </w:r>
      <w:r w:rsidRPr="00142410">
        <w:rPr>
          <w:lang w:val="en-US"/>
        </w:rPr>
        <w:tab/>
      </w:r>
      <w:r w:rsidRPr="00142410">
        <w:rPr>
          <w:lang w:val="en-US"/>
        </w:rPr>
        <w:tab/>
      </w:r>
      <w:r w:rsidRPr="00142410">
        <w:rPr>
          <w:lang w:val="en-US"/>
        </w:rPr>
        <w:tab/>
      </w:r>
      <w:r w:rsidRPr="00142410">
        <w:rPr>
          <w:i/>
          <w:lang w:val="en-US"/>
        </w:rPr>
        <w:t>f</w:t>
      </w:r>
      <w:r w:rsidR="00B975D8" w:rsidRPr="00142410">
        <w:rPr>
          <w:vertAlign w:val="subscript"/>
          <w:lang w:val="en-US"/>
        </w:rPr>
        <w:t>L</w:t>
      </w:r>
      <w:r w:rsidRPr="00142410">
        <w:rPr>
          <w:lang w:val="en-US"/>
        </w:rPr>
        <w:t xml:space="preserve"> ∙ (1 + 1/</w:t>
      </w:r>
      <w:r w:rsidRPr="00142410">
        <w:rPr>
          <w:i/>
          <w:lang w:val="en-US"/>
        </w:rPr>
        <w:t>m</w:t>
      </w:r>
      <w:r w:rsidRPr="00142410">
        <w:rPr>
          <w:lang w:val="en-US"/>
        </w:rPr>
        <w:t xml:space="preserve">) &gt; </w:t>
      </w:r>
      <w:r w:rsidRPr="00142410">
        <w:rPr>
          <w:i/>
          <w:lang w:val="en-US"/>
        </w:rPr>
        <w:t>S</w:t>
      </w:r>
      <w:r w:rsidRPr="00142410">
        <w:rPr>
          <w:lang w:val="en-US"/>
        </w:rPr>
        <w:t>/2</w:t>
      </w:r>
      <w:r w:rsidRPr="00142410">
        <w:rPr>
          <w:i/>
          <w:lang w:val="en-US"/>
        </w:rPr>
        <w:t>m</w:t>
      </w:r>
      <w:r w:rsidRPr="00142410">
        <w:rPr>
          <w:lang w:val="en-US"/>
        </w:rPr>
        <w:t xml:space="preserve"> + </w:t>
      </w:r>
      <w:r w:rsidRPr="00142410">
        <w:rPr>
          <w:i/>
          <w:lang w:val="en-US"/>
        </w:rPr>
        <w:t>R</w:t>
      </w:r>
      <w:r w:rsidRPr="00142410">
        <w:rPr>
          <w:lang w:val="en-US"/>
        </w:rPr>
        <w:t xml:space="preserve"> + </w:t>
      </w:r>
      <w:r w:rsidRPr="00142410">
        <w:rPr>
          <w:i/>
          <w:lang w:val="en-US"/>
        </w:rPr>
        <w:t>L</w:t>
      </w:r>
      <w:r w:rsidRPr="00142410">
        <w:rPr>
          <w:lang w:val="en-US"/>
        </w:rPr>
        <w:t xml:space="preserve">/2 </w:t>
      </w:r>
      <w:r w:rsidRPr="00142410">
        <w:rPr>
          <w:lang w:val="en-US"/>
        </w:rPr>
        <w:tab/>
      </w:r>
      <w:r w:rsidRPr="00142410">
        <w:rPr>
          <w:lang w:val="en-US"/>
        </w:rPr>
        <w:tab/>
      </w:r>
      <w:r w:rsidRPr="00142410">
        <w:rPr>
          <w:lang w:val="en-US"/>
        </w:rPr>
        <w:tab/>
      </w:r>
      <w:r w:rsidRPr="00142410">
        <w:rPr>
          <w:lang w:val="en-US"/>
        </w:rPr>
        <w:tab/>
      </w:r>
      <w:r w:rsidRPr="00142410">
        <w:rPr>
          <w:lang w:val="en-US"/>
        </w:rPr>
        <w:tab/>
        <w:t>[5]</w:t>
      </w:r>
    </w:p>
    <w:p w14:paraId="69EABF6D" w14:textId="77777777" w:rsidR="0096330E" w:rsidRDefault="0096330E" w:rsidP="0096330E">
      <w:pPr>
        <w:spacing w:line="276" w:lineRule="auto"/>
        <w:rPr>
          <w:i/>
          <w:lang w:val="en-US"/>
        </w:rPr>
      </w:pPr>
    </w:p>
    <w:p w14:paraId="6DBE9655" w14:textId="248259E5" w:rsidR="0096330E" w:rsidRPr="009B2564" w:rsidRDefault="0096330E" w:rsidP="0096330E">
      <w:pPr>
        <w:spacing w:line="276" w:lineRule="auto"/>
        <w:rPr>
          <w:lang w:val="en-US"/>
        </w:rPr>
      </w:pPr>
      <w:r w:rsidRPr="009B2564">
        <w:rPr>
          <w:lang w:val="en-US"/>
        </w:rPr>
        <w:t xml:space="preserve">Solving for </w:t>
      </w:r>
      <w:r w:rsidRPr="00142410">
        <w:rPr>
          <w:i/>
          <w:lang w:val="en-US"/>
        </w:rPr>
        <w:t>m</w:t>
      </w:r>
      <w:r w:rsidRPr="009B2564">
        <w:rPr>
          <w:lang w:val="en-US"/>
        </w:rPr>
        <w:t xml:space="preserve">, we obtain the maximum achievable magnification </w:t>
      </w:r>
      <w:r w:rsidR="00EA5703">
        <w:rPr>
          <w:lang w:val="en-US"/>
        </w:rPr>
        <w:t>given</w:t>
      </w:r>
      <w:r w:rsidR="00786FEC" w:rsidRPr="009B2564">
        <w:rPr>
          <w:lang w:val="en-US"/>
        </w:rPr>
        <w:t xml:space="preserve"> </w:t>
      </w:r>
      <w:r w:rsidRPr="009B2564">
        <w:rPr>
          <w:lang w:val="en-US"/>
        </w:rPr>
        <w:t>the mechanical constraint:</w:t>
      </w:r>
    </w:p>
    <w:p w14:paraId="439A1DA2" w14:textId="012F2435" w:rsidR="0096330E" w:rsidRDefault="0096330E" w:rsidP="0096330E">
      <w:pPr>
        <w:spacing w:line="276" w:lineRule="auto"/>
        <w:rPr>
          <w:rFonts w:eastAsiaTheme="minorEastAsia"/>
          <w:i/>
          <w:lang w:val="en-US"/>
        </w:rPr>
      </w:pPr>
      <w:r>
        <w:rPr>
          <w:i/>
          <w:lang w:val="en-US"/>
        </w:rPr>
        <w:lastRenderedPageBreak/>
        <w:tab/>
      </w:r>
      <w:r>
        <w:rPr>
          <w:i/>
          <w:lang w:val="en-US"/>
        </w:rPr>
        <w:tab/>
      </w:r>
      <w:r>
        <w:rPr>
          <w:i/>
          <w:lang w:val="en-US"/>
        </w:rPr>
        <w:tab/>
      </w:r>
      <w:r>
        <w:rPr>
          <w:i/>
          <w:lang w:val="en-US"/>
        </w:rPr>
        <w:tab/>
      </w:r>
      <w:r>
        <w:rPr>
          <w:i/>
          <w:szCs w:val="22"/>
          <w:lang w:val="en-US"/>
        </w:rPr>
        <w:t xml:space="preserve"> </w:t>
      </w:r>
      <w:r w:rsidRPr="009B2564">
        <w:rPr>
          <w:i/>
          <w:szCs w:val="22"/>
          <w:lang w:val="en-US"/>
        </w:rPr>
        <w:t>m</w:t>
      </w:r>
      <w:r w:rsidRPr="009B2564">
        <w:rPr>
          <w:szCs w:val="22"/>
          <w:vertAlign w:val="subscript"/>
          <w:lang w:val="en-US"/>
        </w:rPr>
        <w:t>max</w:t>
      </w:r>
      <w:r w:rsidRPr="009B2564">
        <w:rPr>
          <w:szCs w:val="22"/>
          <w:lang w:val="en-US"/>
        </w:rPr>
        <w:t xml:space="preserve"> </w:t>
      </w:r>
      <w:r w:rsidRPr="00811EA2">
        <w:rPr>
          <w:i/>
          <w:szCs w:val="22"/>
          <w:lang w:val="en-US"/>
        </w:rPr>
        <w:t>=</w:t>
      </w:r>
      <w:r>
        <w:rPr>
          <w:i/>
          <w:lang w:val="en-US"/>
        </w:rPr>
        <w:t xml:space="preserve"> </w:t>
      </w:r>
      <m:oMath>
        <m:f>
          <m:fPr>
            <m:ctrlPr>
              <w:rPr>
                <w:rFonts w:ascii="Cambria Math" w:hAnsi="Cambria Math"/>
                <w:sz w:val="28"/>
                <w:szCs w:val="28"/>
                <w:lang w:val="en-US"/>
              </w:rPr>
            </m:ctrlPr>
          </m:fPr>
          <m:num>
            <m:sSub>
              <m:sSubPr>
                <m:ctrlPr>
                  <w:rPr>
                    <w:rFonts w:ascii="Cambria Math" w:hAnsi="Cambria Math"/>
                    <w:sz w:val="28"/>
                    <w:szCs w:val="28"/>
                    <w:lang w:val="en-US"/>
                  </w:rPr>
                </m:ctrlPr>
              </m:sSubPr>
              <m:e>
                <m:r>
                  <w:rPr>
                    <w:rFonts w:ascii="Cambria Math" w:hAnsi="Cambria Math"/>
                    <w:sz w:val="28"/>
                    <w:szCs w:val="28"/>
                    <w:lang w:val="en-US"/>
                  </w:rPr>
                  <m:t>f</m:t>
                </m:r>
              </m:e>
              <m:sub>
                <m:r>
                  <m:rPr>
                    <m:sty m:val="p"/>
                  </m:rPr>
                  <w:rPr>
                    <w:rFonts w:ascii="Cambria Math" w:hAnsi="Cambria Math"/>
                    <w:sz w:val="28"/>
                    <w:szCs w:val="28"/>
                    <w:lang w:val="en-US"/>
                  </w:rPr>
                  <m:t>L</m:t>
                </m:r>
              </m:sub>
            </m:sSub>
            <m:r>
              <m:rPr>
                <m:sty m:val="p"/>
              </m:rPr>
              <w:rPr>
                <w:rFonts w:ascii="Cambria Math" w:hAnsi="Cambria Math"/>
                <w:sz w:val="28"/>
                <w:szCs w:val="28"/>
                <w:lang w:val="en-US"/>
              </w:rPr>
              <m:t>-</m:t>
            </m:r>
            <m:r>
              <w:rPr>
                <w:rFonts w:ascii="Cambria Math" w:hAnsi="Cambria Math"/>
                <w:sz w:val="28"/>
                <w:szCs w:val="28"/>
                <w:lang w:val="en-US"/>
              </w:rPr>
              <m:t>S</m:t>
            </m:r>
            <m:r>
              <m:rPr>
                <m:sty m:val="p"/>
              </m:rPr>
              <w:rPr>
                <w:rFonts w:ascii="Cambria Math" w:hAnsi="Cambria Math"/>
                <w:sz w:val="28"/>
                <w:szCs w:val="28"/>
                <w:lang w:val="en-US"/>
              </w:rPr>
              <m:t>/2</m:t>
            </m:r>
          </m:num>
          <m:den>
            <m:r>
              <w:rPr>
                <w:rFonts w:ascii="Cambria Math" w:hAnsi="Cambria Math"/>
                <w:sz w:val="28"/>
                <w:szCs w:val="28"/>
                <w:lang w:val="en-US"/>
              </w:rPr>
              <m:t>R</m:t>
            </m:r>
            <m:r>
              <m:rPr>
                <m:sty m:val="p"/>
              </m:rPr>
              <w:rPr>
                <w:rFonts w:ascii="Cambria Math" w:hAnsi="Cambria Math"/>
                <w:sz w:val="28"/>
                <w:szCs w:val="28"/>
                <w:lang w:val="en-US"/>
              </w:rPr>
              <m:t>+</m:t>
            </m:r>
            <m:r>
              <w:rPr>
                <w:rFonts w:ascii="Cambria Math" w:hAnsi="Cambria Math"/>
                <w:sz w:val="28"/>
                <w:szCs w:val="28"/>
                <w:lang w:val="en-US"/>
              </w:rPr>
              <m:t>L</m:t>
            </m:r>
            <m:r>
              <m:rPr>
                <m:sty m:val="p"/>
              </m:rPr>
              <w:rPr>
                <w:rFonts w:ascii="Cambria Math" w:hAnsi="Cambria Math"/>
                <w:sz w:val="28"/>
                <w:szCs w:val="28"/>
                <w:lang w:val="en-US"/>
              </w:rPr>
              <m:t>/2-</m:t>
            </m:r>
            <m:sSub>
              <m:sSubPr>
                <m:ctrlPr>
                  <w:rPr>
                    <w:rFonts w:ascii="Cambria Math" w:hAnsi="Cambria Math"/>
                    <w:sz w:val="28"/>
                    <w:szCs w:val="28"/>
                    <w:lang w:val="en-US"/>
                  </w:rPr>
                </m:ctrlPr>
              </m:sSubPr>
              <m:e>
                <m:r>
                  <w:rPr>
                    <w:rFonts w:ascii="Cambria Math" w:hAnsi="Cambria Math"/>
                    <w:sz w:val="28"/>
                    <w:szCs w:val="28"/>
                    <w:lang w:val="en-US"/>
                  </w:rPr>
                  <m:t>f</m:t>
                </m:r>
              </m:e>
              <m:sub>
                <m:r>
                  <m:rPr>
                    <m:sty m:val="p"/>
                  </m:rPr>
                  <w:rPr>
                    <w:rFonts w:ascii="Cambria Math" w:hAnsi="Cambria Math"/>
                    <w:sz w:val="28"/>
                    <w:szCs w:val="28"/>
                    <w:lang w:val="en-US"/>
                  </w:rPr>
                  <m:t>L</m:t>
                </m:r>
              </m:sub>
            </m:sSub>
          </m:den>
        </m:f>
      </m:oMath>
      <w:r>
        <w:rPr>
          <w:rFonts w:eastAsiaTheme="minorEastAsia"/>
          <w:i/>
          <w:lang w:val="en-US"/>
        </w:rPr>
        <w:tab/>
      </w:r>
      <w:r>
        <w:rPr>
          <w:rFonts w:eastAsiaTheme="minorEastAsia"/>
          <w:i/>
          <w:lang w:val="en-US"/>
        </w:rPr>
        <w:tab/>
      </w:r>
      <w:r>
        <w:rPr>
          <w:rFonts w:eastAsiaTheme="minorEastAsia"/>
          <w:i/>
          <w:lang w:val="en-US"/>
        </w:rPr>
        <w:tab/>
      </w:r>
      <w:r>
        <w:rPr>
          <w:rFonts w:eastAsiaTheme="minorEastAsia"/>
          <w:i/>
          <w:lang w:val="en-US"/>
        </w:rPr>
        <w:tab/>
      </w:r>
      <w:r>
        <w:rPr>
          <w:rFonts w:eastAsiaTheme="minorEastAsia"/>
          <w:i/>
          <w:lang w:val="en-US"/>
        </w:rPr>
        <w:tab/>
      </w:r>
      <w:r>
        <w:rPr>
          <w:rFonts w:eastAsiaTheme="minorEastAsia"/>
          <w:i/>
          <w:lang w:val="en-US"/>
        </w:rPr>
        <w:tab/>
      </w:r>
      <w:r w:rsidRPr="009B2564">
        <w:rPr>
          <w:rFonts w:eastAsiaTheme="minorEastAsia"/>
          <w:lang w:val="en-US"/>
        </w:rPr>
        <w:t>[6]</w:t>
      </w:r>
    </w:p>
    <w:p w14:paraId="0A6FB921" w14:textId="77777777" w:rsidR="0096330E" w:rsidRDefault="0096330E" w:rsidP="0096330E">
      <w:pPr>
        <w:spacing w:line="276" w:lineRule="auto"/>
        <w:rPr>
          <w:rFonts w:eastAsiaTheme="minorEastAsia"/>
          <w:i/>
          <w:lang w:val="en-US"/>
        </w:rPr>
      </w:pPr>
    </w:p>
    <w:p w14:paraId="7B1DE254" w14:textId="18C74EB0" w:rsidR="0096330E" w:rsidRPr="009B2564" w:rsidRDefault="0096330E" w:rsidP="0096330E">
      <w:pPr>
        <w:spacing w:line="276" w:lineRule="auto"/>
        <w:rPr>
          <w:rFonts w:eastAsiaTheme="minorEastAsia"/>
          <w:lang w:val="en-US"/>
        </w:rPr>
      </w:pPr>
      <w:r w:rsidRPr="009B2564">
        <w:rPr>
          <w:rFonts w:eastAsiaTheme="minorEastAsia"/>
          <w:lang w:val="en-US"/>
        </w:rPr>
        <w:t xml:space="preserve">With </w:t>
      </w:r>
      <w:r w:rsidRPr="009B2564">
        <w:rPr>
          <w:rFonts w:eastAsiaTheme="minorEastAsia"/>
          <w:i/>
          <w:lang w:val="en-US"/>
        </w:rPr>
        <w:t>R</w:t>
      </w:r>
      <w:r w:rsidRPr="009B2564">
        <w:rPr>
          <w:rFonts w:eastAsiaTheme="minorEastAsia"/>
          <w:lang w:val="en-US"/>
        </w:rPr>
        <w:t xml:space="preserve"> = 62 mm (radius of our front light dome) and</w:t>
      </w:r>
      <w:r w:rsidRPr="009B2564">
        <w:rPr>
          <w:rFonts w:eastAsiaTheme="minorEastAsia"/>
          <w:i/>
          <w:lang w:val="en-US"/>
        </w:rPr>
        <w:t xml:space="preserve"> S </w:t>
      </w:r>
      <w:r w:rsidRPr="009B2564">
        <w:rPr>
          <w:rFonts w:eastAsiaTheme="minorEastAsia"/>
          <w:lang w:val="en-US"/>
        </w:rPr>
        <w:t xml:space="preserve">= 11.2 mm (sensor side length), we calculate </w:t>
      </w:r>
      <w:r w:rsidRPr="009B2564">
        <w:rPr>
          <w:rFonts w:eastAsiaTheme="minorEastAsia"/>
          <w:i/>
          <w:lang w:val="en-US"/>
        </w:rPr>
        <w:t>m</w:t>
      </w:r>
      <w:r w:rsidRPr="009B2564">
        <w:rPr>
          <w:rFonts w:eastAsiaTheme="minorEastAsia"/>
          <w:vertAlign w:val="subscript"/>
          <w:lang w:val="en-US"/>
        </w:rPr>
        <w:t>max</w:t>
      </w:r>
      <w:r w:rsidRPr="009B2564">
        <w:rPr>
          <w:rFonts w:eastAsiaTheme="minorEastAsia"/>
          <w:lang w:val="en-US"/>
        </w:rPr>
        <w:t xml:space="preserve"> = 0.44 for the Componon 2.8/28 lens (with </w:t>
      </w:r>
      <w:r w:rsidR="001B67AB" w:rsidRPr="009B2564">
        <w:rPr>
          <w:rFonts w:eastAsiaTheme="minorEastAsia"/>
          <w:lang w:val="en-US"/>
        </w:rPr>
        <w:t xml:space="preserve">length </w:t>
      </w:r>
      <w:r w:rsidRPr="009B2564">
        <w:rPr>
          <w:rFonts w:eastAsiaTheme="minorEastAsia"/>
          <w:i/>
          <w:lang w:val="en-US"/>
        </w:rPr>
        <w:t>L</w:t>
      </w:r>
      <w:r w:rsidRPr="009B2564">
        <w:rPr>
          <w:rFonts w:eastAsiaTheme="minorEastAsia"/>
          <w:lang w:val="en-US"/>
        </w:rPr>
        <w:t xml:space="preserve"> = 33 mm</w:t>
      </w:r>
      <w:r w:rsidR="001B67AB" w:rsidRPr="009B2564">
        <w:rPr>
          <w:rFonts w:eastAsiaTheme="minorEastAsia"/>
          <w:lang w:val="en-US"/>
        </w:rPr>
        <w:t xml:space="preserve"> and diameter </w:t>
      </w:r>
      <w:r w:rsidR="001B67AB" w:rsidRPr="009B2564">
        <w:rPr>
          <w:rFonts w:eastAsiaTheme="minorEastAsia"/>
          <w:i/>
          <w:lang w:val="en-US"/>
        </w:rPr>
        <w:t>D</w:t>
      </w:r>
      <w:r w:rsidR="001B67AB" w:rsidRPr="009B2564">
        <w:rPr>
          <w:rFonts w:eastAsiaTheme="minorEastAsia"/>
          <w:lang w:val="en-US"/>
        </w:rPr>
        <w:t xml:space="preserve"> = 47 mm</w:t>
      </w:r>
      <w:r w:rsidRPr="009B2564">
        <w:rPr>
          <w:rFonts w:eastAsiaTheme="minorEastAsia"/>
          <w:lang w:val="en-US"/>
        </w:rPr>
        <w:t xml:space="preserve">) and </w:t>
      </w:r>
      <w:r w:rsidRPr="009B2564">
        <w:rPr>
          <w:rFonts w:eastAsiaTheme="minorEastAsia"/>
          <w:i/>
          <w:lang w:val="en-US"/>
        </w:rPr>
        <w:t>m</w:t>
      </w:r>
      <w:r w:rsidRPr="009B2564">
        <w:rPr>
          <w:rFonts w:eastAsiaTheme="minorEastAsia"/>
          <w:vertAlign w:val="subscript"/>
          <w:lang w:val="en-US"/>
        </w:rPr>
        <w:t>max</w:t>
      </w:r>
      <w:r w:rsidRPr="009B2564">
        <w:rPr>
          <w:rFonts w:eastAsiaTheme="minorEastAsia"/>
          <w:lang w:val="en-US"/>
        </w:rPr>
        <w:t xml:space="preserve"> = 1.41 for the Componon 2.8/50 lens (</w:t>
      </w:r>
      <w:r w:rsidRPr="009B2564">
        <w:rPr>
          <w:rFonts w:eastAsiaTheme="minorEastAsia"/>
          <w:i/>
          <w:lang w:val="en-US"/>
        </w:rPr>
        <w:t>L</w:t>
      </w:r>
      <w:r w:rsidRPr="009B2564">
        <w:rPr>
          <w:rFonts w:eastAsiaTheme="minorEastAsia"/>
          <w:lang w:val="en-US"/>
        </w:rPr>
        <w:t xml:space="preserve"> = 39 mm</w:t>
      </w:r>
      <w:r w:rsidR="001B67AB" w:rsidRPr="009B2564">
        <w:rPr>
          <w:rFonts w:eastAsiaTheme="minorEastAsia"/>
          <w:lang w:val="en-US"/>
        </w:rPr>
        <w:t xml:space="preserve">, </w:t>
      </w:r>
      <w:r w:rsidR="001B67AB" w:rsidRPr="009B2564">
        <w:rPr>
          <w:rFonts w:eastAsiaTheme="minorEastAsia"/>
          <w:i/>
          <w:lang w:val="en-US"/>
        </w:rPr>
        <w:t>D</w:t>
      </w:r>
      <w:r w:rsidR="001B67AB" w:rsidRPr="009B2564">
        <w:rPr>
          <w:rFonts w:eastAsiaTheme="minorEastAsia"/>
          <w:lang w:val="en-US"/>
        </w:rPr>
        <w:t xml:space="preserve"> = 47 mm</w:t>
      </w:r>
      <w:r w:rsidRPr="009B2564">
        <w:rPr>
          <w:rFonts w:eastAsiaTheme="minorEastAsia"/>
          <w:lang w:val="en-US"/>
        </w:rPr>
        <w:t xml:space="preserve">) respectively. The maximum negative elevation angle is </w:t>
      </w:r>
      <w:r w:rsidRPr="009B2564">
        <w:rPr>
          <w:rFonts w:eastAsiaTheme="minorEastAsia"/>
          <w:i/>
          <w:lang w:val="en-US"/>
        </w:rPr>
        <w:t>α</w:t>
      </w:r>
      <w:r w:rsidRPr="009B2564">
        <w:rPr>
          <w:rFonts w:eastAsiaTheme="minorEastAsia"/>
          <w:lang w:val="en-US"/>
        </w:rPr>
        <w:t xml:space="preserve"> = </w:t>
      </w:r>
      <w:r w:rsidR="001F6178" w:rsidRPr="009B2564">
        <w:rPr>
          <w:rFonts w:eastAsiaTheme="minorEastAsia"/>
          <w:lang w:val="en-US"/>
        </w:rPr>
        <w:t>-</w:t>
      </w:r>
      <w:r w:rsidR="001B62A2" w:rsidRPr="009B2564">
        <w:rPr>
          <w:rFonts w:eastAsiaTheme="minorEastAsia"/>
          <w:lang w:val="en-US"/>
        </w:rPr>
        <w:t>arctan</w:t>
      </w:r>
      <w:r w:rsidRPr="009B2564">
        <w:rPr>
          <w:rFonts w:eastAsiaTheme="minorEastAsia"/>
          <w:lang w:val="en-US"/>
        </w:rPr>
        <w:t>(</w:t>
      </w:r>
      <w:r w:rsidR="001B62A2" w:rsidRPr="009B2564">
        <w:rPr>
          <w:rFonts w:eastAsiaTheme="minorEastAsia"/>
          <w:lang w:val="en-US"/>
        </w:rPr>
        <w:t>2</w:t>
      </w:r>
      <w:r w:rsidR="001B62A2" w:rsidRPr="009B2564">
        <w:rPr>
          <w:rFonts w:eastAsiaTheme="minorEastAsia"/>
          <w:i/>
          <w:lang w:val="en-US"/>
        </w:rPr>
        <w:t>R</w:t>
      </w:r>
      <w:r w:rsidRPr="009B2564">
        <w:rPr>
          <w:rFonts w:eastAsiaTheme="minorEastAsia"/>
          <w:lang w:val="en-US"/>
        </w:rPr>
        <w:t>/</w:t>
      </w:r>
      <w:r w:rsidR="001B62A2" w:rsidRPr="009B2564">
        <w:rPr>
          <w:rFonts w:eastAsiaTheme="minorEastAsia"/>
          <w:i/>
          <w:lang w:val="en-US"/>
        </w:rPr>
        <w:t>D</w:t>
      </w:r>
      <w:r w:rsidRPr="009B2564">
        <w:rPr>
          <w:rFonts w:eastAsiaTheme="minorEastAsia"/>
          <w:lang w:val="en-US"/>
        </w:rPr>
        <w:t>)</w:t>
      </w:r>
      <w:r w:rsidR="001B62A2" w:rsidRPr="009B2564">
        <w:rPr>
          <w:rFonts w:eastAsiaTheme="minorEastAsia"/>
          <w:lang w:val="en-US"/>
        </w:rPr>
        <w:t xml:space="preserve"> </w:t>
      </w:r>
      <w:r w:rsidRPr="009B2564">
        <w:rPr>
          <w:rFonts w:eastAsiaTheme="minorEastAsia"/>
          <w:lang w:val="en-US"/>
        </w:rPr>
        <w:t xml:space="preserve">≈ </w:t>
      </w:r>
      <w:r w:rsidR="001F6178" w:rsidRPr="009B2564">
        <w:rPr>
          <w:rFonts w:eastAsiaTheme="minorEastAsia"/>
          <w:lang w:val="en-US"/>
        </w:rPr>
        <w:t>-</w:t>
      </w:r>
      <w:r w:rsidRPr="009B2564">
        <w:rPr>
          <w:rFonts w:eastAsiaTheme="minorEastAsia"/>
          <w:lang w:val="en-US"/>
        </w:rPr>
        <w:t xml:space="preserve">70° in both cases. </w:t>
      </w:r>
      <w:r w:rsidR="001F6178" w:rsidRPr="009B2564">
        <w:rPr>
          <w:rFonts w:eastAsiaTheme="minorEastAsia"/>
          <w:lang w:val="en-US"/>
        </w:rPr>
        <w:t xml:space="preserve">In practice, we exclude negative elevation angles &lt; -70° as well as positive angles &gt;70° from our pose programs, the former for the said </w:t>
      </w:r>
      <w:r w:rsidR="003D6ADF" w:rsidRPr="009B2564">
        <w:rPr>
          <w:rFonts w:eastAsiaTheme="minorEastAsia"/>
          <w:lang w:val="en-US"/>
        </w:rPr>
        <w:t xml:space="preserve">machanical </w:t>
      </w:r>
      <w:r w:rsidR="001F6178" w:rsidRPr="009B2564">
        <w:rPr>
          <w:rFonts w:eastAsiaTheme="minorEastAsia"/>
          <w:lang w:val="en-US"/>
        </w:rPr>
        <w:t xml:space="preserve">constraint, the latter </w:t>
      </w:r>
      <w:r w:rsidR="00D62113" w:rsidRPr="009B2564">
        <w:rPr>
          <w:rFonts w:eastAsiaTheme="minorEastAsia"/>
          <w:lang w:val="en-US"/>
        </w:rPr>
        <w:t xml:space="preserve">for </w:t>
      </w:r>
      <w:r w:rsidR="001F6178" w:rsidRPr="009B2564">
        <w:rPr>
          <w:rFonts w:eastAsiaTheme="minorEastAsia"/>
          <w:lang w:val="en-US"/>
        </w:rPr>
        <w:t xml:space="preserve">to prevent part of the gimbal from appearing in the background of the specimens. </w:t>
      </w:r>
      <w:r w:rsidR="00D62113" w:rsidRPr="009B2564">
        <w:rPr>
          <w:rFonts w:eastAsiaTheme="minorEastAsia"/>
          <w:lang w:val="en-US"/>
        </w:rPr>
        <w:t>This restriction reduces the number of usable poses in our standard pose program with 10° angular distance from 412 to 398, which still covers 96.6 % of all spatial directions.</w:t>
      </w:r>
    </w:p>
    <w:p w14:paraId="17395DE8" w14:textId="77777777" w:rsidR="0096330E" w:rsidRPr="008B0F0A" w:rsidRDefault="0096330E" w:rsidP="0096330E">
      <w:pPr>
        <w:spacing w:line="276" w:lineRule="auto"/>
        <w:rPr>
          <w:b/>
          <w:i/>
          <w:szCs w:val="22"/>
          <w:lang w:val="en-US"/>
        </w:rPr>
      </w:pPr>
    </w:p>
    <w:p w14:paraId="6389E240" w14:textId="77777777" w:rsidR="008B0F0A" w:rsidRDefault="008B0F0A" w:rsidP="0096330E">
      <w:pPr>
        <w:spacing w:line="276" w:lineRule="auto"/>
        <w:rPr>
          <w:b/>
          <w:i/>
          <w:szCs w:val="22"/>
          <w:lang w:val="en-US"/>
        </w:rPr>
      </w:pPr>
    </w:p>
    <w:p w14:paraId="0ED43D17" w14:textId="77777777" w:rsidR="0096330E" w:rsidRPr="00BF54BD" w:rsidRDefault="0096330E" w:rsidP="0096330E">
      <w:pPr>
        <w:spacing w:line="276" w:lineRule="auto"/>
        <w:rPr>
          <w:b/>
          <w:szCs w:val="22"/>
          <w:lang w:val="en-US"/>
        </w:rPr>
      </w:pPr>
      <w:r w:rsidRPr="00BF54BD">
        <w:rPr>
          <w:b/>
          <w:szCs w:val="22"/>
          <w:lang w:val="en-US"/>
        </w:rPr>
        <w:t>(S2) Depth of field (DOF) calculation and focus stacking for insect scanning</w:t>
      </w:r>
    </w:p>
    <w:p w14:paraId="7F384A7B" w14:textId="77777777" w:rsidR="0096330E" w:rsidRPr="00BF54BD" w:rsidRDefault="0096330E" w:rsidP="0096330E">
      <w:pPr>
        <w:spacing w:line="276" w:lineRule="auto"/>
        <w:rPr>
          <w:b/>
          <w:lang w:val="en-US"/>
        </w:rPr>
      </w:pPr>
    </w:p>
    <w:p w14:paraId="2D8E5A8E" w14:textId="37BF5AA5" w:rsidR="0096330E" w:rsidRPr="00BF54BD" w:rsidRDefault="0096330E" w:rsidP="0096330E">
      <w:pPr>
        <w:spacing w:line="276" w:lineRule="auto"/>
        <w:rPr>
          <w:rFonts w:eastAsiaTheme="minorEastAsia"/>
          <w:lang w:val="en-US"/>
        </w:rPr>
      </w:pPr>
      <w:r w:rsidRPr="00BF54BD">
        <w:rPr>
          <w:rFonts w:eastAsiaTheme="minorEastAsia"/>
          <w:lang w:val="en-US"/>
        </w:rPr>
        <w:t xml:space="preserve">Let </w:t>
      </w:r>
      <w:r w:rsidRPr="00BF54BD">
        <w:rPr>
          <w:rFonts w:eastAsiaTheme="minorEastAsia"/>
          <w:i/>
          <w:lang w:val="en-US"/>
        </w:rPr>
        <w:t>f</w:t>
      </w:r>
      <w:r w:rsidR="00B975D8" w:rsidRPr="00BF54BD">
        <w:rPr>
          <w:vertAlign w:val="subscript"/>
          <w:lang w:val="en-US"/>
        </w:rPr>
        <w:t>L</w:t>
      </w:r>
      <w:r w:rsidRPr="00BF54BD">
        <w:rPr>
          <w:rFonts w:eastAsiaTheme="minorEastAsia"/>
          <w:lang w:val="en-US"/>
        </w:rPr>
        <w:t xml:space="preserve"> be the lens focal length, </w:t>
      </w:r>
      <w:r w:rsidRPr="00BF54BD">
        <w:rPr>
          <w:rFonts w:eastAsiaTheme="minorEastAsia"/>
          <w:i/>
          <w:lang w:val="en-US"/>
        </w:rPr>
        <w:t>N</w:t>
      </w:r>
      <w:r w:rsidRPr="00BF54BD">
        <w:rPr>
          <w:rFonts w:eastAsiaTheme="minorEastAsia"/>
          <w:vertAlign w:val="subscript"/>
          <w:lang w:val="en-US"/>
        </w:rPr>
        <w:t xml:space="preserve">L </w:t>
      </w:r>
      <w:r w:rsidRPr="00BF54BD">
        <w:rPr>
          <w:rFonts w:eastAsiaTheme="minorEastAsia"/>
          <w:lang w:val="en-US"/>
        </w:rPr>
        <w:t>the lens f - number</w:t>
      </w:r>
      <w:r w:rsidR="00B975D8" w:rsidRPr="00BF54BD">
        <w:rPr>
          <w:rFonts w:eastAsiaTheme="minorEastAsia"/>
          <w:lang w:val="en-US"/>
        </w:rPr>
        <w:t xml:space="preserve"> (</w:t>
      </w:r>
      <w:r w:rsidR="00B975D8" w:rsidRPr="00BF54BD">
        <w:rPr>
          <w:rFonts w:eastAsiaTheme="minorEastAsia"/>
          <w:i/>
          <w:lang w:val="en-US"/>
        </w:rPr>
        <w:t>f</w:t>
      </w:r>
      <w:r w:rsidR="00B975D8" w:rsidRPr="00BF54BD">
        <w:rPr>
          <w:rFonts w:eastAsiaTheme="minorEastAsia"/>
          <w:lang w:val="en-US"/>
        </w:rPr>
        <w:t>/#)</w:t>
      </w:r>
      <w:r w:rsidRPr="00BF54BD">
        <w:rPr>
          <w:rFonts w:eastAsiaTheme="minorEastAsia"/>
          <w:lang w:val="en-US"/>
        </w:rPr>
        <w:t xml:space="preserve">, </w:t>
      </w:r>
      <w:r w:rsidRPr="00BF54BD">
        <w:rPr>
          <w:rFonts w:eastAsiaTheme="minorEastAsia"/>
          <w:i/>
          <w:lang w:val="en-US"/>
        </w:rPr>
        <w:t>m</w:t>
      </w:r>
      <w:r w:rsidRPr="00BF54BD">
        <w:rPr>
          <w:rFonts w:eastAsiaTheme="minorEastAsia"/>
          <w:lang w:val="en-US"/>
        </w:rPr>
        <w:t xml:space="preserve"> the magnification (here defined as an unsigned number), and </w:t>
      </w:r>
      <w:r w:rsidRPr="00BF54BD">
        <w:rPr>
          <w:rFonts w:eastAsiaTheme="minorEastAsia"/>
          <w:i/>
          <w:lang w:val="en-US"/>
        </w:rPr>
        <w:t>B</w:t>
      </w:r>
      <w:r w:rsidRPr="00BF54BD">
        <w:rPr>
          <w:rFonts w:eastAsiaTheme="minorEastAsia"/>
          <w:vertAlign w:val="subscript"/>
          <w:lang w:val="en-US"/>
        </w:rPr>
        <w:t>defocus</w:t>
      </w:r>
      <w:r w:rsidRPr="006941A9">
        <w:rPr>
          <w:rFonts w:eastAsiaTheme="minorEastAsia"/>
          <w:lang w:val="en-US"/>
        </w:rPr>
        <w:t xml:space="preserve"> </w:t>
      </w:r>
      <w:r w:rsidRPr="00BF54BD">
        <w:rPr>
          <w:rFonts w:eastAsiaTheme="minorEastAsia"/>
          <w:lang w:val="en-US"/>
        </w:rPr>
        <w:t xml:space="preserve">the accepted defocus blur in the image space, also referred to as the diameter of the "circle of confusion". Assuming a magnification in the order of 1 (let's say between 0.1 and 10), </w:t>
      </w:r>
      <w:r w:rsidR="002A5289" w:rsidRPr="00BF54BD">
        <w:rPr>
          <w:rFonts w:eastAsiaTheme="minorEastAsia"/>
          <w:lang w:val="en-US"/>
        </w:rPr>
        <w:t xml:space="preserve">and </w:t>
      </w:r>
      <w:r w:rsidRPr="00BF54BD">
        <w:rPr>
          <w:rFonts w:eastAsiaTheme="minorEastAsia"/>
          <w:lang w:val="en-US"/>
        </w:rPr>
        <w:t xml:space="preserve">further assuming that </w:t>
      </w:r>
      <w:r w:rsidRPr="00BF54BD">
        <w:rPr>
          <w:rFonts w:eastAsiaTheme="minorEastAsia"/>
          <w:i/>
          <w:lang w:val="en-US"/>
        </w:rPr>
        <w:t>B</w:t>
      </w:r>
      <w:r w:rsidRPr="00BF54BD">
        <w:rPr>
          <w:rFonts w:eastAsiaTheme="minorEastAsia"/>
          <w:vertAlign w:val="subscript"/>
          <w:lang w:val="en-US"/>
        </w:rPr>
        <w:t>defocus</w:t>
      </w:r>
      <w:r w:rsidRPr="00BF54BD">
        <w:rPr>
          <w:rFonts w:eastAsiaTheme="minorEastAsia"/>
          <w:lang w:val="en-US"/>
        </w:rPr>
        <w:t xml:space="preserve">&lt;&lt; </w:t>
      </w:r>
      <w:r w:rsidRPr="00BF54BD">
        <w:rPr>
          <w:rFonts w:eastAsiaTheme="minorEastAsia"/>
          <w:i/>
          <w:lang w:val="en-US"/>
        </w:rPr>
        <w:t>m</w:t>
      </w:r>
      <w:r w:rsidR="00DB139F">
        <w:rPr>
          <w:rFonts w:eastAsiaTheme="minorEastAsia"/>
          <w:lang w:val="en-US"/>
        </w:rPr>
        <w:t>·</w:t>
      </w:r>
      <w:r w:rsidRPr="00BF54BD">
        <w:rPr>
          <w:rFonts w:eastAsiaTheme="minorEastAsia"/>
          <w:i/>
          <w:lang w:val="en-US"/>
        </w:rPr>
        <w:t>D</w:t>
      </w:r>
      <w:r w:rsidRPr="00BF54BD">
        <w:rPr>
          <w:rFonts w:eastAsiaTheme="minorEastAsia"/>
          <w:vertAlign w:val="subscript"/>
          <w:lang w:val="en-US"/>
        </w:rPr>
        <w:t>EP</w:t>
      </w:r>
      <w:r w:rsidRPr="00BF54BD">
        <w:rPr>
          <w:rFonts w:eastAsiaTheme="minorEastAsia"/>
          <w:lang w:val="en-US"/>
        </w:rPr>
        <w:t xml:space="preserve">, where </w:t>
      </w:r>
      <w:r w:rsidRPr="00BF54BD">
        <w:rPr>
          <w:rFonts w:eastAsiaTheme="minorEastAsia"/>
          <w:i/>
          <w:lang w:val="en-US"/>
        </w:rPr>
        <w:t>D</w:t>
      </w:r>
      <w:r w:rsidRPr="00BF54BD">
        <w:rPr>
          <w:rFonts w:eastAsiaTheme="minorEastAsia"/>
          <w:vertAlign w:val="subscript"/>
          <w:lang w:val="en-US"/>
        </w:rPr>
        <w:t>EP</w:t>
      </w:r>
      <w:r w:rsidRPr="00BF54BD">
        <w:rPr>
          <w:rFonts w:eastAsiaTheme="minorEastAsia"/>
          <w:lang w:val="en-US"/>
        </w:rPr>
        <w:t xml:space="preserve"> = </w:t>
      </w:r>
      <w:r w:rsidRPr="00BF54BD">
        <w:rPr>
          <w:rFonts w:eastAsiaTheme="minorEastAsia"/>
          <w:i/>
          <w:lang w:val="en-US"/>
        </w:rPr>
        <w:t>f</w:t>
      </w:r>
      <w:r w:rsidR="00B975D8" w:rsidRPr="00BF54BD">
        <w:rPr>
          <w:vertAlign w:val="subscript"/>
          <w:lang w:val="en-US"/>
        </w:rPr>
        <w:t>L</w:t>
      </w:r>
      <w:r w:rsidR="00B975D8" w:rsidRPr="00BF54BD">
        <w:rPr>
          <w:rFonts w:eastAsiaTheme="minorEastAsia"/>
          <w:lang w:val="en-US"/>
        </w:rPr>
        <w:t>/</w:t>
      </w:r>
      <w:r w:rsidRPr="00BF54BD">
        <w:rPr>
          <w:rFonts w:eastAsiaTheme="minorEastAsia"/>
          <w:i/>
          <w:lang w:val="en-US"/>
        </w:rPr>
        <w:t>N</w:t>
      </w:r>
      <w:r w:rsidRPr="00BF54BD">
        <w:rPr>
          <w:rFonts w:eastAsiaTheme="minorEastAsia"/>
          <w:lang w:val="en-US"/>
        </w:rPr>
        <w:t xml:space="preserve"> </w:t>
      </w:r>
      <w:r w:rsidRPr="00BF54BD">
        <w:rPr>
          <w:rFonts w:eastAsiaTheme="minorEastAsia"/>
          <w:vertAlign w:val="subscript"/>
          <w:lang w:val="en-US"/>
        </w:rPr>
        <w:t>L</w:t>
      </w:r>
      <w:r w:rsidRPr="00BF54BD">
        <w:rPr>
          <w:rFonts w:eastAsiaTheme="minorEastAsia"/>
          <w:lang w:val="en-US"/>
        </w:rPr>
        <w:t xml:space="preserve"> is the diameter of the lens entrance pupil, </w:t>
      </w:r>
      <w:r w:rsidR="00881B7C" w:rsidRPr="00BF54BD">
        <w:rPr>
          <w:rFonts w:eastAsiaTheme="minorEastAsia"/>
          <w:lang w:val="en-US"/>
        </w:rPr>
        <w:t>while</w:t>
      </w:r>
      <w:r w:rsidRPr="00BF54BD">
        <w:rPr>
          <w:rFonts w:eastAsiaTheme="minorEastAsia"/>
          <w:lang w:val="en-US"/>
        </w:rPr>
        <w:t xml:space="preserve"> neglecting effects of lens asymmetry, we obtain </w:t>
      </w:r>
      <w:r w:rsidR="00881B7C" w:rsidRPr="00BF54BD">
        <w:rPr>
          <w:rFonts w:eastAsiaTheme="minorEastAsia"/>
          <w:lang w:val="en-US"/>
        </w:rPr>
        <w:t xml:space="preserve">based on </w:t>
      </w:r>
      <w:r w:rsidRPr="00BF54BD">
        <w:rPr>
          <w:rFonts w:eastAsiaTheme="minorEastAsia"/>
          <w:lang w:val="en-US"/>
        </w:rPr>
        <w:t xml:space="preserve">geometric optics </w:t>
      </w:r>
      <w:r w:rsidR="00CC0334" w:rsidRPr="00BF54BD">
        <w:rPr>
          <w:rFonts w:eastAsiaTheme="minorEastAsia"/>
          <w:lang w:val="en-US"/>
        </w:rPr>
        <w:fldChar w:fldCharType="begin">
          <w:fldData xml:space="preserve">PEVuZE5vdGU+PENpdGU+PEF1dGhvcj5MYXJtb3JlPC9BdXRob3I+PFllYXI+MTk2NTwvWWVhcj48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==
</w:fldData>
        </w:fldChar>
      </w:r>
      <w:r w:rsidR="00CC0334" w:rsidRPr="00BF54BD">
        <w:rPr>
          <w:rFonts w:eastAsiaTheme="minorEastAsia"/>
          <w:lang w:val="en-US"/>
        </w:rPr>
        <w:instrText xml:space="preserve"> ADDIN EN.CITE </w:instrText>
      </w:r>
      <w:r w:rsidR="00CC0334" w:rsidRPr="00BF54BD">
        <w:rPr>
          <w:rFonts w:eastAsiaTheme="minorEastAsia"/>
          <w:lang w:val="en-US"/>
        </w:rPr>
        <w:fldChar w:fldCharType="begin">
          <w:fldData xml:space="preserve">PEVuZE5vdGU+PENpdGU+PEF1dGhvcj5MYXJtb3JlPC9BdXRob3I+PFllYXI+MTk2NTwvWWVhcj48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==
</w:fldData>
        </w:fldChar>
      </w:r>
      <w:r w:rsidR="00CC0334" w:rsidRPr="00BF54BD">
        <w:rPr>
          <w:rFonts w:eastAsiaTheme="minorEastAsia"/>
          <w:lang w:val="en-US"/>
        </w:rPr>
        <w:instrText xml:space="preserve"> ADDIN EN.CITE.DATA </w:instrText>
      </w:r>
      <w:r w:rsidR="00CC0334" w:rsidRPr="00BF54BD">
        <w:rPr>
          <w:rFonts w:eastAsiaTheme="minorEastAsia"/>
          <w:lang w:val="en-US"/>
        </w:rPr>
      </w:r>
      <w:r w:rsidR="00CC0334" w:rsidRPr="00BF54BD">
        <w:rPr>
          <w:rFonts w:eastAsiaTheme="minorEastAsia"/>
          <w:lang w:val="en-US"/>
        </w:rPr>
        <w:fldChar w:fldCharType="end"/>
      </w:r>
      <w:r w:rsidR="00CC0334" w:rsidRPr="00BF54BD">
        <w:rPr>
          <w:rFonts w:eastAsiaTheme="minorEastAsia"/>
          <w:lang w:val="en-US"/>
        </w:rPr>
      </w:r>
      <w:r w:rsidR="00CC0334" w:rsidRPr="00BF54BD">
        <w:rPr>
          <w:rFonts w:eastAsiaTheme="minorEastAsia"/>
          <w:lang w:val="en-US"/>
        </w:rPr>
        <w:fldChar w:fldCharType="separate"/>
      </w:r>
      <w:r w:rsidR="00CC0334" w:rsidRPr="00BF54BD">
        <w:rPr>
          <w:rFonts w:eastAsiaTheme="minorEastAsia"/>
          <w:noProof/>
          <w:lang w:val="en-US"/>
        </w:rPr>
        <w:t>(Conrad 2006; Greivenkamp 2004; Larmore 1965; Ray 2002)</w:t>
      </w:r>
      <w:r w:rsidR="00CC0334" w:rsidRPr="00BF54BD">
        <w:rPr>
          <w:rFonts w:eastAsiaTheme="minorEastAsia"/>
          <w:lang w:val="en-US"/>
        </w:rPr>
        <w:fldChar w:fldCharType="end"/>
      </w:r>
      <w:r w:rsidR="00CC0334" w:rsidRPr="00BF54BD">
        <w:rPr>
          <w:rFonts w:eastAsiaTheme="minorEastAsia"/>
          <w:lang w:val="en-US"/>
        </w:rPr>
        <w:t xml:space="preserve"> </w:t>
      </w:r>
      <w:r w:rsidRPr="00BF54BD">
        <w:rPr>
          <w:rFonts w:eastAsiaTheme="minorEastAsia"/>
          <w:lang w:val="en-US"/>
        </w:rPr>
        <w:t xml:space="preserve">for the depth of field, i.e. the object depth range where the defocus blur is </w:t>
      </w:r>
      <w:r w:rsidRPr="00BF54BD">
        <w:rPr>
          <w:rFonts w:eastAsiaTheme="minorEastAsia"/>
          <w:i/>
          <w:lang w:val="en-US"/>
        </w:rPr>
        <w:t>B</w:t>
      </w:r>
      <w:r w:rsidRPr="00BF54BD">
        <w:rPr>
          <w:rFonts w:eastAsiaTheme="minorEastAsia"/>
          <w:vertAlign w:val="subscript"/>
          <w:lang w:val="en-US"/>
        </w:rPr>
        <w:t xml:space="preserve">defocus </w:t>
      </w:r>
      <w:r w:rsidRPr="00BF54BD">
        <w:rPr>
          <w:rFonts w:eastAsiaTheme="minorEastAsia"/>
          <w:lang w:val="en-US"/>
        </w:rPr>
        <w:t>or less:</w:t>
      </w:r>
    </w:p>
    <w:p w14:paraId="06220201" w14:textId="14E39C6E" w:rsidR="0096330E" w:rsidRDefault="0096330E" w:rsidP="0096330E">
      <w:pPr>
        <w:spacing w:line="276" w:lineRule="auto"/>
        <w:ind w:left="2832"/>
        <w:rPr>
          <w:rFonts w:eastAsiaTheme="minorEastAsia"/>
          <w:i/>
          <w:lang w:val="en-US"/>
        </w:rPr>
      </w:pPr>
      <w:r w:rsidRPr="00BF54BD">
        <w:rPr>
          <w:rFonts w:eastAsiaTheme="minorEastAsia"/>
          <w:i/>
          <w:lang w:val="en-US"/>
        </w:rPr>
        <w:t>DOF</w:t>
      </w:r>
      <w:r>
        <w:rPr>
          <w:rFonts w:eastAsiaTheme="minorEastAsia"/>
          <w:i/>
          <w:lang w:val="en-US"/>
        </w:rPr>
        <w:t xml:space="preserve"> = 2</w:t>
      </w:r>
      <w:r w:rsidRPr="00BF54BD">
        <w:rPr>
          <w:rFonts w:eastAsiaTheme="minorEastAsia"/>
          <w:i/>
          <w:lang w:val="en-US"/>
        </w:rPr>
        <w:t>N</w:t>
      </w:r>
      <w:r w:rsidRPr="00BF54BD">
        <w:rPr>
          <w:rFonts w:eastAsiaTheme="minorEastAsia"/>
          <w:vertAlign w:val="subscript"/>
          <w:lang w:val="en-US"/>
        </w:rPr>
        <w:t>L</w:t>
      </w:r>
      <w:r w:rsidRPr="00BF54BD">
        <w:rPr>
          <w:rFonts w:eastAsiaTheme="minorEastAsia"/>
          <w:lang w:val="en-US"/>
        </w:rPr>
        <w:t xml:space="preserve"> </w:t>
      </w:r>
      <w:r w:rsidRPr="008E1958">
        <w:rPr>
          <w:rFonts w:eastAsiaTheme="minorEastAsia"/>
          <w:i/>
          <w:lang w:val="en-US"/>
        </w:rPr>
        <w:t>∙</w:t>
      </w:r>
      <w:r>
        <w:rPr>
          <w:rFonts w:eastAsiaTheme="minorEastAsia"/>
          <w:i/>
          <w:lang w:val="en-US"/>
        </w:rPr>
        <w:t xml:space="preserve"> </w:t>
      </w:r>
      <w:r w:rsidRPr="00BF54BD">
        <w:rPr>
          <w:rFonts w:eastAsiaTheme="minorEastAsia"/>
          <w:i/>
          <w:lang w:val="en-US"/>
        </w:rPr>
        <w:t>B</w:t>
      </w:r>
      <w:r w:rsidRPr="00BF54BD">
        <w:rPr>
          <w:rFonts w:eastAsiaTheme="minorEastAsia"/>
          <w:vertAlign w:val="subscript"/>
          <w:lang w:val="en-US"/>
        </w:rPr>
        <w:t xml:space="preserve">defocus </w:t>
      </w:r>
      <w:r w:rsidRPr="008E1958">
        <w:rPr>
          <w:rFonts w:eastAsiaTheme="minorEastAsia"/>
          <w:i/>
          <w:lang w:val="en-US"/>
        </w:rPr>
        <w:t>∙</w:t>
      </w:r>
      <w:r>
        <w:rPr>
          <w:rFonts w:eastAsiaTheme="minorEastAsia"/>
          <w:i/>
          <w:lang w:val="en-US"/>
        </w:rPr>
        <w:t xml:space="preserve">  </w:t>
      </w:r>
      <m:oMath>
        <m:f>
          <m:fPr>
            <m:ctrlPr>
              <w:rPr>
                <w:rFonts w:ascii="Cambria Math" w:hAnsi="Cambria Math"/>
                <w:sz w:val="28"/>
                <w:szCs w:val="28"/>
                <w:lang w:val="en-US"/>
              </w:rPr>
            </m:ctrlPr>
          </m:fPr>
          <m:num>
            <m:r>
              <w:rPr>
                <w:rFonts w:ascii="Cambria Math" w:hAnsi="Cambria Math"/>
                <w:sz w:val="28"/>
                <w:szCs w:val="28"/>
                <w:lang w:val="en-US"/>
              </w:rPr>
              <m:t>m</m:t>
            </m:r>
            <m:r>
              <m:rPr>
                <m:sty m:val="p"/>
              </m:rPr>
              <w:rPr>
                <w:rFonts w:ascii="Cambria Math" w:hAnsi="Cambria Math"/>
                <w:sz w:val="28"/>
                <w:szCs w:val="28"/>
                <w:lang w:val="en-US"/>
              </w:rPr>
              <m:t>+1</m:t>
            </m:r>
          </m:num>
          <m:den>
            <m:r>
              <w:rPr>
                <w:rFonts w:ascii="Cambria Math" w:hAnsi="Cambria Math"/>
                <w:sz w:val="28"/>
                <w:szCs w:val="28"/>
                <w:lang w:val="en-US"/>
              </w:rPr>
              <m:t>m</m:t>
            </m:r>
            <m:r>
              <m:rPr>
                <m:sty m:val="p"/>
              </m:rPr>
              <w:rPr>
                <w:rFonts w:ascii="Cambria Math" w:hAnsi="Cambria Math"/>
                <w:sz w:val="28"/>
                <w:szCs w:val="28"/>
                <w:lang w:val="en-US"/>
              </w:rPr>
              <m:t>²</m:t>
            </m:r>
          </m:den>
        </m:f>
      </m:oMath>
      <w:r>
        <w:rPr>
          <w:rFonts w:eastAsiaTheme="minorEastAsia"/>
          <w:i/>
          <w:lang w:val="en-US"/>
        </w:rPr>
        <w:t xml:space="preserve"> </w:t>
      </w:r>
      <w:r>
        <w:rPr>
          <w:rFonts w:eastAsiaTheme="minorEastAsia"/>
          <w:i/>
          <w:lang w:val="en-US"/>
        </w:rPr>
        <w:tab/>
      </w:r>
      <w:r>
        <w:rPr>
          <w:rFonts w:eastAsiaTheme="minorEastAsia"/>
          <w:i/>
          <w:lang w:val="en-US"/>
        </w:rPr>
        <w:tab/>
      </w:r>
      <w:r>
        <w:rPr>
          <w:rFonts w:eastAsiaTheme="minorEastAsia"/>
          <w:i/>
          <w:lang w:val="en-US"/>
        </w:rPr>
        <w:tab/>
      </w:r>
      <w:r>
        <w:rPr>
          <w:rFonts w:eastAsiaTheme="minorEastAsia"/>
          <w:i/>
          <w:lang w:val="en-US"/>
        </w:rPr>
        <w:tab/>
      </w:r>
      <w:r>
        <w:rPr>
          <w:rFonts w:eastAsiaTheme="minorEastAsia"/>
          <w:i/>
          <w:lang w:val="en-US"/>
        </w:rPr>
        <w:tab/>
      </w:r>
      <w:r w:rsidRPr="00BF54BD">
        <w:rPr>
          <w:rFonts w:eastAsiaTheme="minorEastAsia"/>
          <w:lang w:val="en-US"/>
        </w:rPr>
        <w:t>[7]</w:t>
      </w:r>
    </w:p>
    <w:p w14:paraId="61B39230" w14:textId="77777777" w:rsidR="0096330E" w:rsidRDefault="0096330E" w:rsidP="0096330E">
      <w:pPr>
        <w:spacing w:line="276" w:lineRule="auto"/>
        <w:rPr>
          <w:rFonts w:eastAsiaTheme="minorEastAsia"/>
          <w:i/>
          <w:lang w:val="en-US"/>
        </w:rPr>
      </w:pPr>
    </w:p>
    <w:p w14:paraId="40FC339F" w14:textId="6BEAEBE6" w:rsidR="0096330E" w:rsidRPr="00BF54BD" w:rsidRDefault="00881B7C" w:rsidP="0096330E">
      <w:pPr>
        <w:spacing w:line="276" w:lineRule="auto"/>
        <w:rPr>
          <w:rFonts w:eastAsiaTheme="minorEastAsia"/>
          <w:lang w:val="en-US"/>
        </w:rPr>
      </w:pPr>
      <w:r w:rsidRPr="00BF54BD">
        <w:rPr>
          <w:rFonts w:eastAsiaTheme="minorEastAsia"/>
          <w:lang w:val="en-US"/>
        </w:rPr>
        <w:t>T</w:t>
      </w:r>
      <w:r w:rsidR="0096330E" w:rsidRPr="00BF54BD">
        <w:rPr>
          <w:rFonts w:eastAsiaTheme="minorEastAsia"/>
          <w:lang w:val="en-US"/>
        </w:rPr>
        <w:t xml:space="preserve">o avoid the resolution of the digital image being affected, the defocus blur on the sensor should not exceed twice the sensor pixel size (side length) </w:t>
      </w:r>
      <w:r w:rsidR="00DB139F" w:rsidRPr="00BF54BD">
        <w:rPr>
          <w:rFonts w:eastAsiaTheme="minorEastAsia"/>
          <w:i/>
          <w:lang w:val="en-US"/>
        </w:rPr>
        <w:t>P</w:t>
      </w:r>
      <w:r w:rsidR="00DB139F">
        <w:rPr>
          <w:rFonts w:eastAsiaTheme="minorEastAsia"/>
          <w:vertAlign w:val="subscript"/>
          <w:lang w:val="en-US"/>
        </w:rPr>
        <w:t>S</w:t>
      </w:r>
      <w:r w:rsidR="0096330E" w:rsidRPr="00BF54BD">
        <w:rPr>
          <w:rFonts w:eastAsiaTheme="minorEastAsia"/>
          <w:lang w:val="en-US"/>
        </w:rPr>
        <w:t xml:space="preserve">: </w:t>
      </w:r>
    </w:p>
    <w:p w14:paraId="26554217" w14:textId="77777777" w:rsidR="0096330E" w:rsidRPr="00BF54BD" w:rsidRDefault="0096330E" w:rsidP="0096330E">
      <w:pPr>
        <w:spacing w:line="276" w:lineRule="auto"/>
        <w:rPr>
          <w:rFonts w:eastAsiaTheme="minorEastAsia"/>
          <w:lang w:val="en-US"/>
        </w:rPr>
      </w:pPr>
    </w:p>
    <w:p w14:paraId="2FD53257" w14:textId="77777777" w:rsidR="0096330E" w:rsidRPr="00BF54BD" w:rsidRDefault="0096330E" w:rsidP="0096330E">
      <w:pPr>
        <w:spacing w:line="276" w:lineRule="auto"/>
        <w:ind w:left="2832"/>
        <w:rPr>
          <w:rFonts w:eastAsiaTheme="minorEastAsia"/>
          <w:lang w:val="en-US"/>
        </w:rPr>
      </w:pPr>
      <w:r w:rsidRPr="00BF54BD">
        <w:rPr>
          <w:rFonts w:eastAsiaTheme="minorEastAsia"/>
          <w:i/>
          <w:lang w:val="en-US"/>
        </w:rPr>
        <w:t>B</w:t>
      </w:r>
      <w:r w:rsidRPr="00BF54BD">
        <w:rPr>
          <w:rFonts w:eastAsiaTheme="minorEastAsia"/>
          <w:vertAlign w:val="subscript"/>
          <w:lang w:val="en-US"/>
        </w:rPr>
        <w:t>defocus</w:t>
      </w:r>
      <w:r w:rsidRPr="00BF54BD">
        <w:rPr>
          <w:rFonts w:eastAsiaTheme="minorEastAsia"/>
          <w:lang w:val="en-US"/>
        </w:rPr>
        <w:t xml:space="preserve"> ≤ 2</w:t>
      </w:r>
      <w:r w:rsidRPr="00BF54BD">
        <w:rPr>
          <w:rFonts w:eastAsiaTheme="minorEastAsia"/>
          <w:i/>
          <w:lang w:val="en-US"/>
        </w:rPr>
        <w:t>P</w:t>
      </w:r>
      <w:r w:rsidRPr="00BF54BD">
        <w:rPr>
          <w:rFonts w:eastAsiaTheme="minorEastAsia"/>
          <w:vertAlign w:val="subscript"/>
          <w:lang w:val="en-US"/>
        </w:rPr>
        <w:t>S</w:t>
      </w:r>
      <w:r w:rsidRPr="00BF54BD">
        <w:rPr>
          <w:rFonts w:eastAsiaTheme="minorEastAsia"/>
          <w:lang w:val="en-US"/>
        </w:rPr>
        <w:t xml:space="preserve">, </w:t>
      </w:r>
      <w:r w:rsidRPr="00BF54BD">
        <w:rPr>
          <w:rFonts w:eastAsiaTheme="minorEastAsia"/>
          <w:lang w:val="en-US"/>
        </w:rPr>
        <w:tab/>
      </w:r>
      <w:r w:rsidRPr="00BF54BD">
        <w:rPr>
          <w:rFonts w:eastAsiaTheme="minorEastAsia"/>
          <w:lang w:val="en-US"/>
        </w:rPr>
        <w:tab/>
      </w:r>
      <w:r w:rsidRPr="00BF54BD">
        <w:rPr>
          <w:rFonts w:eastAsiaTheme="minorEastAsia"/>
          <w:lang w:val="en-US"/>
        </w:rPr>
        <w:tab/>
      </w:r>
      <w:r w:rsidRPr="00BF54BD">
        <w:rPr>
          <w:rFonts w:eastAsiaTheme="minorEastAsia"/>
          <w:lang w:val="en-US"/>
        </w:rPr>
        <w:tab/>
      </w:r>
      <w:r w:rsidRPr="00BF54BD">
        <w:rPr>
          <w:rFonts w:eastAsiaTheme="minorEastAsia"/>
          <w:lang w:val="en-US"/>
        </w:rPr>
        <w:tab/>
      </w:r>
      <w:r w:rsidRPr="00BF54BD">
        <w:rPr>
          <w:rFonts w:eastAsiaTheme="minorEastAsia"/>
          <w:lang w:val="en-US"/>
        </w:rPr>
        <w:tab/>
      </w:r>
      <w:r w:rsidRPr="00BF54BD">
        <w:rPr>
          <w:rFonts w:eastAsiaTheme="minorEastAsia"/>
          <w:lang w:val="en-US"/>
        </w:rPr>
        <w:tab/>
        <w:t>[8]</w:t>
      </w:r>
    </w:p>
    <w:p w14:paraId="20F9001C" w14:textId="77777777" w:rsidR="0096330E" w:rsidRPr="00BF54BD" w:rsidRDefault="0096330E" w:rsidP="0096330E">
      <w:pPr>
        <w:spacing w:line="276" w:lineRule="auto"/>
        <w:rPr>
          <w:rFonts w:eastAsiaTheme="minorEastAsia"/>
          <w:lang w:val="en-US"/>
        </w:rPr>
      </w:pPr>
    </w:p>
    <w:p w14:paraId="67985832" w14:textId="4305309D" w:rsidR="00CC0334" w:rsidRPr="00BF54BD" w:rsidRDefault="0096330E" w:rsidP="0096330E">
      <w:pPr>
        <w:spacing w:line="276" w:lineRule="auto"/>
        <w:rPr>
          <w:rFonts w:eastAsiaTheme="minorEastAsia"/>
          <w:lang w:val="en-US"/>
        </w:rPr>
      </w:pPr>
      <w:r w:rsidRPr="00BF54BD">
        <w:rPr>
          <w:rFonts w:eastAsiaTheme="minorEastAsia"/>
          <w:lang w:val="en-US"/>
        </w:rPr>
        <w:t xml:space="preserve">in accordance with the </w:t>
      </w:r>
      <w:r w:rsidRPr="00BF54BD">
        <w:rPr>
          <w:rFonts w:eastAsiaTheme="minorEastAsia"/>
          <w:smallCaps/>
          <w:lang w:val="en-US"/>
        </w:rPr>
        <w:t>Nyquist</w:t>
      </w:r>
      <w:r w:rsidRPr="00BF54BD">
        <w:rPr>
          <w:rFonts w:eastAsiaTheme="minorEastAsia"/>
          <w:lang w:val="en-US"/>
        </w:rPr>
        <w:t xml:space="preserve"> criterion. If enough light is available, Eq. [7] suggests that the DOF can be extended by stopping down the lens, if necessary even by integrating an additional pinhole. But stopping down introduces diffraction blur which can be quantified by the diameter of the </w:t>
      </w:r>
      <w:r w:rsidRPr="00BF54BD">
        <w:rPr>
          <w:rFonts w:eastAsiaTheme="minorEastAsia"/>
          <w:smallCaps/>
          <w:lang w:val="en-US"/>
        </w:rPr>
        <w:t>Airy</w:t>
      </w:r>
      <w:r w:rsidRPr="00BF54BD">
        <w:rPr>
          <w:rFonts w:eastAsiaTheme="minorEastAsia"/>
          <w:lang w:val="en-US"/>
        </w:rPr>
        <w:t xml:space="preserve"> disk on the sensor</w:t>
      </w:r>
      <w:r w:rsidR="00CC0334" w:rsidRPr="00BF54BD">
        <w:rPr>
          <w:rFonts w:eastAsiaTheme="minorEastAsia"/>
          <w:lang w:val="en-US"/>
        </w:rPr>
        <w:t xml:space="preserve"> </w:t>
      </w:r>
      <w:r w:rsidR="00CC0334" w:rsidRPr="00BF54BD">
        <w:rPr>
          <w:rFonts w:eastAsiaTheme="minorEastAsia"/>
          <w:lang w:val="en-US"/>
        </w:rPr>
        <w:fldChar w:fldCharType="begin"/>
      </w:r>
      <w:r w:rsidR="00CC0334" w:rsidRPr="00BF54BD">
        <w:rPr>
          <w:rFonts w:eastAsiaTheme="minorEastAsia"/>
          <w:lang w:val="en-US"/>
        </w:rPr>
        <w:instrText xml:space="preserve"> ADDIN EN.CITE &lt;EndNote&gt;&lt;Cite&gt;&lt;Author&gt;Greivenkamp&lt;/Author&gt;&lt;Year&gt;2004&lt;/Year&gt;&lt;RecNum&gt;2847&lt;/RecNum&gt;&lt;DisplayText&gt;(Greivenkamp 2004)&lt;/DisplayText&gt;&lt;record&gt;&lt;rec-number&gt;2847&lt;/rec-number&gt;&lt;foreign-keys&gt;&lt;key app="EN" db-id="5d902ws2rapfazetax5vtp9neddpvvas0a9v" timestamp="1507016983"&gt;2847&lt;/key&gt;&lt;/foreign-keys&gt;&lt;ref-type name="Book"&gt;6&lt;/ref-type&gt;&lt;contributors&gt;&lt;authors&gt;&lt;author&gt;Greivenkamp, J. E.&lt;/author&gt;&lt;/authors&gt;&lt;/contributors&gt;&lt;titles&gt;&lt;title&gt;Field Guide to Geometric Optics&lt;/title&gt;&lt;/titles&gt;&lt;pages&gt;128&lt;/pages&gt;&lt;dates&gt;&lt;year&gt;2004&lt;/year&gt;&lt;/dates&gt;&lt;pub-location&gt;Bellingham, USA&lt;/pub-location&gt;&lt;publisher&gt;SPIE Press&lt;/publisher&gt;&lt;urls&gt;&lt;/urls&gt;&lt;/record&gt;&lt;/Cite&gt;&lt;/EndNote&gt;</w:instrText>
      </w:r>
      <w:r w:rsidR="00CC0334" w:rsidRPr="00BF54BD">
        <w:rPr>
          <w:rFonts w:eastAsiaTheme="minorEastAsia"/>
          <w:lang w:val="en-US"/>
        </w:rPr>
        <w:fldChar w:fldCharType="separate"/>
      </w:r>
      <w:r w:rsidR="00CC0334" w:rsidRPr="00BF54BD">
        <w:rPr>
          <w:rFonts w:eastAsiaTheme="minorEastAsia"/>
          <w:noProof/>
          <w:lang w:val="en-US"/>
        </w:rPr>
        <w:t>(Greivenkamp 2004)</w:t>
      </w:r>
      <w:r w:rsidR="00CC0334" w:rsidRPr="00BF54BD">
        <w:rPr>
          <w:rFonts w:eastAsiaTheme="minorEastAsia"/>
          <w:lang w:val="en-US"/>
        </w:rPr>
        <w:fldChar w:fldCharType="end"/>
      </w:r>
      <w:r w:rsidR="00CC0334" w:rsidRPr="00BF54BD">
        <w:rPr>
          <w:rFonts w:eastAsiaTheme="minorEastAsia"/>
          <w:lang w:val="en-US"/>
        </w:rPr>
        <w:t>:</w:t>
      </w:r>
    </w:p>
    <w:p w14:paraId="2D65A4D8" w14:textId="3C320FE3" w:rsidR="0096330E" w:rsidRPr="00BF54BD" w:rsidRDefault="0096330E" w:rsidP="0096330E">
      <w:pPr>
        <w:spacing w:line="276" w:lineRule="auto"/>
        <w:rPr>
          <w:rFonts w:eastAsiaTheme="minorEastAsia"/>
          <w:lang w:val="en-US"/>
        </w:rPr>
      </w:pPr>
      <w:r w:rsidRPr="00BF54BD">
        <w:rPr>
          <w:rFonts w:eastAsiaTheme="minorEastAsia"/>
          <w:lang w:val="en-US"/>
        </w:rPr>
        <w:t xml:space="preserve"> </w:t>
      </w:r>
    </w:p>
    <w:p w14:paraId="2F71CABC" w14:textId="7B108C2B" w:rsidR="0096330E" w:rsidRPr="00BF54BD" w:rsidRDefault="0096330E" w:rsidP="0096330E">
      <w:pPr>
        <w:spacing w:line="276" w:lineRule="auto"/>
        <w:ind w:left="2832"/>
        <w:rPr>
          <w:rFonts w:eastAsiaTheme="minorEastAsia"/>
          <w:lang w:val="en-US"/>
        </w:rPr>
      </w:pPr>
      <w:r w:rsidRPr="00BF54BD">
        <w:rPr>
          <w:rFonts w:eastAsiaTheme="minorEastAsia"/>
          <w:i/>
          <w:lang w:val="en-US"/>
        </w:rPr>
        <w:t>B</w:t>
      </w:r>
      <w:r w:rsidRPr="00BF54BD">
        <w:rPr>
          <w:rFonts w:eastAsiaTheme="minorEastAsia"/>
          <w:vertAlign w:val="subscript"/>
          <w:lang w:val="en-US"/>
        </w:rPr>
        <w:t>diffract</w:t>
      </w:r>
      <w:r w:rsidRPr="00BF54BD">
        <w:rPr>
          <w:rFonts w:eastAsiaTheme="minorEastAsia"/>
          <w:lang w:val="en-US"/>
        </w:rPr>
        <w:t xml:space="preserve"> = 0.5 </w:t>
      </w:r>
      <w:bookmarkStart w:id="1" w:name="_Hlk506838696"/>
      <w:r w:rsidR="00DB139F">
        <w:rPr>
          <w:rFonts w:eastAsiaTheme="minorEastAsia"/>
          <w:lang w:val="en-US"/>
        </w:rPr>
        <w:t>·</w:t>
      </w:r>
      <w:bookmarkEnd w:id="1"/>
      <w:r w:rsidRPr="00BF54BD">
        <w:rPr>
          <w:rFonts w:eastAsiaTheme="minorEastAsia"/>
          <w:lang w:val="en-US"/>
        </w:rPr>
        <w:t xml:space="preserve"> </w:t>
      </w:r>
      <w:r w:rsidRPr="00BF54BD">
        <w:rPr>
          <w:rFonts w:eastAsiaTheme="minorEastAsia"/>
          <w:i/>
          <w:lang w:val="en-US"/>
        </w:rPr>
        <w:t>D</w:t>
      </w:r>
      <w:r w:rsidRPr="00BF54BD">
        <w:rPr>
          <w:rFonts w:eastAsiaTheme="minorEastAsia"/>
          <w:vertAlign w:val="subscript"/>
          <w:lang w:val="en-US"/>
        </w:rPr>
        <w:t>Airy</w:t>
      </w:r>
      <w:r w:rsidRPr="00BF54BD">
        <w:rPr>
          <w:rFonts w:eastAsiaTheme="minorEastAsia"/>
          <w:lang w:val="en-US"/>
        </w:rPr>
        <w:t xml:space="preserve"> = 1.22</w:t>
      </w:r>
      <w:r w:rsidRPr="00BF54BD">
        <w:rPr>
          <w:rFonts w:eastAsiaTheme="minorEastAsia"/>
          <w:i/>
          <w:lang w:val="en-US"/>
        </w:rPr>
        <w:t>N</w:t>
      </w:r>
      <w:r w:rsidRPr="00BF54BD">
        <w:rPr>
          <w:rFonts w:eastAsiaTheme="minorEastAsia"/>
          <w:lang w:val="en-US"/>
        </w:rPr>
        <w:t xml:space="preserve"> </w:t>
      </w:r>
      <w:r w:rsidRPr="00BF54BD">
        <w:rPr>
          <w:rFonts w:eastAsiaTheme="minorEastAsia"/>
          <w:vertAlign w:val="subscript"/>
          <w:lang w:val="en-US"/>
        </w:rPr>
        <w:t>L</w:t>
      </w:r>
      <w:r w:rsidRPr="00BF54BD">
        <w:rPr>
          <w:rFonts w:eastAsiaTheme="minorEastAsia"/>
          <w:lang w:val="en-US"/>
        </w:rPr>
        <w:t xml:space="preserve"> </w:t>
      </w:r>
      <w:r w:rsidR="00DB139F">
        <w:rPr>
          <w:rFonts w:eastAsiaTheme="minorEastAsia"/>
          <w:lang w:val="en-US"/>
        </w:rPr>
        <w:t>·</w:t>
      </w:r>
      <w:r w:rsidRPr="00BF54BD">
        <w:rPr>
          <w:rFonts w:eastAsiaTheme="minorEastAsia"/>
          <w:lang w:val="en-US"/>
        </w:rPr>
        <w:t xml:space="preserve"> </w:t>
      </w:r>
      <w:r w:rsidRPr="00BF54BD">
        <w:rPr>
          <w:rFonts w:eastAsiaTheme="minorEastAsia"/>
          <w:i/>
          <w:lang w:val="en-US"/>
        </w:rPr>
        <w:t>λ</w:t>
      </w:r>
      <w:r w:rsidRPr="00BF54BD">
        <w:rPr>
          <w:rFonts w:eastAsiaTheme="minorEastAsia"/>
          <w:lang w:val="en-US"/>
        </w:rPr>
        <w:t xml:space="preserve"> </w:t>
      </w:r>
      <w:r w:rsidR="00DB139F">
        <w:rPr>
          <w:rFonts w:eastAsiaTheme="minorEastAsia"/>
          <w:lang w:val="en-US"/>
        </w:rPr>
        <w:t>·</w:t>
      </w:r>
      <w:r w:rsidRPr="00BF54BD">
        <w:rPr>
          <w:rFonts w:eastAsiaTheme="minorEastAsia"/>
          <w:lang w:val="en-US"/>
        </w:rPr>
        <w:t xml:space="preserve"> (</w:t>
      </w:r>
      <w:r w:rsidRPr="00BF54BD">
        <w:rPr>
          <w:rFonts w:eastAsiaTheme="minorEastAsia"/>
          <w:i/>
          <w:lang w:val="en-US"/>
        </w:rPr>
        <w:t>m</w:t>
      </w:r>
      <w:r w:rsidRPr="00BF54BD">
        <w:rPr>
          <w:rFonts w:eastAsiaTheme="minorEastAsia"/>
          <w:lang w:val="en-US"/>
        </w:rPr>
        <w:t>+1),</w:t>
      </w:r>
      <w:r w:rsidRPr="00BF54BD">
        <w:rPr>
          <w:rFonts w:eastAsiaTheme="minorEastAsia"/>
          <w:lang w:val="en-US"/>
        </w:rPr>
        <w:tab/>
      </w:r>
      <w:r w:rsidRPr="00BF54BD">
        <w:rPr>
          <w:rFonts w:eastAsiaTheme="minorEastAsia"/>
          <w:lang w:val="en-US"/>
        </w:rPr>
        <w:tab/>
      </w:r>
      <w:r w:rsidRPr="00BF54BD">
        <w:rPr>
          <w:rFonts w:eastAsiaTheme="minorEastAsia"/>
          <w:lang w:val="en-US"/>
        </w:rPr>
        <w:tab/>
        <w:t xml:space="preserve">[9]   </w:t>
      </w:r>
    </w:p>
    <w:p w14:paraId="3B7B6716" w14:textId="77777777" w:rsidR="0096330E" w:rsidRPr="00BF54BD" w:rsidRDefault="0096330E" w:rsidP="0096330E">
      <w:pPr>
        <w:spacing w:line="276" w:lineRule="auto"/>
        <w:rPr>
          <w:rFonts w:eastAsiaTheme="minorEastAsia"/>
          <w:lang w:val="en-US"/>
        </w:rPr>
      </w:pPr>
    </w:p>
    <w:p w14:paraId="082E9A33" w14:textId="1A04771E" w:rsidR="0096330E" w:rsidRPr="00BF54BD" w:rsidRDefault="0096330E" w:rsidP="0096330E">
      <w:pPr>
        <w:spacing w:line="276" w:lineRule="auto"/>
        <w:rPr>
          <w:rFonts w:eastAsiaTheme="minorEastAsia"/>
          <w:lang w:val="en-US"/>
        </w:rPr>
      </w:pPr>
      <w:r w:rsidRPr="00BF54BD">
        <w:rPr>
          <w:rFonts w:eastAsiaTheme="minorEastAsia"/>
          <w:lang w:val="en-US"/>
        </w:rPr>
        <w:t xml:space="preserve">where </w:t>
      </w:r>
      <w:r w:rsidRPr="00BF54BD">
        <w:rPr>
          <w:rFonts w:eastAsiaTheme="minorEastAsia"/>
          <w:i/>
          <w:lang w:val="en-US"/>
        </w:rPr>
        <w:t>λ</w:t>
      </w:r>
      <w:r w:rsidRPr="00BF54BD">
        <w:rPr>
          <w:rFonts w:eastAsiaTheme="minorEastAsia"/>
          <w:lang w:val="en-US"/>
        </w:rPr>
        <w:t xml:space="preserve"> = 0.56 µm is the central wavelength of the visible light. The factor 0.5 considers the soft profile of the </w:t>
      </w:r>
      <w:r w:rsidRPr="00BF54BD">
        <w:rPr>
          <w:rFonts w:eastAsiaTheme="minorEastAsia"/>
          <w:smallCaps/>
          <w:lang w:val="en-US"/>
        </w:rPr>
        <w:t>Airy</w:t>
      </w:r>
      <w:r w:rsidRPr="00BF54BD">
        <w:rPr>
          <w:rFonts w:eastAsiaTheme="minorEastAsia"/>
          <w:lang w:val="en-US"/>
        </w:rPr>
        <w:t xml:space="preserve"> disk, compared to the circle of confusion for defocus. As before, we assume that the diffraction blur is not noticeable as long as </w:t>
      </w:r>
      <w:r w:rsidRPr="00403A4B">
        <w:rPr>
          <w:rFonts w:eastAsiaTheme="minorEastAsia"/>
          <w:i/>
          <w:lang w:val="en-US"/>
        </w:rPr>
        <w:t>B</w:t>
      </w:r>
      <w:r w:rsidRPr="00BF54BD">
        <w:rPr>
          <w:rFonts w:eastAsiaTheme="minorEastAsia"/>
          <w:vertAlign w:val="subscript"/>
          <w:lang w:val="en-US"/>
        </w:rPr>
        <w:t>diffract</w:t>
      </w:r>
      <w:r w:rsidRPr="00BF54BD">
        <w:rPr>
          <w:rFonts w:eastAsiaTheme="minorEastAsia"/>
          <w:lang w:val="en-US"/>
        </w:rPr>
        <w:t xml:space="preserve"> does not exceed twice the pixel </w:t>
      </w:r>
      <w:r w:rsidR="00302EE5" w:rsidRPr="00BF54BD">
        <w:rPr>
          <w:rFonts w:eastAsiaTheme="minorEastAsia"/>
          <w:lang w:val="en-US"/>
        </w:rPr>
        <w:t>size</w:t>
      </w:r>
      <w:r w:rsidRPr="00BF54BD">
        <w:rPr>
          <w:rFonts w:eastAsiaTheme="minorEastAsia"/>
          <w:lang w:val="en-US"/>
        </w:rPr>
        <w:t xml:space="preserve">, which is the </w:t>
      </w:r>
      <w:r w:rsidRPr="00BF54BD">
        <w:rPr>
          <w:rFonts w:eastAsiaTheme="minorEastAsia"/>
          <w:smallCaps/>
          <w:lang w:val="en-US"/>
        </w:rPr>
        <w:t>Rayleigh</w:t>
      </w:r>
      <w:r w:rsidRPr="00BF54BD">
        <w:rPr>
          <w:rFonts w:eastAsiaTheme="minorEastAsia"/>
          <w:lang w:val="en-US"/>
        </w:rPr>
        <w:t xml:space="preserve"> criterion for the resolution of two point</w:t>
      </w:r>
      <w:r w:rsidR="001C6626">
        <w:rPr>
          <w:rFonts w:eastAsiaTheme="minorEastAsia"/>
          <w:lang w:val="en-US"/>
        </w:rPr>
        <w:t>-</w:t>
      </w:r>
      <w:r w:rsidR="00836BEF">
        <w:rPr>
          <w:rFonts w:eastAsiaTheme="minorEastAsia"/>
          <w:lang w:val="en-US"/>
        </w:rPr>
        <w:t>like</w:t>
      </w:r>
      <w:r w:rsidRPr="00BF54BD">
        <w:rPr>
          <w:rFonts w:eastAsiaTheme="minorEastAsia"/>
          <w:lang w:val="en-US"/>
        </w:rPr>
        <w:t xml:space="preserve"> objects:</w:t>
      </w:r>
    </w:p>
    <w:p w14:paraId="7EDE5CE2" w14:textId="439D17AC" w:rsidR="0096330E" w:rsidRPr="00BF54BD" w:rsidRDefault="0096330E" w:rsidP="0096330E">
      <w:pPr>
        <w:spacing w:line="276" w:lineRule="auto"/>
        <w:rPr>
          <w:rFonts w:eastAsiaTheme="minorEastAsia"/>
          <w:lang w:val="en-US"/>
        </w:rPr>
      </w:pPr>
      <w:r w:rsidRPr="00BF54BD">
        <w:rPr>
          <w:rFonts w:eastAsiaTheme="minorEastAsia"/>
          <w:lang w:val="en-US"/>
        </w:rPr>
        <w:t xml:space="preserve"> </w:t>
      </w:r>
    </w:p>
    <w:p w14:paraId="7CA2080F" w14:textId="77777777" w:rsidR="00D71156" w:rsidRPr="00BF54BD" w:rsidRDefault="00D71156" w:rsidP="0096330E">
      <w:pPr>
        <w:spacing w:line="276" w:lineRule="auto"/>
        <w:rPr>
          <w:rFonts w:eastAsiaTheme="minorEastAsia"/>
          <w:lang w:val="en-US"/>
        </w:rPr>
      </w:pPr>
    </w:p>
    <w:p w14:paraId="339E3972" w14:textId="77777777" w:rsidR="0096330E" w:rsidRPr="00BF54BD" w:rsidRDefault="0096330E" w:rsidP="0096330E">
      <w:pPr>
        <w:spacing w:line="276" w:lineRule="auto"/>
        <w:ind w:left="2832"/>
        <w:rPr>
          <w:rFonts w:eastAsiaTheme="minorEastAsia"/>
          <w:lang w:val="en-US"/>
        </w:rPr>
      </w:pPr>
      <w:r w:rsidRPr="00BF54BD">
        <w:rPr>
          <w:rFonts w:eastAsiaTheme="minorEastAsia"/>
          <w:i/>
          <w:lang w:val="en-US"/>
        </w:rPr>
        <w:t>B</w:t>
      </w:r>
      <w:r w:rsidRPr="00BF54BD">
        <w:rPr>
          <w:rFonts w:eastAsiaTheme="minorEastAsia"/>
          <w:vertAlign w:val="subscript"/>
          <w:lang w:val="en-US"/>
        </w:rPr>
        <w:t>diffract</w:t>
      </w:r>
      <w:r w:rsidRPr="00BF54BD">
        <w:rPr>
          <w:rFonts w:eastAsiaTheme="minorEastAsia"/>
          <w:lang w:val="en-US"/>
        </w:rPr>
        <w:t xml:space="preserve"> ≤ 2</w:t>
      </w:r>
      <w:r w:rsidRPr="00BF54BD">
        <w:rPr>
          <w:rFonts w:eastAsiaTheme="minorEastAsia"/>
          <w:i/>
          <w:lang w:val="en-US"/>
        </w:rPr>
        <w:t>P</w:t>
      </w:r>
      <w:r w:rsidRPr="00BF54BD">
        <w:rPr>
          <w:rFonts w:eastAsiaTheme="minorEastAsia"/>
          <w:vertAlign w:val="subscript"/>
          <w:lang w:val="en-US"/>
        </w:rPr>
        <w:t xml:space="preserve">S </w:t>
      </w:r>
      <w:r w:rsidRPr="00BF54BD">
        <w:rPr>
          <w:rFonts w:eastAsiaTheme="minorEastAsia"/>
          <w:lang w:val="en-US"/>
        </w:rPr>
        <w:t xml:space="preserve">   </w:t>
      </w:r>
      <w:r w:rsidRPr="00BF54BD">
        <w:rPr>
          <w:rFonts w:eastAsiaTheme="minorEastAsia"/>
          <w:lang w:val="en-US"/>
        </w:rPr>
        <w:tab/>
      </w:r>
      <w:r w:rsidRPr="00BF54BD">
        <w:rPr>
          <w:rFonts w:eastAsiaTheme="minorEastAsia"/>
          <w:lang w:val="en-US"/>
        </w:rPr>
        <w:tab/>
      </w:r>
      <w:r w:rsidRPr="00BF54BD">
        <w:rPr>
          <w:rFonts w:eastAsiaTheme="minorEastAsia"/>
          <w:lang w:val="en-US"/>
        </w:rPr>
        <w:tab/>
      </w:r>
      <w:r w:rsidRPr="00BF54BD">
        <w:rPr>
          <w:rFonts w:eastAsiaTheme="minorEastAsia"/>
          <w:lang w:val="en-US"/>
        </w:rPr>
        <w:tab/>
      </w:r>
      <w:r w:rsidRPr="00BF54BD">
        <w:rPr>
          <w:rFonts w:eastAsiaTheme="minorEastAsia"/>
          <w:lang w:val="en-US"/>
        </w:rPr>
        <w:tab/>
      </w:r>
      <w:r w:rsidRPr="00BF54BD">
        <w:rPr>
          <w:rFonts w:eastAsiaTheme="minorEastAsia"/>
          <w:lang w:val="en-US"/>
        </w:rPr>
        <w:tab/>
      </w:r>
      <w:r w:rsidRPr="00BF54BD">
        <w:rPr>
          <w:rFonts w:eastAsiaTheme="minorEastAsia"/>
          <w:lang w:val="en-US"/>
        </w:rPr>
        <w:tab/>
        <w:t>[10]</w:t>
      </w:r>
    </w:p>
    <w:p w14:paraId="580EA11B" w14:textId="77777777" w:rsidR="0096330E" w:rsidRPr="00BF54BD" w:rsidRDefault="0096330E" w:rsidP="0096330E">
      <w:pPr>
        <w:spacing w:line="276" w:lineRule="auto"/>
        <w:rPr>
          <w:lang w:val="en-US"/>
        </w:rPr>
      </w:pPr>
    </w:p>
    <w:p w14:paraId="444768B8" w14:textId="78AD4DA0" w:rsidR="0096330E" w:rsidRPr="00BF54BD" w:rsidRDefault="00881B7C" w:rsidP="0096330E">
      <w:pPr>
        <w:spacing w:line="276" w:lineRule="auto"/>
        <w:rPr>
          <w:lang w:val="en-US"/>
        </w:rPr>
      </w:pPr>
      <w:r w:rsidRPr="00BF54BD">
        <w:rPr>
          <w:lang w:val="en-US"/>
        </w:rPr>
        <w:t>E</w:t>
      </w:r>
      <w:r w:rsidR="0096330E" w:rsidRPr="00BF54BD">
        <w:rPr>
          <w:lang w:val="en-US"/>
        </w:rPr>
        <w:t xml:space="preserve">q. [10] </w:t>
      </w:r>
      <w:r w:rsidRPr="00BF54BD">
        <w:rPr>
          <w:lang w:val="en-US"/>
        </w:rPr>
        <w:t>implies</w:t>
      </w:r>
      <w:r w:rsidR="0096330E" w:rsidRPr="00BF54BD">
        <w:rPr>
          <w:lang w:val="en-US"/>
        </w:rPr>
        <w:t xml:space="preserve"> an optimum </w:t>
      </w:r>
      <w:r w:rsidR="0096330E" w:rsidRPr="00BF54BD">
        <w:rPr>
          <w:i/>
          <w:lang w:val="en-US"/>
        </w:rPr>
        <w:t>f</w:t>
      </w:r>
      <w:r w:rsidR="0096330E" w:rsidRPr="00BF54BD">
        <w:rPr>
          <w:lang w:val="en-US"/>
        </w:rPr>
        <w:t xml:space="preserve"> - number for maximum DOF with no noticeable impair</w:t>
      </w:r>
      <w:r w:rsidRPr="00BF54BD">
        <w:rPr>
          <w:lang w:val="en-US"/>
        </w:rPr>
        <w:t>ment</w:t>
      </w:r>
      <w:r w:rsidR="0096330E" w:rsidRPr="00BF54BD">
        <w:rPr>
          <w:lang w:val="en-US"/>
        </w:rPr>
        <w:t xml:space="preserve"> of the image resolution by additional diffraction:</w:t>
      </w:r>
    </w:p>
    <w:p w14:paraId="02892181" w14:textId="77777777" w:rsidR="0096330E" w:rsidRDefault="0096330E" w:rsidP="0096330E">
      <w:pPr>
        <w:spacing w:line="276" w:lineRule="auto"/>
        <w:rPr>
          <w:i/>
          <w:lang w:val="en-US"/>
        </w:rPr>
      </w:pPr>
    </w:p>
    <w:p w14:paraId="61D7105A" w14:textId="008E0394" w:rsidR="0096330E" w:rsidRDefault="0096330E" w:rsidP="0096330E">
      <w:pPr>
        <w:spacing w:line="276" w:lineRule="auto"/>
        <w:ind w:left="2124" w:firstLine="708"/>
        <w:rPr>
          <w:rFonts w:eastAsiaTheme="minorEastAsia"/>
          <w:i/>
          <w:lang w:val="en-US"/>
        </w:rPr>
      </w:pPr>
      <w:r w:rsidRPr="000B7DB0">
        <w:rPr>
          <w:i/>
          <w:lang w:val="en-US"/>
        </w:rPr>
        <w:lastRenderedPageBreak/>
        <w:t>N</w:t>
      </w:r>
      <w:r w:rsidRPr="000B7DB0">
        <w:rPr>
          <w:vertAlign w:val="subscript"/>
          <w:lang w:val="en-US"/>
        </w:rPr>
        <w:t>L opt</w:t>
      </w:r>
      <w:r w:rsidRPr="00AC7C66">
        <w:rPr>
          <w:i/>
          <w:vertAlign w:val="subscript"/>
          <w:lang w:val="en-US"/>
        </w:rPr>
        <w:t xml:space="preserve"> </w:t>
      </w:r>
      <w:r>
        <w:rPr>
          <w:i/>
          <w:lang w:val="en-US"/>
        </w:rPr>
        <w:t xml:space="preserve">= </w:t>
      </w:r>
      <w:r>
        <w:rPr>
          <w:i/>
          <w:lang w:val="en-US"/>
        </w:rPr>
        <w:tab/>
      </w:r>
      <m:oMath>
        <m:f>
          <m:fPr>
            <m:ctrlPr>
              <w:rPr>
                <w:rFonts w:ascii="Cambria Math" w:hAnsi="Cambria Math"/>
                <w:sz w:val="28"/>
                <w:szCs w:val="28"/>
                <w:lang w:val="en-US"/>
              </w:rPr>
            </m:ctrlPr>
          </m:fPr>
          <m:num>
            <m:sSub>
              <m:sSubPr>
                <m:ctrlPr>
                  <w:rPr>
                    <w:rFonts w:ascii="Cambria Math" w:hAnsi="Cambria Math"/>
                    <w:sz w:val="28"/>
                    <w:szCs w:val="28"/>
                    <w:lang w:val="en-US"/>
                  </w:rPr>
                </m:ctrlPr>
              </m:sSubPr>
              <m:e>
                <m:r>
                  <w:rPr>
                    <w:rFonts w:ascii="Cambria Math" w:hAnsi="Cambria Math"/>
                    <w:sz w:val="28"/>
                    <w:szCs w:val="28"/>
                    <w:lang w:val="en-US"/>
                  </w:rPr>
                  <m:t>P</m:t>
                </m:r>
              </m:e>
              <m:sub>
                <m:r>
                  <m:rPr>
                    <m:sty m:val="p"/>
                  </m:rPr>
                  <w:rPr>
                    <w:rFonts w:ascii="Cambria Math" w:hAnsi="Cambria Math"/>
                    <w:sz w:val="28"/>
                    <w:szCs w:val="28"/>
                    <w:lang w:val="en-US"/>
                  </w:rPr>
                  <m:t>S</m:t>
                </m:r>
              </m:sub>
            </m:sSub>
          </m:num>
          <m:den>
            <m:r>
              <m:rPr>
                <m:sty m:val="p"/>
              </m:rPr>
              <w:rPr>
                <w:rFonts w:ascii="Cambria Math" w:hAnsi="Cambria Math"/>
                <w:sz w:val="28"/>
                <w:szCs w:val="28"/>
                <w:lang w:val="en-US"/>
              </w:rPr>
              <m:t>0.61</m:t>
            </m:r>
            <m:r>
              <w:rPr>
                <w:rFonts w:ascii="Cambria Math" w:hAnsi="Cambria Math"/>
                <w:sz w:val="28"/>
                <w:szCs w:val="28"/>
                <w:lang w:val="en-US"/>
              </w:rPr>
              <m:t>λ</m:t>
            </m:r>
            <m:r>
              <m:rPr>
                <m:sty m:val="p"/>
              </m:rPr>
              <w:rPr>
                <w:rFonts w:ascii="Cambria Math" w:hAnsi="Cambria Math"/>
                <w:sz w:val="28"/>
                <w:szCs w:val="28"/>
                <w:lang w:val="en-US"/>
              </w:rPr>
              <m:t>∙</m:t>
            </m:r>
            <m:d>
              <m:dPr>
                <m:ctrlPr>
                  <w:rPr>
                    <w:rFonts w:ascii="Cambria Math" w:hAnsi="Cambria Math"/>
                    <w:sz w:val="28"/>
                    <w:szCs w:val="28"/>
                    <w:lang w:val="en-US"/>
                  </w:rPr>
                </m:ctrlPr>
              </m:dPr>
              <m:e>
                <m:r>
                  <w:rPr>
                    <w:rFonts w:ascii="Cambria Math" w:hAnsi="Cambria Math"/>
                    <w:sz w:val="28"/>
                    <w:szCs w:val="28"/>
                    <w:lang w:val="en-US"/>
                  </w:rPr>
                  <m:t>m</m:t>
                </m:r>
                <m:r>
                  <m:rPr>
                    <m:sty m:val="p"/>
                  </m:rPr>
                  <w:rPr>
                    <w:rFonts w:ascii="Cambria Math" w:hAnsi="Cambria Math"/>
                    <w:sz w:val="28"/>
                    <w:szCs w:val="28"/>
                    <w:lang w:val="en-US"/>
                  </w:rPr>
                  <m:t>+1</m:t>
                </m:r>
              </m:e>
            </m:d>
          </m:den>
        </m:f>
      </m:oMath>
      <w:r>
        <w:rPr>
          <w:rFonts w:eastAsiaTheme="minorEastAsia"/>
          <w:i/>
          <w:lang w:val="en-US"/>
        </w:rPr>
        <w:tab/>
      </w:r>
      <w:r>
        <w:rPr>
          <w:rFonts w:eastAsiaTheme="minorEastAsia"/>
          <w:i/>
          <w:lang w:val="en-US"/>
        </w:rPr>
        <w:tab/>
      </w:r>
      <w:r>
        <w:rPr>
          <w:rFonts w:eastAsiaTheme="minorEastAsia"/>
          <w:i/>
          <w:lang w:val="en-US"/>
        </w:rPr>
        <w:tab/>
      </w:r>
      <w:r>
        <w:rPr>
          <w:rFonts w:eastAsiaTheme="minorEastAsia"/>
          <w:i/>
          <w:lang w:val="en-US"/>
        </w:rPr>
        <w:tab/>
      </w:r>
      <w:r>
        <w:rPr>
          <w:rFonts w:eastAsiaTheme="minorEastAsia"/>
          <w:i/>
          <w:lang w:val="en-US"/>
        </w:rPr>
        <w:tab/>
      </w:r>
      <w:r w:rsidRPr="00BF54BD">
        <w:rPr>
          <w:rFonts w:eastAsiaTheme="minorEastAsia"/>
          <w:i/>
          <w:lang w:val="en-US"/>
        </w:rPr>
        <w:tab/>
      </w:r>
      <w:r w:rsidRPr="000B7DB0">
        <w:rPr>
          <w:rFonts w:eastAsiaTheme="minorEastAsia"/>
          <w:lang w:val="en-US"/>
        </w:rPr>
        <w:t>[11]</w:t>
      </w:r>
    </w:p>
    <w:p w14:paraId="129B3946" w14:textId="77777777" w:rsidR="0096330E" w:rsidRDefault="0096330E" w:rsidP="0096330E">
      <w:pPr>
        <w:spacing w:line="276" w:lineRule="auto"/>
        <w:rPr>
          <w:rFonts w:eastAsiaTheme="minorEastAsia"/>
          <w:i/>
          <w:lang w:val="en-US"/>
        </w:rPr>
      </w:pPr>
      <w:r>
        <w:rPr>
          <w:i/>
          <w:lang w:val="en-US"/>
        </w:rPr>
        <w:tab/>
      </w:r>
      <w:r>
        <w:rPr>
          <w:rFonts w:eastAsiaTheme="minorEastAsia"/>
          <w:i/>
          <w:lang w:val="en-US"/>
        </w:rPr>
        <w:t xml:space="preserve">     </w:t>
      </w:r>
      <w:r>
        <w:rPr>
          <w:rFonts w:eastAsiaTheme="minorEastAsia"/>
          <w:i/>
          <w:lang w:val="en-US"/>
        </w:rPr>
        <w:tab/>
      </w:r>
      <w:r>
        <w:rPr>
          <w:rFonts w:eastAsiaTheme="minorEastAsia"/>
          <w:i/>
          <w:lang w:val="en-US"/>
        </w:rPr>
        <w:tab/>
      </w:r>
      <w:r>
        <w:rPr>
          <w:rFonts w:eastAsiaTheme="minorEastAsia"/>
          <w:i/>
          <w:lang w:val="en-US"/>
        </w:rPr>
        <w:tab/>
      </w:r>
      <w:r>
        <w:rPr>
          <w:rFonts w:eastAsiaTheme="minorEastAsia"/>
          <w:i/>
          <w:lang w:val="en-US"/>
        </w:rPr>
        <w:tab/>
      </w:r>
      <w:r>
        <w:rPr>
          <w:rFonts w:eastAsiaTheme="minorEastAsia"/>
          <w:i/>
          <w:lang w:val="en-US"/>
        </w:rPr>
        <w:tab/>
      </w:r>
      <w:r>
        <w:rPr>
          <w:rFonts w:eastAsiaTheme="minorEastAsia"/>
          <w:i/>
          <w:lang w:val="en-US"/>
        </w:rPr>
        <w:tab/>
      </w:r>
      <w:r>
        <w:rPr>
          <w:rFonts w:eastAsiaTheme="minorEastAsia"/>
          <w:i/>
          <w:lang w:val="en-US"/>
        </w:rPr>
        <w:tab/>
      </w:r>
    </w:p>
    <w:p w14:paraId="67F0DE1C" w14:textId="2B87DCDA" w:rsidR="0096330E" w:rsidRPr="000B7DB0" w:rsidRDefault="0096330E" w:rsidP="0096330E">
      <w:pPr>
        <w:spacing w:line="276" w:lineRule="auto"/>
        <w:rPr>
          <w:rFonts w:eastAsiaTheme="minorEastAsia"/>
          <w:lang w:val="en-US"/>
        </w:rPr>
      </w:pPr>
      <w:r w:rsidRPr="000B7DB0">
        <w:rPr>
          <w:lang w:val="en-US"/>
        </w:rPr>
        <w:t>Inserting Eqs. [8] and [11] into Eq. [7] we obtain the depth of field for optimum resolution of the unprocessed digital image, in the absence of further image degradation due to aberrations, motion, sensor noise</w:t>
      </w:r>
      <w:r w:rsidR="00881B7C" w:rsidRPr="000B7DB0">
        <w:rPr>
          <w:lang w:val="en-US"/>
        </w:rPr>
        <w:t>,</w:t>
      </w:r>
      <w:r w:rsidRPr="000B7DB0">
        <w:rPr>
          <w:lang w:val="en-US"/>
        </w:rPr>
        <w:t xml:space="preserve"> etc.:</w:t>
      </w:r>
    </w:p>
    <w:p w14:paraId="1E85D468" w14:textId="780282B6" w:rsidR="0096330E" w:rsidRDefault="0096330E" w:rsidP="0096330E">
      <w:pPr>
        <w:spacing w:line="276" w:lineRule="auto"/>
        <w:ind w:left="2124" w:firstLine="708"/>
        <w:rPr>
          <w:rFonts w:eastAsiaTheme="minorEastAsia"/>
          <w:i/>
          <w:lang w:val="en-US"/>
        </w:rPr>
      </w:pPr>
      <w:r w:rsidRPr="000B7DB0">
        <w:rPr>
          <w:i/>
          <w:lang w:val="en-US"/>
        </w:rPr>
        <w:t>DOF</w:t>
      </w:r>
      <w:r>
        <w:rPr>
          <w:i/>
          <w:lang w:val="en-US"/>
        </w:rPr>
        <w:t xml:space="preserve"> =</w:t>
      </w:r>
      <m:oMath>
        <m:r>
          <m:rPr>
            <m:sty m:val="p"/>
          </m:rPr>
          <w:rPr>
            <w:rFonts w:ascii="Cambria Math" w:hAnsi="Cambria Math"/>
            <w:sz w:val="28"/>
            <w:szCs w:val="28"/>
            <w:lang w:val="en-US"/>
          </w:rPr>
          <m:t xml:space="preserve">  </m:t>
        </m:r>
        <m:f>
          <m:fPr>
            <m:ctrlPr>
              <w:rPr>
                <w:rFonts w:ascii="Cambria Math" w:hAnsi="Cambria Math"/>
                <w:sz w:val="28"/>
                <w:szCs w:val="28"/>
                <w:lang w:val="en-US"/>
              </w:rPr>
            </m:ctrlPr>
          </m:fPr>
          <m:num>
            <m:r>
              <m:rPr>
                <m:sty m:val="p"/>
              </m:rPr>
              <w:rPr>
                <w:rFonts w:ascii="Cambria Math" w:hAnsi="Cambria Math"/>
                <w:sz w:val="28"/>
                <w:szCs w:val="28"/>
                <w:lang w:val="en-US"/>
              </w:rPr>
              <m:t xml:space="preserve">6.56 </m:t>
            </m:r>
            <m:sSub>
              <m:sSubPr>
                <m:ctrlPr>
                  <w:rPr>
                    <w:rFonts w:ascii="Cambria Math" w:hAnsi="Cambria Math"/>
                    <w:sz w:val="28"/>
                    <w:szCs w:val="28"/>
                    <w:lang w:val="en-US"/>
                  </w:rPr>
                </m:ctrlPr>
              </m:sSubPr>
              <m:e>
                <m:r>
                  <w:rPr>
                    <w:rFonts w:ascii="Cambria Math" w:hAnsi="Cambria Math"/>
                    <w:sz w:val="28"/>
                    <w:szCs w:val="28"/>
                    <w:lang w:val="en-US"/>
                  </w:rPr>
                  <m:t>P</m:t>
                </m:r>
              </m:e>
              <m:sub>
                <m:r>
                  <m:rPr>
                    <m:sty m:val="p"/>
                  </m:rPr>
                  <w:rPr>
                    <w:rFonts w:ascii="Cambria Math" w:hAnsi="Cambria Math"/>
                    <w:sz w:val="28"/>
                    <w:szCs w:val="28"/>
                    <w:lang w:val="en-US"/>
                  </w:rPr>
                  <m:t>S</m:t>
                </m:r>
              </m:sub>
            </m:sSub>
            <m:r>
              <m:rPr>
                <m:sty m:val="p"/>
              </m:rPr>
              <w:rPr>
                <w:rFonts w:ascii="Cambria Math" w:hAnsi="Cambria Math"/>
                <w:sz w:val="28"/>
                <w:szCs w:val="28"/>
                <w:lang w:val="en-US"/>
              </w:rPr>
              <m:t>²</m:t>
            </m:r>
          </m:num>
          <m:den>
            <m:r>
              <w:rPr>
                <w:rFonts w:ascii="Cambria Math" w:hAnsi="Cambria Math"/>
                <w:sz w:val="28"/>
                <w:szCs w:val="28"/>
                <w:lang w:val="en-US"/>
              </w:rPr>
              <m:t>λ</m:t>
            </m:r>
            <m:r>
              <m:rPr>
                <m:sty m:val="p"/>
              </m:rPr>
              <w:rPr>
                <w:rFonts w:ascii="Cambria Math" w:hAnsi="Cambria Math"/>
                <w:sz w:val="28"/>
                <w:szCs w:val="28"/>
                <w:lang w:val="en-US"/>
              </w:rPr>
              <m:t>∙</m:t>
            </m:r>
            <m:r>
              <w:rPr>
                <w:rFonts w:ascii="Cambria Math" w:hAnsi="Cambria Math"/>
                <w:sz w:val="28"/>
                <w:szCs w:val="28"/>
                <w:lang w:val="en-US"/>
              </w:rPr>
              <m:t>m</m:t>
            </m:r>
            <m:r>
              <m:rPr>
                <m:sty m:val="p"/>
              </m:rPr>
              <w:rPr>
                <w:rFonts w:ascii="Cambria Math" w:hAnsi="Cambria Math"/>
                <w:sz w:val="28"/>
                <w:szCs w:val="28"/>
                <w:lang w:val="en-US"/>
              </w:rPr>
              <m:t>²</m:t>
            </m:r>
          </m:den>
        </m:f>
      </m:oMath>
      <w:r>
        <w:rPr>
          <w:i/>
          <w:lang w:val="en-US"/>
        </w:rPr>
        <w:tab/>
      </w:r>
      <w:r>
        <w:rPr>
          <w:i/>
          <w:lang w:val="en-US"/>
        </w:rPr>
        <w:tab/>
      </w:r>
      <w:r>
        <w:rPr>
          <w:i/>
          <w:lang w:val="en-US"/>
        </w:rPr>
        <w:tab/>
      </w:r>
      <w:r>
        <w:rPr>
          <w:i/>
          <w:lang w:val="en-US"/>
        </w:rPr>
        <w:tab/>
      </w:r>
      <w:r>
        <w:rPr>
          <w:i/>
          <w:lang w:val="en-US"/>
        </w:rPr>
        <w:tab/>
      </w:r>
      <w:r>
        <w:rPr>
          <w:i/>
          <w:lang w:val="en-US"/>
        </w:rPr>
        <w:tab/>
      </w:r>
      <w:r w:rsidRPr="000B7DB0">
        <w:rPr>
          <w:rFonts w:eastAsiaTheme="minorEastAsia"/>
          <w:lang w:val="en-US"/>
        </w:rPr>
        <w:t>[12]</w:t>
      </w:r>
    </w:p>
    <w:p w14:paraId="0F325368" w14:textId="77777777" w:rsidR="0096330E" w:rsidRDefault="0096330E" w:rsidP="0096330E">
      <w:pPr>
        <w:spacing w:line="276" w:lineRule="auto"/>
        <w:rPr>
          <w:i/>
          <w:lang w:val="en-US"/>
        </w:rPr>
      </w:pPr>
    </w:p>
    <w:p w14:paraId="18B6640C" w14:textId="77777777" w:rsidR="0096330E" w:rsidRPr="000B7DB0" w:rsidRDefault="0096330E" w:rsidP="0096330E">
      <w:pPr>
        <w:spacing w:line="276" w:lineRule="auto"/>
        <w:rPr>
          <w:lang w:val="en-US"/>
        </w:rPr>
      </w:pPr>
      <w:r w:rsidRPr="000B7DB0">
        <w:rPr>
          <w:lang w:val="en-US"/>
        </w:rPr>
        <w:t xml:space="preserve">Introducing the object (or insect) pixel size </w:t>
      </w:r>
      <w:r w:rsidRPr="000B7DB0">
        <w:rPr>
          <w:i/>
          <w:lang w:val="en-US"/>
        </w:rPr>
        <w:t>P</w:t>
      </w:r>
      <w:r w:rsidRPr="000B7DB0">
        <w:rPr>
          <w:vertAlign w:val="subscript"/>
          <w:lang w:val="en-US"/>
        </w:rPr>
        <w:t>I</w:t>
      </w:r>
      <w:r w:rsidRPr="000B7DB0">
        <w:rPr>
          <w:lang w:val="en-US"/>
        </w:rPr>
        <w:t xml:space="preserve"> = </w:t>
      </w:r>
      <w:r w:rsidRPr="000B7DB0">
        <w:rPr>
          <w:i/>
          <w:lang w:val="en-US"/>
        </w:rPr>
        <w:t>P</w:t>
      </w:r>
      <w:r w:rsidRPr="000B7DB0">
        <w:rPr>
          <w:vertAlign w:val="subscript"/>
          <w:lang w:val="en-US"/>
        </w:rPr>
        <w:t>S</w:t>
      </w:r>
      <w:r w:rsidRPr="000B7DB0">
        <w:rPr>
          <w:lang w:val="en-US"/>
        </w:rPr>
        <w:t xml:space="preserve"> / </w:t>
      </w:r>
      <w:r w:rsidRPr="000B7DB0">
        <w:rPr>
          <w:i/>
          <w:lang w:val="en-US"/>
        </w:rPr>
        <w:t>m</w:t>
      </w:r>
      <w:r w:rsidRPr="000B7DB0">
        <w:rPr>
          <w:lang w:val="en-US"/>
        </w:rPr>
        <w:t>, a quantity of prime interest to the user which will henceforth be referred to as “digital resolution”, we can reformulate Eq. [12]:</w:t>
      </w:r>
    </w:p>
    <w:p w14:paraId="2828DABB" w14:textId="77777777" w:rsidR="0096330E" w:rsidRPr="000B7DB0" w:rsidRDefault="0096330E" w:rsidP="0096330E">
      <w:pPr>
        <w:spacing w:line="276" w:lineRule="auto"/>
        <w:rPr>
          <w:lang w:val="en-US"/>
        </w:rPr>
      </w:pPr>
    </w:p>
    <w:p w14:paraId="425BFE84" w14:textId="624EF4A1" w:rsidR="0096330E" w:rsidRPr="000B7DB0" w:rsidRDefault="0096330E" w:rsidP="0096330E">
      <w:pPr>
        <w:spacing w:line="276" w:lineRule="auto"/>
        <w:ind w:left="2124" w:firstLine="708"/>
        <w:rPr>
          <w:rFonts w:eastAsiaTheme="minorEastAsia"/>
          <w:lang w:val="en-US"/>
        </w:rPr>
      </w:pPr>
      <w:r w:rsidRPr="000B7DB0">
        <w:rPr>
          <w:i/>
          <w:lang w:val="en-US"/>
        </w:rPr>
        <w:t>DOF</w:t>
      </w:r>
      <w:r w:rsidRPr="000B7DB0">
        <w:rPr>
          <w:lang w:val="en-US"/>
        </w:rPr>
        <w:t xml:space="preserve"> =</w:t>
      </w:r>
      <m:oMath>
        <m:r>
          <m:rPr>
            <m:sty m:val="p"/>
          </m:rPr>
          <w:rPr>
            <w:rFonts w:ascii="Cambria Math" w:hAnsi="Cambria Math"/>
            <w:sz w:val="28"/>
            <w:szCs w:val="28"/>
            <w:lang w:val="en-US"/>
          </w:rPr>
          <m:t xml:space="preserve">  </m:t>
        </m:r>
        <m:f>
          <m:fPr>
            <m:ctrlPr>
              <w:rPr>
                <w:rFonts w:ascii="Cambria Math" w:hAnsi="Cambria Math"/>
                <w:sz w:val="28"/>
                <w:szCs w:val="28"/>
                <w:lang w:val="en-US"/>
              </w:rPr>
            </m:ctrlPr>
          </m:fPr>
          <m:num>
            <m:r>
              <m:rPr>
                <m:sty m:val="p"/>
              </m:rPr>
              <w:rPr>
                <w:rFonts w:ascii="Cambria Math" w:hAnsi="Cambria Math"/>
                <w:sz w:val="28"/>
                <w:szCs w:val="28"/>
                <w:lang w:val="en-US"/>
              </w:rPr>
              <m:t xml:space="preserve">6.56 </m:t>
            </m:r>
            <m:sSub>
              <m:sSubPr>
                <m:ctrlPr>
                  <w:rPr>
                    <w:rFonts w:ascii="Cambria Math" w:hAnsi="Cambria Math"/>
                    <w:sz w:val="28"/>
                    <w:szCs w:val="28"/>
                    <w:lang w:val="en-US"/>
                  </w:rPr>
                </m:ctrlPr>
              </m:sSubPr>
              <m:e>
                <m:r>
                  <w:rPr>
                    <w:rFonts w:ascii="Cambria Math" w:hAnsi="Cambria Math"/>
                    <w:sz w:val="28"/>
                    <w:szCs w:val="28"/>
                    <w:lang w:val="en-US"/>
                  </w:rPr>
                  <m:t>P</m:t>
                </m:r>
              </m:e>
              <m:sub>
                <m:r>
                  <m:rPr>
                    <m:sty m:val="p"/>
                  </m:rPr>
                  <w:rPr>
                    <w:rFonts w:ascii="Cambria Math" w:hAnsi="Cambria Math"/>
                    <w:sz w:val="28"/>
                    <w:szCs w:val="28"/>
                    <w:lang w:val="en-US"/>
                  </w:rPr>
                  <m:t>I</m:t>
                </m:r>
              </m:sub>
            </m:sSub>
            <m:r>
              <m:rPr>
                <m:sty m:val="p"/>
              </m:rPr>
              <w:rPr>
                <w:rFonts w:ascii="Cambria Math" w:hAnsi="Cambria Math"/>
                <w:sz w:val="28"/>
                <w:szCs w:val="28"/>
                <w:lang w:val="en-US"/>
              </w:rPr>
              <m:t>²</m:t>
            </m:r>
          </m:num>
          <m:den>
            <m:r>
              <w:rPr>
                <w:rFonts w:ascii="Cambria Math" w:hAnsi="Cambria Math"/>
                <w:sz w:val="28"/>
                <w:szCs w:val="28"/>
                <w:lang w:val="en-US"/>
              </w:rPr>
              <m:t>λ</m:t>
            </m:r>
          </m:den>
        </m:f>
      </m:oMath>
      <w:r w:rsidRPr="000B7DB0">
        <w:rPr>
          <w:lang w:val="en-US"/>
        </w:rPr>
        <w:tab/>
      </w:r>
      <w:r w:rsidRPr="000B7DB0">
        <w:rPr>
          <w:lang w:val="en-US"/>
        </w:rPr>
        <w:tab/>
      </w:r>
      <w:r w:rsidRPr="000B7DB0">
        <w:rPr>
          <w:lang w:val="en-US"/>
        </w:rPr>
        <w:tab/>
      </w:r>
      <w:r w:rsidRPr="000B7DB0">
        <w:rPr>
          <w:lang w:val="en-US"/>
        </w:rPr>
        <w:tab/>
      </w:r>
      <w:r w:rsidRPr="000B7DB0">
        <w:rPr>
          <w:lang w:val="en-US"/>
        </w:rPr>
        <w:tab/>
      </w:r>
      <w:r w:rsidRPr="000B7DB0">
        <w:rPr>
          <w:lang w:val="en-US"/>
        </w:rPr>
        <w:tab/>
      </w:r>
      <w:r w:rsidRPr="000B7DB0">
        <w:rPr>
          <w:rFonts w:eastAsiaTheme="minorEastAsia"/>
          <w:lang w:val="en-US"/>
        </w:rPr>
        <w:t>[13]</w:t>
      </w:r>
    </w:p>
    <w:p w14:paraId="5E3FEBD6" w14:textId="77777777" w:rsidR="0096330E" w:rsidRPr="000B7DB0" w:rsidRDefault="0096330E" w:rsidP="0096330E">
      <w:pPr>
        <w:spacing w:line="276" w:lineRule="auto"/>
        <w:rPr>
          <w:lang w:val="en-US"/>
        </w:rPr>
      </w:pPr>
      <w:r w:rsidRPr="000B7DB0">
        <w:rPr>
          <w:lang w:val="en-US"/>
        </w:rPr>
        <w:tab/>
      </w:r>
      <w:r w:rsidRPr="000B7DB0">
        <w:rPr>
          <w:lang w:val="en-US"/>
        </w:rPr>
        <w:tab/>
      </w:r>
      <w:r w:rsidRPr="000B7DB0">
        <w:rPr>
          <w:lang w:val="en-US"/>
        </w:rPr>
        <w:tab/>
      </w:r>
      <w:r w:rsidRPr="000B7DB0">
        <w:rPr>
          <w:lang w:val="en-US"/>
        </w:rPr>
        <w:tab/>
      </w:r>
    </w:p>
    <w:p w14:paraId="5547616F" w14:textId="50D7DDB1" w:rsidR="0096330E" w:rsidRPr="000B7DB0" w:rsidRDefault="0096330E" w:rsidP="0096330E">
      <w:pPr>
        <w:spacing w:line="276" w:lineRule="auto"/>
        <w:rPr>
          <w:lang w:val="en-US"/>
        </w:rPr>
      </w:pPr>
      <w:r w:rsidRPr="000B7DB0">
        <w:rPr>
          <w:lang w:val="en-US"/>
        </w:rPr>
        <w:t xml:space="preserve">We now assume that an insect of size </w:t>
      </w:r>
      <w:r w:rsidRPr="000B7DB0">
        <w:rPr>
          <w:i/>
          <w:lang w:val="en-US"/>
        </w:rPr>
        <w:t>I</w:t>
      </w:r>
      <w:r w:rsidRPr="000B7DB0">
        <w:rPr>
          <w:lang w:val="en-US"/>
        </w:rPr>
        <w:t xml:space="preserve"> is imaged “full frame” with the magnification </w:t>
      </w:r>
      <w:r w:rsidRPr="000B7DB0">
        <w:rPr>
          <w:i/>
          <w:lang w:val="en-US"/>
        </w:rPr>
        <w:t>m</w:t>
      </w:r>
      <w:r w:rsidRPr="000B7DB0">
        <w:rPr>
          <w:lang w:val="en-US"/>
        </w:rPr>
        <w:t xml:space="preserve"> on a quadratic sensor of sidelength </w:t>
      </w:r>
      <w:r w:rsidRPr="000B7DB0">
        <w:rPr>
          <w:i/>
          <w:lang w:val="en-US"/>
        </w:rPr>
        <w:t>mI</w:t>
      </w:r>
      <w:r w:rsidRPr="000B7DB0">
        <w:rPr>
          <w:lang w:val="en-US"/>
        </w:rPr>
        <w:t xml:space="preserve"> and area (</w:t>
      </w:r>
      <w:r w:rsidRPr="000B7DB0">
        <w:rPr>
          <w:i/>
          <w:lang w:val="en-US"/>
        </w:rPr>
        <w:t>mI</w:t>
      </w:r>
      <w:r w:rsidRPr="000B7DB0">
        <w:rPr>
          <w:lang w:val="en-US"/>
        </w:rPr>
        <w:t xml:space="preserve">)². We replace in Eq. [12] </w:t>
      </w:r>
      <w:r w:rsidRPr="000B7DB0">
        <w:rPr>
          <w:i/>
          <w:lang w:val="en-US"/>
        </w:rPr>
        <w:t>P</w:t>
      </w:r>
      <w:r w:rsidRPr="000B7DB0">
        <w:rPr>
          <w:vertAlign w:val="subscript"/>
          <w:lang w:val="en-US"/>
        </w:rPr>
        <w:t>S</w:t>
      </w:r>
      <w:r w:rsidRPr="000B7DB0">
        <w:rPr>
          <w:lang w:val="en-US"/>
        </w:rPr>
        <w:t xml:space="preserve">² = </w:t>
      </w:r>
      <w:r w:rsidRPr="000B7DB0">
        <w:rPr>
          <w:i/>
          <w:lang w:val="en-US"/>
        </w:rPr>
        <w:t>I</w:t>
      </w:r>
      <w:r w:rsidRPr="000B7DB0">
        <w:rPr>
          <w:lang w:val="en-US"/>
        </w:rPr>
        <w:t xml:space="preserve">² / </w:t>
      </w:r>
      <w:r w:rsidRPr="000B7DB0">
        <w:rPr>
          <w:i/>
          <w:lang w:val="en-US"/>
        </w:rPr>
        <w:t>N</w:t>
      </w:r>
      <w:r w:rsidRPr="000B7DB0">
        <w:rPr>
          <w:vertAlign w:val="subscript"/>
          <w:lang w:val="en-US"/>
        </w:rPr>
        <w:t>pix</w:t>
      </w:r>
      <w:r w:rsidRPr="000B7DB0">
        <w:rPr>
          <w:lang w:val="en-US"/>
        </w:rPr>
        <w:t xml:space="preserve"> where </w:t>
      </w:r>
      <w:r w:rsidRPr="000B7DB0">
        <w:rPr>
          <w:i/>
          <w:lang w:val="en-US"/>
        </w:rPr>
        <w:t>N</w:t>
      </w:r>
      <w:r w:rsidRPr="000B7DB0">
        <w:rPr>
          <w:vertAlign w:val="subscript"/>
          <w:lang w:val="en-US"/>
        </w:rPr>
        <w:t xml:space="preserve">pix </w:t>
      </w:r>
      <w:r w:rsidRPr="000B7DB0">
        <w:rPr>
          <w:lang w:val="en-US"/>
        </w:rPr>
        <w:t xml:space="preserve">is the number of pixels on the sensor, and </w:t>
      </w:r>
      <w:r w:rsidRPr="000B7DB0">
        <w:rPr>
          <w:i/>
          <w:lang w:val="en-US"/>
        </w:rPr>
        <w:t>DOF</w:t>
      </w:r>
      <w:r w:rsidRPr="000B7DB0">
        <w:rPr>
          <w:lang w:val="en-US"/>
        </w:rPr>
        <w:t xml:space="preserve"> = </w:t>
      </w:r>
      <w:r w:rsidRPr="000B7DB0">
        <w:rPr>
          <w:i/>
          <w:lang w:val="en-US"/>
        </w:rPr>
        <w:t>I</w:t>
      </w:r>
      <w:r w:rsidRPr="000B7DB0">
        <w:rPr>
          <w:lang w:val="en-US"/>
        </w:rPr>
        <w:t xml:space="preserve"> / </w:t>
      </w:r>
      <w:r w:rsidRPr="000B7DB0">
        <w:rPr>
          <w:i/>
          <w:lang w:val="en-US"/>
        </w:rPr>
        <w:t>N</w:t>
      </w:r>
      <w:r w:rsidRPr="000B7DB0">
        <w:rPr>
          <w:vertAlign w:val="subscript"/>
          <w:lang w:val="en-US"/>
        </w:rPr>
        <w:t>FS</w:t>
      </w:r>
      <w:r w:rsidRPr="000B7DB0">
        <w:rPr>
          <w:lang w:val="en-US"/>
        </w:rPr>
        <w:t xml:space="preserve"> where </w:t>
      </w:r>
      <w:r w:rsidRPr="000B7DB0">
        <w:rPr>
          <w:i/>
          <w:lang w:val="en-US"/>
        </w:rPr>
        <w:t>N</w:t>
      </w:r>
      <w:r w:rsidRPr="000B7DB0">
        <w:rPr>
          <w:vertAlign w:val="subscript"/>
          <w:lang w:val="en-US"/>
        </w:rPr>
        <w:t>FS</w:t>
      </w:r>
      <w:r w:rsidRPr="000B7DB0">
        <w:rPr>
          <w:lang w:val="en-US"/>
        </w:rPr>
        <w:t xml:space="preserve"> is the number of frames (images) needed for focus stacking of the insect. </w:t>
      </w:r>
      <w:r w:rsidR="00E6016C" w:rsidRPr="000B7DB0">
        <w:rPr>
          <w:lang w:val="en-US"/>
        </w:rPr>
        <w:t>If</w:t>
      </w:r>
      <w:r w:rsidRPr="000B7DB0">
        <w:rPr>
          <w:lang w:val="en-US"/>
        </w:rPr>
        <w:t xml:space="preserve"> we solve for </w:t>
      </w:r>
      <w:r w:rsidRPr="000B7DB0">
        <w:rPr>
          <w:i/>
          <w:lang w:val="en-US"/>
        </w:rPr>
        <w:t>N</w:t>
      </w:r>
      <w:r w:rsidRPr="000B7DB0">
        <w:rPr>
          <w:vertAlign w:val="subscript"/>
          <w:lang w:val="en-US"/>
        </w:rPr>
        <w:t>FS</w:t>
      </w:r>
      <w:r w:rsidR="00E6016C" w:rsidRPr="000B7DB0">
        <w:rPr>
          <w:lang w:val="en-US"/>
        </w:rPr>
        <w:t xml:space="preserve"> we get:</w:t>
      </w:r>
    </w:p>
    <w:p w14:paraId="2E71C05C" w14:textId="77777777" w:rsidR="0096330E" w:rsidRDefault="0096330E" w:rsidP="0096330E">
      <w:pPr>
        <w:spacing w:line="276" w:lineRule="auto"/>
        <w:rPr>
          <w:i/>
          <w:lang w:val="en-US"/>
        </w:rPr>
      </w:pPr>
    </w:p>
    <w:p w14:paraId="5CED4583" w14:textId="0679147F" w:rsidR="0096330E" w:rsidRDefault="0096330E" w:rsidP="0096330E">
      <w:pPr>
        <w:spacing w:line="276" w:lineRule="auto"/>
        <w:ind w:left="2124" w:firstLine="708"/>
        <w:rPr>
          <w:i/>
          <w:lang w:val="en-US"/>
        </w:rPr>
      </w:pPr>
      <w:r w:rsidRPr="00403A4B">
        <w:rPr>
          <w:i/>
          <w:lang w:val="en-US"/>
        </w:rPr>
        <w:t>N</w:t>
      </w:r>
      <w:r w:rsidRPr="00403A4B">
        <w:rPr>
          <w:vertAlign w:val="subscript"/>
          <w:lang w:val="en-US"/>
        </w:rPr>
        <w:t>FS</w:t>
      </w:r>
      <w:r>
        <w:rPr>
          <w:i/>
          <w:lang w:val="en-US"/>
        </w:rPr>
        <w:t xml:space="preserve"> =</w:t>
      </w:r>
      <m:oMath>
        <m:r>
          <m:rPr>
            <m:sty m:val="p"/>
          </m:rPr>
          <w:rPr>
            <w:rFonts w:ascii="Cambria Math" w:hAnsi="Cambria Math"/>
            <w:sz w:val="28"/>
            <w:szCs w:val="28"/>
            <w:lang w:val="en-US"/>
          </w:rPr>
          <m:t xml:space="preserve">  </m:t>
        </m:r>
        <m:f>
          <m:fPr>
            <m:ctrlPr>
              <w:rPr>
                <w:rFonts w:ascii="Cambria Math" w:hAnsi="Cambria Math"/>
                <w:sz w:val="28"/>
                <w:szCs w:val="28"/>
                <w:lang w:val="en-US"/>
              </w:rPr>
            </m:ctrlPr>
          </m:fPr>
          <m:num>
            <m:sSub>
              <m:sSubPr>
                <m:ctrlPr>
                  <w:rPr>
                    <w:rFonts w:ascii="Cambria Math" w:hAnsi="Cambria Math"/>
                    <w:sz w:val="28"/>
                    <w:szCs w:val="28"/>
                    <w:lang w:val="en-US"/>
                  </w:rPr>
                </m:ctrlPr>
              </m:sSubPr>
              <m:e>
                <m:r>
                  <w:rPr>
                    <w:rFonts w:ascii="Cambria Math" w:hAnsi="Cambria Math"/>
                    <w:sz w:val="28"/>
                    <w:szCs w:val="28"/>
                    <w:lang w:val="en-US"/>
                  </w:rPr>
                  <m:t>N</m:t>
                </m:r>
              </m:e>
              <m:sub>
                <m:r>
                  <m:rPr>
                    <m:sty m:val="p"/>
                  </m:rPr>
                  <w:rPr>
                    <w:rFonts w:ascii="Cambria Math" w:hAnsi="Cambria Math"/>
                    <w:sz w:val="28"/>
                    <w:szCs w:val="28"/>
                    <w:lang w:val="en-US"/>
                  </w:rPr>
                  <m:t>pix</m:t>
                </m:r>
              </m:sub>
            </m:sSub>
            <m:r>
              <m:rPr>
                <m:sty m:val="p"/>
              </m:rPr>
              <w:rPr>
                <w:rFonts w:ascii="Cambria Math" w:hAnsi="Cambria Math"/>
                <w:sz w:val="28"/>
                <w:szCs w:val="28"/>
                <w:lang w:val="en-US"/>
              </w:rPr>
              <m:t xml:space="preserve">  ∙ </m:t>
            </m:r>
            <m:r>
              <w:rPr>
                <w:rFonts w:ascii="Cambria Math" w:hAnsi="Cambria Math"/>
                <w:sz w:val="28"/>
                <w:szCs w:val="28"/>
                <w:lang w:val="en-US"/>
              </w:rPr>
              <m:t>λ</m:t>
            </m:r>
            <m:r>
              <m:rPr>
                <m:sty m:val="p"/>
              </m:rPr>
              <w:rPr>
                <w:rFonts w:ascii="Cambria Math" w:hAnsi="Cambria Math"/>
                <w:sz w:val="28"/>
                <w:szCs w:val="28"/>
                <w:lang w:val="en-US"/>
              </w:rPr>
              <m:t xml:space="preserve"> </m:t>
            </m:r>
          </m:num>
          <m:den>
            <m:r>
              <m:rPr>
                <m:sty m:val="p"/>
              </m:rPr>
              <w:rPr>
                <w:rFonts w:ascii="Cambria Math" w:hAnsi="Cambria Math"/>
                <w:sz w:val="28"/>
                <w:szCs w:val="28"/>
                <w:lang w:val="en-US"/>
              </w:rPr>
              <m:t xml:space="preserve">6.56 </m:t>
            </m:r>
            <m:r>
              <w:rPr>
                <w:rFonts w:ascii="Cambria Math" w:hAnsi="Cambria Math"/>
                <w:sz w:val="28"/>
                <w:szCs w:val="28"/>
                <w:lang w:val="en-US"/>
              </w:rPr>
              <m:t>I</m:t>
            </m:r>
          </m:den>
        </m:f>
      </m:oMath>
      <w:r>
        <w:rPr>
          <w:i/>
          <w:lang w:val="en-US"/>
        </w:rPr>
        <w:tab/>
        <w:t xml:space="preserve"> </w:t>
      </w:r>
      <w:r>
        <w:rPr>
          <w:i/>
          <w:lang w:val="en-US"/>
        </w:rPr>
        <w:tab/>
      </w:r>
      <w:r>
        <w:rPr>
          <w:i/>
          <w:lang w:val="en-US"/>
        </w:rPr>
        <w:tab/>
      </w:r>
      <w:r>
        <w:rPr>
          <w:i/>
          <w:lang w:val="en-US"/>
        </w:rPr>
        <w:tab/>
      </w:r>
      <w:r>
        <w:rPr>
          <w:i/>
          <w:lang w:val="en-US"/>
        </w:rPr>
        <w:tab/>
      </w:r>
      <w:r>
        <w:rPr>
          <w:i/>
          <w:lang w:val="en-US"/>
        </w:rPr>
        <w:tab/>
      </w:r>
      <w:r>
        <w:rPr>
          <w:i/>
          <w:lang w:val="en-US"/>
        </w:rPr>
        <w:tab/>
      </w:r>
      <w:r w:rsidRPr="000B7DB0">
        <w:rPr>
          <w:lang w:val="en-US"/>
        </w:rPr>
        <w:t>[14]</w:t>
      </w:r>
    </w:p>
    <w:p w14:paraId="1590A65B" w14:textId="77777777" w:rsidR="0096330E" w:rsidRPr="000B7DB0" w:rsidRDefault="0096330E" w:rsidP="0096330E">
      <w:pPr>
        <w:spacing w:line="276" w:lineRule="auto"/>
        <w:rPr>
          <w:lang w:val="en-US"/>
        </w:rPr>
      </w:pPr>
    </w:p>
    <w:p w14:paraId="694ABCE2" w14:textId="77777777" w:rsidR="0096330E" w:rsidRPr="000B7DB0" w:rsidRDefault="0096330E" w:rsidP="0096330E">
      <w:pPr>
        <w:spacing w:line="276" w:lineRule="auto"/>
        <w:rPr>
          <w:lang w:val="en-US"/>
        </w:rPr>
      </w:pPr>
      <w:r w:rsidRPr="000B7DB0">
        <w:rPr>
          <w:lang w:val="en-US"/>
        </w:rPr>
        <w:t>The focus stacking parameters applied for the three optical configurations used in this study are compiled in Table S1.</w:t>
      </w:r>
    </w:p>
    <w:p w14:paraId="733D2368" w14:textId="77777777" w:rsidR="0096330E" w:rsidRPr="000B7DB0" w:rsidRDefault="0096330E" w:rsidP="0096330E">
      <w:pPr>
        <w:spacing w:line="276" w:lineRule="auto"/>
        <w:rPr>
          <w:lang w:val="en-US"/>
        </w:rPr>
      </w:pPr>
    </w:p>
    <w:p w14:paraId="0B844FE9" w14:textId="083D7C8B" w:rsidR="0096330E" w:rsidRPr="000B7DB0" w:rsidRDefault="0096330E" w:rsidP="0096330E">
      <w:pPr>
        <w:spacing w:line="276" w:lineRule="auto"/>
        <w:rPr>
          <w:lang w:val="en-US"/>
        </w:rPr>
      </w:pPr>
      <w:r w:rsidRPr="000B7DB0">
        <w:rPr>
          <w:lang w:val="en-US"/>
        </w:rPr>
        <w:t>Eqs. [13] and [14] give two useful rules of thumb:</w:t>
      </w:r>
    </w:p>
    <w:p w14:paraId="6DFA4C2C" w14:textId="77777777" w:rsidR="0096330E" w:rsidRPr="000B7DB0" w:rsidRDefault="0096330E" w:rsidP="0096330E">
      <w:pPr>
        <w:spacing w:line="276" w:lineRule="auto"/>
        <w:rPr>
          <w:lang w:val="en-US"/>
        </w:rPr>
      </w:pPr>
    </w:p>
    <w:p w14:paraId="36492C78" w14:textId="669A122E" w:rsidR="0096330E" w:rsidRPr="000B7DB0" w:rsidRDefault="0096330E" w:rsidP="0096330E">
      <w:pPr>
        <w:pStyle w:val="Listenabsatz"/>
        <w:numPr>
          <w:ilvl w:val="0"/>
          <w:numId w:val="1"/>
        </w:numPr>
        <w:spacing w:line="276" w:lineRule="auto"/>
        <w:rPr>
          <w:lang w:val="en-US"/>
        </w:rPr>
      </w:pPr>
      <w:r w:rsidRPr="000B7DB0">
        <w:rPr>
          <w:lang w:val="en-US"/>
        </w:rPr>
        <w:t xml:space="preserve">An insect can be imaged with the digital resolution </w:t>
      </w:r>
      <w:r w:rsidRPr="000B7DB0">
        <w:rPr>
          <w:i/>
          <w:lang w:val="en-US"/>
        </w:rPr>
        <w:t>P</w:t>
      </w:r>
      <w:r w:rsidRPr="000B7DB0">
        <w:rPr>
          <w:vertAlign w:val="subscript"/>
          <w:lang w:val="en-US"/>
        </w:rPr>
        <w:t>I</w:t>
      </w:r>
      <w:r w:rsidRPr="000B7DB0">
        <w:rPr>
          <w:lang w:val="en-US"/>
        </w:rPr>
        <w:t>, given in micrometers, without noticeable blurring by defocus or diffraction, within the following depth-of-field</w:t>
      </w:r>
      <w:r w:rsidR="003D6ADF" w:rsidRPr="000B7DB0">
        <w:rPr>
          <w:lang w:val="en-US"/>
        </w:rPr>
        <w:t>, also in micrometers</w:t>
      </w:r>
      <w:r w:rsidRPr="000B7DB0">
        <w:rPr>
          <w:lang w:val="en-US"/>
        </w:rPr>
        <w:t>:</w:t>
      </w:r>
    </w:p>
    <w:p w14:paraId="303BD46E" w14:textId="77777777" w:rsidR="0096330E" w:rsidRPr="000B7DB0" w:rsidRDefault="0096330E" w:rsidP="0096330E">
      <w:pPr>
        <w:pStyle w:val="Listenabsatz"/>
        <w:spacing w:line="276" w:lineRule="auto"/>
        <w:rPr>
          <w:lang w:val="en-US"/>
        </w:rPr>
      </w:pPr>
    </w:p>
    <w:p w14:paraId="02515BD4" w14:textId="171431BD" w:rsidR="0096330E" w:rsidRPr="000B7DB0" w:rsidRDefault="00EB4FDD" w:rsidP="0096330E">
      <w:pPr>
        <w:pStyle w:val="Listenabsatz"/>
        <w:spacing w:line="276" w:lineRule="auto"/>
        <w:ind w:left="2832"/>
        <w:rPr>
          <w:lang w:val="en-US"/>
        </w:rPr>
      </w:pPr>
      <w:r w:rsidRPr="00E6288B">
        <w:rPr>
          <w:lang w:val="en-US"/>
        </w:rPr>
        <w:t>(</w:t>
      </w:r>
      <w:r w:rsidR="0096330E" w:rsidRPr="000B7DB0">
        <w:rPr>
          <w:i/>
          <w:lang w:val="en-US"/>
        </w:rPr>
        <w:t>DOF</w:t>
      </w:r>
      <w:r w:rsidR="00DB139F" w:rsidRPr="00E6288B">
        <w:rPr>
          <w:lang w:val="en-US"/>
        </w:rPr>
        <w:t>/µm</w:t>
      </w:r>
      <w:r>
        <w:rPr>
          <w:lang w:val="en-US"/>
        </w:rPr>
        <w:t>)</w:t>
      </w:r>
      <w:r w:rsidR="0096330E" w:rsidRPr="000B7DB0">
        <w:rPr>
          <w:lang w:val="en-US"/>
        </w:rPr>
        <w:t xml:space="preserve"> ≈ 12 × </w:t>
      </w:r>
      <w:r>
        <w:rPr>
          <w:lang w:val="en-US"/>
        </w:rPr>
        <w:t>(</w:t>
      </w:r>
      <w:r w:rsidR="0096330E" w:rsidRPr="000B7DB0">
        <w:rPr>
          <w:i/>
          <w:lang w:val="en-US"/>
        </w:rPr>
        <w:t>P</w:t>
      </w:r>
      <w:r w:rsidR="0096330E" w:rsidRPr="000B7DB0">
        <w:rPr>
          <w:vertAlign w:val="subscript"/>
          <w:lang w:val="en-US"/>
        </w:rPr>
        <w:t>I</w:t>
      </w:r>
      <w:r w:rsidRPr="00E6288B">
        <w:rPr>
          <w:lang w:val="en-US"/>
        </w:rPr>
        <w:t>/µm</w:t>
      </w:r>
      <w:r>
        <w:rPr>
          <w:lang w:val="en-US"/>
        </w:rPr>
        <w:t>)</w:t>
      </w:r>
      <w:r w:rsidR="0096330E" w:rsidRPr="000B7DB0">
        <w:rPr>
          <w:lang w:val="en-US"/>
        </w:rPr>
        <w:t>²</w:t>
      </w:r>
      <w:r>
        <w:rPr>
          <w:lang w:val="en-US"/>
        </w:rPr>
        <w:tab/>
      </w:r>
      <w:r>
        <w:rPr>
          <w:lang w:val="en-US"/>
        </w:rPr>
        <w:tab/>
      </w:r>
      <w:r>
        <w:rPr>
          <w:lang w:val="en-US"/>
        </w:rPr>
        <w:tab/>
      </w:r>
      <w:r>
        <w:rPr>
          <w:lang w:val="en-US"/>
        </w:rPr>
        <w:tab/>
      </w:r>
      <w:r>
        <w:rPr>
          <w:lang w:val="en-US"/>
        </w:rPr>
        <w:tab/>
      </w:r>
      <w:r w:rsidRPr="00EB4FDD">
        <w:rPr>
          <w:szCs w:val="22"/>
          <w:lang w:val="en-US"/>
        </w:rPr>
        <w:t>[15]</w:t>
      </w:r>
      <w:r w:rsidR="0096330E" w:rsidRPr="000B7DB0">
        <w:rPr>
          <w:lang w:val="en-US"/>
        </w:rPr>
        <w:t xml:space="preserve"> </w:t>
      </w:r>
      <w:r w:rsidR="0096330E" w:rsidRPr="000B7DB0">
        <w:rPr>
          <w:lang w:val="en-US"/>
        </w:rPr>
        <w:tab/>
      </w:r>
      <w:r w:rsidR="0096330E" w:rsidRPr="000B7DB0">
        <w:rPr>
          <w:lang w:val="en-US"/>
        </w:rPr>
        <w:tab/>
      </w:r>
      <w:r w:rsidR="0096330E" w:rsidRPr="000B7DB0">
        <w:rPr>
          <w:lang w:val="en-US"/>
        </w:rPr>
        <w:tab/>
      </w:r>
      <w:r w:rsidR="0096330E" w:rsidRPr="000B7DB0">
        <w:rPr>
          <w:lang w:val="en-US"/>
        </w:rPr>
        <w:tab/>
      </w:r>
      <w:r w:rsidR="0096330E" w:rsidRPr="000B7DB0">
        <w:rPr>
          <w:lang w:val="en-US"/>
        </w:rPr>
        <w:tab/>
      </w:r>
      <w:r w:rsidR="0096330E" w:rsidRPr="000B7DB0">
        <w:rPr>
          <w:lang w:val="en-US"/>
        </w:rPr>
        <w:tab/>
      </w:r>
    </w:p>
    <w:p w14:paraId="063C7BA8" w14:textId="77777777" w:rsidR="0096330E" w:rsidRPr="000B7DB0" w:rsidRDefault="0096330E" w:rsidP="0096330E">
      <w:pPr>
        <w:spacing w:line="276" w:lineRule="auto"/>
        <w:rPr>
          <w:lang w:val="en-US"/>
        </w:rPr>
      </w:pPr>
      <w:r w:rsidRPr="000B7DB0">
        <w:rPr>
          <w:lang w:val="en-US"/>
        </w:rPr>
        <w:tab/>
      </w:r>
    </w:p>
    <w:p w14:paraId="596092E1" w14:textId="59A59768" w:rsidR="0096330E" w:rsidRPr="000B7DB0" w:rsidRDefault="0096330E" w:rsidP="0096330E">
      <w:pPr>
        <w:spacing w:line="276" w:lineRule="auto"/>
        <w:ind w:left="708"/>
        <w:rPr>
          <w:lang w:val="en-US"/>
        </w:rPr>
      </w:pPr>
      <w:r w:rsidRPr="000B7DB0">
        <w:rPr>
          <w:lang w:val="en-US"/>
        </w:rPr>
        <w:t xml:space="preserve">Example: A resolution (= insect pixel size) of 10 µm allows sharp imaging within a depth-of-field of </w:t>
      </w:r>
      <w:r w:rsidR="00EB4FDD">
        <w:rPr>
          <w:lang w:val="en-US"/>
        </w:rPr>
        <w:t xml:space="preserve">1200 µm or </w:t>
      </w:r>
      <w:r w:rsidRPr="000B7DB0">
        <w:rPr>
          <w:lang w:val="en-US"/>
        </w:rPr>
        <w:t>1.2 mm.</w:t>
      </w:r>
    </w:p>
    <w:p w14:paraId="68EFB113" w14:textId="77777777" w:rsidR="0096330E" w:rsidRDefault="0096330E" w:rsidP="0096330E">
      <w:pPr>
        <w:spacing w:line="276" w:lineRule="auto"/>
        <w:ind w:firstLine="708"/>
        <w:rPr>
          <w:i/>
          <w:lang w:val="en-US"/>
        </w:rPr>
      </w:pPr>
    </w:p>
    <w:p w14:paraId="4E691B50" w14:textId="612ED190" w:rsidR="0096330E" w:rsidRPr="000B7DB0" w:rsidRDefault="0096330E" w:rsidP="0096330E">
      <w:pPr>
        <w:pStyle w:val="Listenabsatz"/>
        <w:numPr>
          <w:ilvl w:val="0"/>
          <w:numId w:val="1"/>
        </w:numPr>
        <w:spacing w:line="276" w:lineRule="auto"/>
        <w:rPr>
          <w:lang w:val="en-US"/>
        </w:rPr>
      </w:pPr>
      <w:r w:rsidRPr="000B7DB0">
        <w:rPr>
          <w:lang w:val="en-US"/>
        </w:rPr>
        <w:t xml:space="preserve">Imaging of an insect of the size </w:t>
      </w:r>
      <w:r w:rsidRPr="00812F4D">
        <w:rPr>
          <w:i/>
          <w:lang w:val="en-US"/>
        </w:rPr>
        <w:t>I</w:t>
      </w:r>
      <w:r w:rsidRPr="000B7DB0">
        <w:rPr>
          <w:lang w:val="en-US"/>
        </w:rPr>
        <w:t xml:space="preserve">, given in millimeters, full frame on a quadratic sensor with </w:t>
      </w:r>
      <w:r w:rsidRPr="00812F4D">
        <w:rPr>
          <w:i/>
          <w:lang w:val="en-US"/>
        </w:rPr>
        <w:t>N</w:t>
      </w:r>
      <w:r w:rsidRPr="000B7DB0">
        <w:rPr>
          <w:vertAlign w:val="subscript"/>
          <w:lang w:val="en-US"/>
        </w:rPr>
        <w:t>pix</w:t>
      </w:r>
      <w:r w:rsidRPr="000B7DB0">
        <w:rPr>
          <w:lang w:val="en-US"/>
        </w:rPr>
        <w:t xml:space="preserve"> pixels, given in megapixels, without noticeable blurring by defocus or diffraction, requires focus stacking with at least </w:t>
      </w:r>
      <w:r w:rsidR="00AA6B75">
        <w:rPr>
          <w:lang w:val="en-US"/>
        </w:rPr>
        <w:t>the following</w:t>
      </w:r>
      <w:r w:rsidR="00AA6B75" w:rsidRPr="000B7DB0">
        <w:rPr>
          <w:lang w:val="en-US"/>
        </w:rPr>
        <w:t xml:space="preserve"> </w:t>
      </w:r>
      <w:r w:rsidRPr="000B7DB0">
        <w:rPr>
          <w:lang w:val="en-US"/>
        </w:rPr>
        <w:t xml:space="preserve">number of frames: </w:t>
      </w:r>
    </w:p>
    <w:p w14:paraId="3149BE1B" w14:textId="77777777" w:rsidR="0096330E" w:rsidRPr="000B7DB0" w:rsidRDefault="0096330E" w:rsidP="0096330E">
      <w:pPr>
        <w:spacing w:line="276" w:lineRule="auto"/>
        <w:rPr>
          <w:lang w:val="en-US"/>
        </w:rPr>
      </w:pPr>
    </w:p>
    <w:p w14:paraId="750ED6D1" w14:textId="0A32628F" w:rsidR="0096330E" w:rsidRPr="000B7DB0" w:rsidRDefault="0096330E" w:rsidP="0096330E">
      <w:pPr>
        <w:spacing w:line="276" w:lineRule="auto"/>
        <w:ind w:left="2832"/>
        <w:rPr>
          <w:lang w:val="en-US"/>
        </w:rPr>
      </w:pPr>
      <w:r w:rsidRPr="000B7DB0">
        <w:rPr>
          <w:i/>
          <w:lang w:val="en-US"/>
        </w:rPr>
        <w:t>N</w:t>
      </w:r>
      <w:r w:rsidRPr="000B7DB0">
        <w:rPr>
          <w:vertAlign w:val="subscript"/>
          <w:lang w:val="en-US"/>
        </w:rPr>
        <w:t>FS</w:t>
      </w:r>
      <w:r w:rsidRPr="000B7DB0">
        <w:rPr>
          <w:lang w:val="en-US"/>
        </w:rPr>
        <w:t xml:space="preserve"> ≈ 85 ×</w:t>
      </w:r>
      <m:oMath>
        <m:r>
          <w:rPr>
            <w:rFonts w:ascii="Cambria Math" w:hAnsi="Cambria Math"/>
            <w:sz w:val="28"/>
            <w:szCs w:val="28"/>
            <w:lang w:val="en-US"/>
          </w:rPr>
          <m:t xml:space="preserve"> </m:t>
        </m:r>
        <m:f>
          <m:fPr>
            <m:ctrlPr>
              <w:rPr>
                <w:rFonts w:ascii="Cambria Math" w:hAnsi="Cambria Math"/>
                <w:i/>
                <w:sz w:val="28"/>
                <w:szCs w:val="28"/>
                <w:lang w:val="en-US"/>
              </w:rPr>
            </m:ctrlPr>
          </m:fPr>
          <m:num>
            <m:r>
              <w:rPr>
                <w:rFonts w:ascii="Cambria Math" w:hAnsi="Cambria Math"/>
                <w:sz w:val="28"/>
                <w:szCs w:val="28"/>
                <w:lang w:val="en-US"/>
              </w:rPr>
              <m:t>(</m:t>
            </m:r>
            <m:f>
              <m:fPr>
                <m:type m:val="lin"/>
                <m:ctrlPr>
                  <w:rPr>
                    <w:rFonts w:ascii="Cambria Math" w:hAnsi="Cambria Math"/>
                    <w:i/>
                    <w:sz w:val="28"/>
                    <w:szCs w:val="28"/>
                    <w:lang w:val="en-US"/>
                  </w:rPr>
                </m:ctrlPr>
              </m:fPr>
              <m:num>
                <m:sSub>
                  <m:sSubPr>
                    <m:ctrlPr>
                      <w:rPr>
                        <w:rFonts w:ascii="Cambria Math" w:hAnsi="Cambria Math"/>
                        <w:i/>
                        <w:sz w:val="28"/>
                        <w:szCs w:val="28"/>
                        <w:lang w:val="en-US"/>
                      </w:rPr>
                    </m:ctrlPr>
                  </m:sSubPr>
                  <m:e>
                    <m:r>
                      <w:rPr>
                        <w:rFonts w:ascii="Cambria Math" w:hAnsi="Cambria Math"/>
                        <w:sz w:val="28"/>
                        <w:szCs w:val="28"/>
                        <w:lang w:val="en-US"/>
                      </w:rPr>
                      <m:t>N</m:t>
                    </m:r>
                  </m:e>
                  <m:sub>
                    <m:r>
                      <m:rPr>
                        <m:sty m:val="p"/>
                      </m:rPr>
                      <w:rPr>
                        <w:rFonts w:ascii="Cambria Math" w:hAnsi="Cambria Math"/>
                        <w:sz w:val="28"/>
                        <w:szCs w:val="28"/>
                        <w:lang w:val="en-US"/>
                      </w:rPr>
                      <m:t>pix</m:t>
                    </m:r>
                  </m:sub>
                </m:sSub>
              </m:num>
              <m:den>
                <m:r>
                  <m:rPr>
                    <m:sty m:val="p"/>
                  </m:rPr>
                  <w:rPr>
                    <w:rFonts w:ascii="Cambria Math" w:hAnsi="Cambria Math"/>
                    <w:sz w:val="28"/>
                    <w:szCs w:val="28"/>
                    <w:lang w:val="en-US"/>
                  </w:rPr>
                  <m:t>MP</m:t>
                </m:r>
              </m:den>
            </m:f>
            <m:r>
              <w:rPr>
                <w:rFonts w:ascii="Cambria Math" w:hAnsi="Cambria Math"/>
                <w:sz w:val="28"/>
                <w:szCs w:val="28"/>
                <w:lang w:val="en-US"/>
              </w:rPr>
              <m:t>)</m:t>
            </m:r>
          </m:num>
          <m:den>
            <m:r>
              <w:rPr>
                <w:rFonts w:ascii="Cambria Math" w:hAnsi="Cambria Math"/>
                <w:sz w:val="28"/>
                <w:szCs w:val="28"/>
                <w:lang w:val="en-US"/>
              </w:rPr>
              <m:t>(</m:t>
            </m:r>
            <m:f>
              <m:fPr>
                <m:type m:val="lin"/>
                <m:ctrlPr>
                  <w:rPr>
                    <w:rFonts w:ascii="Cambria Math" w:hAnsi="Cambria Math"/>
                    <w:i/>
                    <w:sz w:val="28"/>
                    <w:szCs w:val="28"/>
                    <w:lang w:val="en-US"/>
                  </w:rPr>
                </m:ctrlPr>
              </m:fPr>
              <m:num>
                <m:r>
                  <w:rPr>
                    <w:rFonts w:ascii="Cambria Math" w:hAnsi="Cambria Math"/>
                    <w:sz w:val="28"/>
                    <w:szCs w:val="28"/>
                    <w:lang w:val="en-US"/>
                  </w:rPr>
                  <m:t>I</m:t>
                </m:r>
              </m:num>
              <m:den>
                <m:r>
                  <m:rPr>
                    <m:sty m:val="p"/>
                  </m:rPr>
                  <w:rPr>
                    <w:rFonts w:ascii="Cambria Math" w:hAnsi="Cambria Math"/>
                    <w:sz w:val="28"/>
                    <w:szCs w:val="28"/>
                    <w:lang w:val="en-US"/>
                  </w:rPr>
                  <m:t>mm</m:t>
                </m:r>
              </m:den>
            </m:f>
            <m:r>
              <w:rPr>
                <w:rFonts w:ascii="Cambria Math" w:hAnsi="Cambria Math"/>
                <w:sz w:val="28"/>
                <w:szCs w:val="28"/>
                <w:lang w:val="en-US"/>
              </w:rPr>
              <m:t>)</m:t>
            </m:r>
          </m:den>
        </m:f>
      </m:oMath>
      <w:r w:rsidRPr="000B7DB0">
        <w:rPr>
          <w:lang w:val="en-US"/>
        </w:rPr>
        <w:tab/>
      </w:r>
      <w:r w:rsidRPr="000B7DB0">
        <w:rPr>
          <w:lang w:val="en-US"/>
        </w:rPr>
        <w:tab/>
      </w:r>
      <w:r w:rsidRPr="000B7DB0">
        <w:rPr>
          <w:lang w:val="en-US"/>
        </w:rPr>
        <w:tab/>
      </w:r>
      <w:r w:rsidRPr="000B7DB0">
        <w:rPr>
          <w:lang w:val="en-US"/>
        </w:rPr>
        <w:tab/>
      </w:r>
      <w:r w:rsidRPr="000B7DB0">
        <w:rPr>
          <w:lang w:val="en-US"/>
        </w:rPr>
        <w:tab/>
      </w:r>
      <w:r w:rsidRPr="000B7DB0">
        <w:rPr>
          <w:lang w:val="en-US"/>
        </w:rPr>
        <w:tab/>
        <w:t>[16]</w:t>
      </w:r>
    </w:p>
    <w:p w14:paraId="5553F4EE" w14:textId="77777777" w:rsidR="0096330E" w:rsidRPr="000B7DB0" w:rsidRDefault="0096330E" w:rsidP="0096330E">
      <w:pPr>
        <w:spacing w:line="276" w:lineRule="auto"/>
        <w:rPr>
          <w:lang w:val="en-US"/>
        </w:rPr>
      </w:pPr>
      <w:r w:rsidRPr="000B7DB0">
        <w:rPr>
          <w:lang w:val="en-US"/>
        </w:rPr>
        <w:tab/>
      </w:r>
    </w:p>
    <w:p w14:paraId="10E8229C" w14:textId="77777777" w:rsidR="0096330E" w:rsidRPr="000B7DB0" w:rsidRDefault="0096330E" w:rsidP="0096330E">
      <w:pPr>
        <w:spacing w:line="276" w:lineRule="auto"/>
        <w:ind w:left="708"/>
        <w:rPr>
          <w:lang w:val="en-US"/>
        </w:rPr>
      </w:pPr>
      <w:r w:rsidRPr="000B7DB0">
        <w:rPr>
          <w:lang w:val="en-US"/>
        </w:rPr>
        <w:t>Example: To image a 20 mm long insect full frame with extended depth-of-field on a 4 MP sensor, focus stacking with at least 17 frames is recommended.</w:t>
      </w:r>
    </w:p>
    <w:p w14:paraId="57689AA4" w14:textId="3E36A80B" w:rsidR="0096330E" w:rsidRPr="000B7DB0" w:rsidRDefault="0096330E" w:rsidP="0096330E">
      <w:pPr>
        <w:tabs>
          <w:tab w:val="left" w:pos="6165"/>
        </w:tabs>
        <w:spacing w:line="276" w:lineRule="auto"/>
        <w:rPr>
          <w:b/>
          <w:lang w:val="en-US"/>
        </w:rPr>
      </w:pPr>
    </w:p>
    <w:p w14:paraId="3BB98E63" w14:textId="77777777" w:rsidR="008B0F0A" w:rsidRDefault="008B0F0A" w:rsidP="0096330E">
      <w:pPr>
        <w:tabs>
          <w:tab w:val="left" w:pos="6165"/>
        </w:tabs>
        <w:spacing w:line="276" w:lineRule="auto"/>
        <w:rPr>
          <w:b/>
          <w:lang w:val="en-US"/>
        </w:rPr>
      </w:pPr>
    </w:p>
    <w:p w14:paraId="63015DB1" w14:textId="77777777" w:rsidR="0096330E" w:rsidRPr="000B7DB0" w:rsidRDefault="0096330E" w:rsidP="0096330E">
      <w:pPr>
        <w:tabs>
          <w:tab w:val="left" w:pos="6165"/>
        </w:tabs>
        <w:spacing w:line="276" w:lineRule="auto"/>
        <w:rPr>
          <w:b/>
          <w:szCs w:val="22"/>
          <w:lang w:val="en-US"/>
        </w:rPr>
      </w:pPr>
      <w:r w:rsidRPr="000B7DB0">
        <w:rPr>
          <w:b/>
          <w:szCs w:val="22"/>
          <w:lang w:val="en-US"/>
        </w:rPr>
        <w:lastRenderedPageBreak/>
        <w:t xml:space="preserve">(S3) Macro rail </w:t>
      </w:r>
    </w:p>
    <w:p w14:paraId="46744084" w14:textId="77777777" w:rsidR="0096330E" w:rsidRPr="000B7DB0" w:rsidRDefault="0096330E" w:rsidP="0096330E">
      <w:pPr>
        <w:spacing w:line="276" w:lineRule="auto"/>
        <w:rPr>
          <w:b/>
          <w:lang w:val="en-US"/>
        </w:rPr>
      </w:pPr>
    </w:p>
    <w:p w14:paraId="4FC4BADA" w14:textId="3FBBA2F4" w:rsidR="004E2535" w:rsidRPr="000B7DB0" w:rsidRDefault="00E6016C" w:rsidP="0096330E">
      <w:pPr>
        <w:spacing w:line="276" w:lineRule="auto"/>
        <w:rPr>
          <w:lang w:val="en-US"/>
        </w:rPr>
      </w:pPr>
      <w:r w:rsidRPr="000B7DB0">
        <w:rPr>
          <w:lang w:val="en-US"/>
        </w:rPr>
        <w:t>A</w:t>
      </w:r>
      <w:r w:rsidR="0096330E" w:rsidRPr="000B7DB0">
        <w:rPr>
          <w:lang w:val="en-US"/>
        </w:rPr>
        <w:t xml:space="preserve"> StackShot automated macro rail system of Cognisys Inc. is used</w:t>
      </w:r>
      <w:r w:rsidRPr="000B7DB0">
        <w:rPr>
          <w:lang w:val="en-US"/>
        </w:rPr>
        <w:t xml:space="preserve"> to take images for focus stacking</w:t>
      </w:r>
      <w:r w:rsidR="0096330E" w:rsidRPr="000B7DB0">
        <w:rPr>
          <w:lang w:val="en-US"/>
        </w:rPr>
        <w:t>. In "</w:t>
      </w:r>
      <w:r w:rsidRPr="000B7DB0">
        <w:rPr>
          <w:lang w:val="en-US"/>
        </w:rPr>
        <w:t>c</w:t>
      </w:r>
      <w:r w:rsidR="0096330E" w:rsidRPr="000B7DB0">
        <w:rPr>
          <w:lang w:val="en-US"/>
        </w:rPr>
        <w:t xml:space="preserve">ontinuous </w:t>
      </w:r>
      <w:r w:rsidRPr="000B7DB0">
        <w:rPr>
          <w:lang w:val="en-US"/>
        </w:rPr>
        <w:t>mo</w:t>
      </w:r>
      <w:r w:rsidR="0096330E" w:rsidRPr="000B7DB0">
        <w:rPr>
          <w:lang w:val="en-US"/>
        </w:rPr>
        <w:t xml:space="preserve">de", the device moves the camera continuously with </w:t>
      </w:r>
      <w:r w:rsidR="0096330E" w:rsidRPr="000B7DB0">
        <w:rPr>
          <w:i/>
          <w:lang w:val="en-US"/>
        </w:rPr>
        <w:t xml:space="preserve">v </w:t>
      </w:r>
      <w:r w:rsidR="0096330E" w:rsidRPr="000B7DB0">
        <w:rPr>
          <w:lang w:val="en-US"/>
        </w:rPr>
        <w:t>= 5 mm/s (the maximum velocity) in axial direction towards the specimen over a predetermined travel distance</w:t>
      </w:r>
      <w:r w:rsidRPr="000B7DB0">
        <w:rPr>
          <w:lang w:val="en-US"/>
        </w:rPr>
        <w:t xml:space="preserve"> that is set to a value</w:t>
      </w:r>
      <w:r w:rsidR="00E91333" w:rsidRPr="000B7DB0">
        <w:rPr>
          <w:lang w:val="en-US"/>
        </w:rPr>
        <w:t xml:space="preserve"> 3 mm</w:t>
      </w:r>
      <w:r w:rsidRPr="000B7DB0">
        <w:rPr>
          <w:lang w:val="en-US"/>
        </w:rPr>
        <w:t xml:space="preserve"> larger</w:t>
      </w:r>
      <w:r w:rsidR="0096330E" w:rsidRPr="000B7DB0">
        <w:rPr>
          <w:lang w:val="en-US"/>
        </w:rPr>
        <w:t xml:space="preserve"> than the insect size </w:t>
      </w:r>
      <w:r w:rsidR="0096330E" w:rsidRPr="000B7DB0">
        <w:rPr>
          <w:i/>
          <w:lang w:val="en-US"/>
        </w:rPr>
        <w:t>I</w:t>
      </w:r>
      <w:r w:rsidR="0096330E" w:rsidRPr="000B7DB0">
        <w:rPr>
          <w:lang w:val="en-US"/>
        </w:rPr>
        <w:t>. The forward motion is followed by an automatic return to the starting point with the same velocity.</w:t>
      </w:r>
      <w:r w:rsidRPr="000B7DB0">
        <w:rPr>
          <w:lang w:val="en-US"/>
        </w:rPr>
        <w:t xml:space="preserve"> T</w:t>
      </w:r>
      <w:r w:rsidR="0096330E" w:rsidRPr="000B7DB0">
        <w:rPr>
          <w:lang w:val="en-US"/>
        </w:rPr>
        <w:t>ogether with the use of a step</w:t>
      </w:r>
      <w:r w:rsidR="0086442C">
        <w:rPr>
          <w:lang w:val="en-US"/>
        </w:rPr>
        <w:t>per</w:t>
      </w:r>
      <w:r w:rsidR="0096330E" w:rsidRPr="000B7DB0">
        <w:rPr>
          <w:lang w:val="en-US"/>
        </w:rPr>
        <w:t xml:space="preserve"> motor, </w:t>
      </w:r>
      <w:r w:rsidRPr="000B7DB0">
        <w:rPr>
          <w:lang w:val="en-US"/>
        </w:rPr>
        <w:t>this results in the</w:t>
      </w:r>
      <w:r w:rsidR="0096330E" w:rsidRPr="000B7DB0">
        <w:rPr>
          <w:lang w:val="en-US"/>
        </w:rPr>
        <w:t xml:space="preserve"> high reproducibility required for the calibration process described in the following section. During the forward motion, the camera takes frames under front light with an appropriately chosen video frame rate </w:t>
      </w:r>
      <w:r w:rsidR="00302EE5" w:rsidRPr="000B7DB0">
        <w:rPr>
          <w:i/>
          <w:lang w:val="en-US"/>
        </w:rPr>
        <w:t>n</w:t>
      </w:r>
      <w:r w:rsidR="0096330E" w:rsidRPr="000B7DB0">
        <w:rPr>
          <w:lang w:val="en-US"/>
        </w:rPr>
        <w:t xml:space="preserve"> resulting in a </w:t>
      </w:r>
      <w:r w:rsidR="00302EE5" w:rsidRPr="000B7DB0">
        <w:rPr>
          <w:lang w:val="en-US"/>
        </w:rPr>
        <w:t>focus stacking</w:t>
      </w:r>
      <w:r w:rsidR="0096330E" w:rsidRPr="000B7DB0">
        <w:rPr>
          <w:lang w:val="en-US"/>
        </w:rPr>
        <w:t xml:space="preserve"> step size of </w:t>
      </w:r>
    </w:p>
    <w:p w14:paraId="6281F5E7" w14:textId="77777777" w:rsidR="004E2535" w:rsidRPr="000B7DB0" w:rsidRDefault="004E2535" w:rsidP="0096330E">
      <w:pPr>
        <w:spacing w:line="276" w:lineRule="auto"/>
        <w:rPr>
          <w:lang w:val="en-US"/>
        </w:rPr>
      </w:pPr>
    </w:p>
    <w:p w14:paraId="1FD38FEC" w14:textId="227398F1" w:rsidR="004E2535" w:rsidRPr="000B7DB0" w:rsidRDefault="0096330E" w:rsidP="004E2535">
      <w:pPr>
        <w:spacing w:line="276" w:lineRule="auto"/>
        <w:ind w:left="2124" w:firstLine="708"/>
        <w:rPr>
          <w:lang w:val="en-US"/>
        </w:rPr>
      </w:pPr>
      <w:r w:rsidRPr="000B7DB0">
        <w:rPr>
          <w:lang w:val="en-US"/>
        </w:rPr>
        <w:t>Δ</w:t>
      </w:r>
      <w:r w:rsidRPr="000B7DB0">
        <w:rPr>
          <w:i/>
          <w:lang w:val="en-US"/>
        </w:rPr>
        <w:t>z</w:t>
      </w:r>
      <w:r w:rsidRPr="000B7DB0">
        <w:rPr>
          <w:lang w:val="en-US"/>
        </w:rPr>
        <w:t xml:space="preserve"> = </w:t>
      </w:r>
      <w:r w:rsidRPr="000B7DB0">
        <w:rPr>
          <w:i/>
          <w:lang w:val="en-US"/>
        </w:rPr>
        <w:t>v</w:t>
      </w:r>
      <w:r w:rsidR="004E2535" w:rsidRPr="000B7DB0">
        <w:rPr>
          <w:lang w:val="en-US"/>
        </w:rPr>
        <w:t xml:space="preserve"> </w:t>
      </w:r>
      <w:r w:rsidRPr="000B7DB0">
        <w:rPr>
          <w:lang w:val="en-US"/>
        </w:rPr>
        <w:t>/</w:t>
      </w:r>
      <w:r w:rsidR="004E2535" w:rsidRPr="000B7DB0">
        <w:rPr>
          <w:lang w:val="en-US"/>
        </w:rPr>
        <w:t xml:space="preserve"> </w:t>
      </w:r>
      <w:r w:rsidR="00302EE5" w:rsidRPr="000B7DB0">
        <w:rPr>
          <w:i/>
          <w:lang w:val="en-US"/>
        </w:rPr>
        <w:t>n</w:t>
      </w:r>
      <w:r w:rsidRPr="000B7DB0">
        <w:rPr>
          <w:lang w:val="en-US"/>
        </w:rPr>
        <w:t xml:space="preserve">. </w:t>
      </w:r>
      <w:r w:rsidR="004E2535" w:rsidRPr="000B7DB0">
        <w:rPr>
          <w:lang w:val="en-US"/>
        </w:rPr>
        <w:tab/>
      </w:r>
      <w:r w:rsidR="004E2535" w:rsidRPr="000B7DB0">
        <w:rPr>
          <w:lang w:val="en-US"/>
        </w:rPr>
        <w:tab/>
      </w:r>
      <w:r w:rsidR="004E2535" w:rsidRPr="000B7DB0">
        <w:rPr>
          <w:lang w:val="en-US"/>
        </w:rPr>
        <w:tab/>
      </w:r>
      <w:r w:rsidR="004E2535" w:rsidRPr="000B7DB0">
        <w:rPr>
          <w:lang w:val="en-US"/>
        </w:rPr>
        <w:tab/>
      </w:r>
      <w:r w:rsidR="004E2535" w:rsidRPr="000B7DB0">
        <w:rPr>
          <w:lang w:val="en-US"/>
        </w:rPr>
        <w:tab/>
      </w:r>
      <w:r w:rsidR="004E2535" w:rsidRPr="000B7DB0">
        <w:rPr>
          <w:lang w:val="en-US"/>
        </w:rPr>
        <w:tab/>
      </w:r>
      <w:r w:rsidR="004E2535" w:rsidRPr="000B7DB0">
        <w:rPr>
          <w:lang w:val="en-US"/>
        </w:rPr>
        <w:tab/>
        <w:t>[17]</w:t>
      </w:r>
    </w:p>
    <w:p w14:paraId="7E2F4CBB" w14:textId="77777777" w:rsidR="004E2535" w:rsidRPr="000B7DB0" w:rsidRDefault="004E2535" w:rsidP="0096330E">
      <w:pPr>
        <w:spacing w:line="276" w:lineRule="auto"/>
        <w:rPr>
          <w:lang w:val="en-US"/>
        </w:rPr>
      </w:pPr>
    </w:p>
    <w:p w14:paraId="74DBF366" w14:textId="606A6EEE" w:rsidR="0096330E" w:rsidRPr="000B7DB0" w:rsidRDefault="0096330E" w:rsidP="0096330E">
      <w:pPr>
        <w:spacing w:line="276" w:lineRule="auto"/>
        <w:rPr>
          <w:lang w:val="en-US"/>
        </w:rPr>
      </w:pPr>
      <w:r w:rsidRPr="000B7DB0">
        <w:rPr>
          <w:lang w:val="en-US"/>
        </w:rPr>
        <w:t xml:space="preserve">The axial motion of the camera during exposure is neglectable (50 µm for a typical exposure time of 10 ms) and has no influence on image quality. During the backward motion, frames are taken under back light at the same rate. As the macro rail accelerates during the first and decelerates during the last millimeter, the </w:t>
      </w:r>
      <w:r w:rsidR="003C6D58">
        <w:rPr>
          <w:lang w:val="en-US"/>
        </w:rPr>
        <w:t>first and last millimeters are not useable for the</w:t>
      </w:r>
      <w:r w:rsidRPr="000B7DB0">
        <w:rPr>
          <w:lang w:val="en-US"/>
        </w:rPr>
        <w:t xml:space="preserve"> focus stack</w:t>
      </w:r>
      <w:r w:rsidR="003C6D58">
        <w:rPr>
          <w:lang w:val="en-US"/>
        </w:rPr>
        <w:t xml:space="preserve"> evaluation</w:t>
      </w:r>
      <w:r w:rsidRPr="000B7DB0">
        <w:rPr>
          <w:lang w:val="en-US"/>
        </w:rPr>
        <w:t>. The macro rail parameters applied in this study can be found in Table S1.</w:t>
      </w:r>
    </w:p>
    <w:p w14:paraId="35157C07" w14:textId="77777777" w:rsidR="0096330E" w:rsidRDefault="0096330E" w:rsidP="0096330E">
      <w:pPr>
        <w:spacing w:line="276" w:lineRule="auto"/>
        <w:rPr>
          <w:i/>
          <w:lang w:val="en-US"/>
        </w:rPr>
      </w:pPr>
    </w:p>
    <w:p w14:paraId="1443E8A5" w14:textId="25295661" w:rsidR="0096330E" w:rsidRPr="000B7DB0" w:rsidRDefault="0096330E" w:rsidP="0096330E">
      <w:pPr>
        <w:spacing w:line="276" w:lineRule="auto"/>
        <w:rPr>
          <w:b/>
          <w:sz w:val="28"/>
          <w:szCs w:val="28"/>
          <w:lang w:val="en-US"/>
        </w:rPr>
      </w:pPr>
      <w:r w:rsidRPr="000B7DB0">
        <w:rPr>
          <w:lang w:val="en-US"/>
        </w:rPr>
        <w:t>It is important that the camera axis is aligned with the direction of the macro rail motion, as a</w:t>
      </w:r>
      <w:r w:rsidR="00197D64" w:rsidRPr="000B7DB0">
        <w:rPr>
          <w:lang w:val="en-US"/>
        </w:rPr>
        <w:t xml:space="preserve"> </w:t>
      </w:r>
      <w:r w:rsidRPr="000B7DB0">
        <w:rPr>
          <w:lang w:val="en-US"/>
        </w:rPr>
        <w:t>deviation of the two directions causes a shift between the near and the far parts of the imaged specimen which could impair the quality of the 3D model. For this reason, an adjusting device has been included in the mounting of the camera on the macro rail</w:t>
      </w:r>
      <w:r w:rsidR="00197D64" w:rsidRPr="000B7DB0">
        <w:rPr>
          <w:lang w:val="en-US"/>
        </w:rPr>
        <w:t xml:space="preserve"> (see Fig. 3)</w:t>
      </w:r>
      <w:r w:rsidRPr="000B7DB0">
        <w:rPr>
          <w:lang w:val="en-US"/>
        </w:rPr>
        <w:t>.</w:t>
      </w:r>
    </w:p>
    <w:p w14:paraId="58983D56" w14:textId="77777777" w:rsidR="008B0F0A" w:rsidRPr="000B7DB0" w:rsidRDefault="008B0F0A" w:rsidP="0096330E">
      <w:pPr>
        <w:spacing w:line="276" w:lineRule="auto"/>
        <w:rPr>
          <w:b/>
          <w:lang w:val="en-US"/>
        </w:rPr>
      </w:pPr>
    </w:p>
    <w:p w14:paraId="6375F01F" w14:textId="77777777" w:rsidR="008B0F0A" w:rsidRPr="000B7DB0" w:rsidRDefault="008B0F0A" w:rsidP="0096330E">
      <w:pPr>
        <w:spacing w:line="276" w:lineRule="auto"/>
        <w:rPr>
          <w:b/>
          <w:lang w:val="en-US"/>
        </w:rPr>
      </w:pPr>
    </w:p>
    <w:p w14:paraId="02E2CD29" w14:textId="36B740EF" w:rsidR="0096330E" w:rsidRPr="000B7DB0" w:rsidRDefault="0096330E" w:rsidP="0096330E">
      <w:pPr>
        <w:spacing w:line="276" w:lineRule="auto"/>
        <w:rPr>
          <w:b/>
          <w:szCs w:val="22"/>
          <w:lang w:val="en-US"/>
        </w:rPr>
      </w:pPr>
      <w:r w:rsidRPr="000B7DB0">
        <w:rPr>
          <w:b/>
          <w:szCs w:val="22"/>
          <w:lang w:val="en-US"/>
        </w:rPr>
        <w:t xml:space="preserve">(S4) Calibration and </w:t>
      </w:r>
      <w:r w:rsidR="00A76FFA" w:rsidRPr="000B7DB0">
        <w:rPr>
          <w:b/>
          <w:szCs w:val="22"/>
          <w:lang w:val="en-US"/>
        </w:rPr>
        <w:t>implementation</w:t>
      </w:r>
      <w:r w:rsidR="008F4941" w:rsidRPr="000B7DB0">
        <w:rPr>
          <w:b/>
          <w:szCs w:val="22"/>
          <w:lang w:val="en-US"/>
        </w:rPr>
        <w:t xml:space="preserve"> of</w:t>
      </w:r>
      <w:r w:rsidR="00A76FFA" w:rsidRPr="000B7DB0">
        <w:rPr>
          <w:b/>
          <w:szCs w:val="22"/>
          <w:lang w:val="en-US"/>
        </w:rPr>
        <w:t xml:space="preserve"> the</w:t>
      </w:r>
      <w:r w:rsidR="008F4941" w:rsidRPr="000B7DB0">
        <w:rPr>
          <w:b/>
          <w:szCs w:val="22"/>
          <w:lang w:val="en-US"/>
        </w:rPr>
        <w:t xml:space="preserve"> </w:t>
      </w:r>
      <w:r w:rsidRPr="000B7DB0">
        <w:rPr>
          <w:b/>
          <w:szCs w:val="22"/>
          <w:lang w:val="en-US"/>
        </w:rPr>
        <w:t>focus stacking</w:t>
      </w:r>
      <w:r w:rsidR="00A76FFA" w:rsidRPr="000B7DB0">
        <w:rPr>
          <w:b/>
          <w:szCs w:val="22"/>
          <w:lang w:val="en-US"/>
        </w:rPr>
        <w:t xml:space="preserve"> process</w:t>
      </w:r>
    </w:p>
    <w:p w14:paraId="51E540BC" w14:textId="77777777" w:rsidR="0096330E" w:rsidRPr="000B7DB0" w:rsidRDefault="0096330E" w:rsidP="0096330E">
      <w:pPr>
        <w:spacing w:line="276" w:lineRule="auto"/>
        <w:rPr>
          <w:lang w:val="en-US"/>
        </w:rPr>
      </w:pPr>
    </w:p>
    <w:p w14:paraId="62F157E5" w14:textId="3D2846A4" w:rsidR="0096330E" w:rsidRPr="000B7DB0" w:rsidRDefault="0096330E" w:rsidP="0096330E">
      <w:pPr>
        <w:spacing w:line="276" w:lineRule="auto"/>
        <w:rPr>
          <w:lang w:val="en-US"/>
        </w:rPr>
      </w:pPr>
      <w:r w:rsidRPr="000B7DB0">
        <w:rPr>
          <w:lang w:val="en-US"/>
        </w:rPr>
        <w:t xml:space="preserve">For calibration of the focus stacking process, a </w:t>
      </w:r>
      <w:r w:rsidR="00FF57C9" w:rsidRPr="000B7DB0">
        <w:rPr>
          <w:lang w:val="en-US"/>
        </w:rPr>
        <w:t xml:space="preserve">flat </w:t>
      </w:r>
      <w:r w:rsidRPr="000B7DB0">
        <w:rPr>
          <w:lang w:val="en-US"/>
        </w:rPr>
        <w:t xml:space="preserve">dot matrix target, featuring a regular grid of 6 × 8 circular black marks on a white ground, is placed </w:t>
      </w:r>
      <w:r w:rsidR="00FF57C9" w:rsidRPr="000B7DB0">
        <w:rPr>
          <w:lang w:val="en-US"/>
        </w:rPr>
        <w:t>in the plane through</w:t>
      </w:r>
      <w:r w:rsidRPr="000B7DB0">
        <w:rPr>
          <w:lang w:val="en-US"/>
        </w:rPr>
        <w:t xml:space="preserve"> the center point CP </w:t>
      </w:r>
      <w:r w:rsidR="00FF57C9" w:rsidRPr="000B7DB0">
        <w:rPr>
          <w:lang w:val="en-US"/>
        </w:rPr>
        <w:t>and perpendicular</w:t>
      </w:r>
      <w:r w:rsidRPr="000B7DB0">
        <w:rPr>
          <w:lang w:val="en-US"/>
        </w:rPr>
        <w:t xml:space="preserve"> to the camera axis. At first, the camera is adjusted for a sharp image of the </w:t>
      </w:r>
      <w:r w:rsidR="00FF57C9" w:rsidRPr="000B7DB0">
        <w:rPr>
          <w:lang w:val="en-US"/>
        </w:rPr>
        <w:t>dot matrix</w:t>
      </w:r>
      <w:r w:rsidRPr="000B7DB0">
        <w:rPr>
          <w:lang w:val="en-US"/>
        </w:rPr>
        <w:t xml:space="preserve">; this position of the camera is named "reference position" (Fig. S3a). The related </w:t>
      </w:r>
      <w:r w:rsidR="00DA6A14" w:rsidRPr="000B7DB0">
        <w:rPr>
          <w:lang w:val="en-US"/>
        </w:rPr>
        <w:t xml:space="preserve">"reference </w:t>
      </w:r>
      <w:r w:rsidRPr="000B7DB0">
        <w:rPr>
          <w:lang w:val="en-US"/>
        </w:rPr>
        <w:t>magnification</w:t>
      </w:r>
      <w:r w:rsidR="00DA6A14" w:rsidRPr="000B7DB0">
        <w:rPr>
          <w:lang w:val="en-US"/>
        </w:rPr>
        <w:t>"</w:t>
      </w:r>
      <w:r w:rsidRPr="000B7DB0">
        <w:rPr>
          <w:lang w:val="en-US"/>
        </w:rPr>
        <w:t xml:space="preserve"> </w:t>
      </w:r>
      <w:r w:rsidRPr="000B7DB0">
        <w:rPr>
          <w:i/>
          <w:lang w:val="en-US"/>
        </w:rPr>
        <w:t>m</w:t>
      </w:r>
      <w:r w:rsidRPr="000B7DB0">
        <w:rPr>
          <w:lang w:val="en-US"/>
        </w:rPr>
        <w:t xml:space="preserve">(0) can be calculated from the known size </w:t>
      </w:r>
      <w:r w:rsidRPr="00812F4D">
        <w:rPr>
          <w:i/>
          <w:lang w:val="en-US"/>
        </w:rPr>
        <w:t>T</w:t>
      </w:r>
      <w:r w:rsidRPr="000B7DB0">
        <w:rPr>
          <w:lang w:val="en-US"/>
        </w:rPr>
        <w:t xml:space="preserve"> of </w:t>
      </w:r>
      <w:r w:rsidR="00E91333" w:rsidRPr="000B7DB0">
        <w:rPr>
          <w:lang w:val="en-US"/>
        </w:rPr>
        <w:t xml:space="preserve">some </w:t>
      </w:r>
      <w:r w:rsidR="00903238" w:rsidRPr="000B7DB0">
        <w:rPr>
          <w:lang w:val="en-US"/>
        </w:rPr>
        <w:t xml:space="preserve">feature </w:t>
      </w:r>
      <w:r w:rsidR="00405BA8" w:rsidRPr="000B7DB0">
        <w:rPr>
          <w:lang w:val="en-US"/>
        </w:rPr>
        <w:t>on</w:t>
      </w:r>
      <w:r w:rsidR="00903238" w:rsidRPr="000B7DB0">
        <w:rPr>
          <w:lang w:val="en-US"/>
        </w:rPr>
        <w:t xml:space="preserve"> the dotmatrix </w:t>
      </w:r>
      <w:r w:rsidRPr="000B7DB0">
        <w:rPr>
          <w:lang w:val="en-US"/>
        </w:rPr>
        <w:t xml:space="preserve">(in mm), and the size </w:t>
      </w:r>
      <w:r w:rsidRPr="000B7DB0">
        <w:rPr>
          <w:i/>
          <w:lang w:val="en-US"/>
        </w:rPr>
        <w:t>T'</w:t>
      </w:r>
      <w:r w:rsidRPr="000B7DB0">
        <w:rPr>
          <w:lang w:val="en-US"/>
        </w:rPr>
        <w:t xml:space="preserve">(0) of </w:t>
      </w:r>
      <w:r w:rsidR="00FF57C9" w:rsidRPr="000B7DB0">
        <w:rPr>
          <w:lang w:val="en-US"/>
        </w:rPr>
        <w:t xml:space="preserve">that fearure on </w:t>
      </w:r>
      <w:r w:rsidRPr="000B7DB0">
        <w:rPr>
          <w:lang w:val="en-US"/>
        </w:rPr>
        <w:t>the image (in pixels, with known pixel size in mm)</w:t>
      </w:r>
      <w:r w:rsidR="00D101B8" w:rsidRPr="000B7DB0">
        <w:rPr>
          <w:lang w:val="en-US"/>
        </w:rPr>
        <w:t>.</w:t>
      </w:r>
      <w:r w:rsidRPr="000B7DB0">
        <w:rPr>
          <w:lang w:val="en-US"/>
        </w:rPr>
        <w:t xml:space="preserve"> </w:t>
      </w:r>
      <w:r w:rsidR="00D101B8" w:rsidRPr="000B7DB0">
        <w:rPr>
          <w:lang w:val="en-US"/>
        </w:rPr>
        <w:t>I</w:t>
      </w:r>
      <w:r w:rsidRPr="000B7DB0">
        <w:rPr>
          <w:lang w:val="en-US"/>
        </w:rPr>
        <w:t xml:space="preserve">t is equal to the quotient of the camera constant </w:t>
      </w:r>
      <w:r w:rsidRPr="000B7DB0">
        <w:rPr>
          <w:i/>
          <w:lang w:val="en-US"/>
        </w:rPr>
        <w:t>c</w:t>
      </w:r>
      <w:r w:rsidR="00904352" w:rsidRPr="000B7DB0">
        <w:rPr>
          <w:lang w:val="en-US"/>
        </w:rPr>
        <w:t xml:space="preserve"> </w:t>
      </w:r>
      <w:r w:rsidRPr="000B7DB0">
        <w:rPr>
          <w:lang w:val="en-US"/>
        </w:rPr>
        <w:t xml:space="preserve">and the </w:t>
      </w:r>
      <w:r w:rsidR="00904352" w:rsidRPr="000B7DB0">
        <w:rPr>
          <w:lang w:val="en-US"/>
        </w:rPr>
        <w:t>object distance for sharp imaging</w:t>
      </w:r>
      <w:r w:rsidRPr="000B7DB0">
        <w:rPr>
          <w:lang w:val="en-US"/>
        </w:rPr>
        <w:t xml:space="preserve"> </w:t>
      </w:r>
      <w:r w:rsidRPr="000B7DB0">
        <w:rPr>
          <w:i/>
          <w:lang w:val="en-US"/>
        </w:rPr>
        <w:t>d</w:t>
      </w:r>
      <w:r w:rsidRPr="000B7DB0">
        <w:rPr>
          <w:lang w:val="en-US"/>
        </w:rPr>
        <w:t>:</w:t>
      </w:r>
    </w:p>
    <w:p w14:paraId="25967331" w14:textId="77777777" w:rsidR="00FF57C9" w:rsidRPr="000B7DB0" w:rsidRDefault="00FF57C9" w:rsidP="0096330E">
      <w:pPr>
        <w:spacing w:line="276" w:lineRule="auto"/>
        <w:rPr>
          <w:lang w:val="en-US"/>
        </w:rPr>
      </w:pPr>
    </w:p>
    <w:p w14:paraId="5FC5D6BD" w14:textId="6A10E8F7" w:rsidR="0096330E" w:rsidRPr="000B7DB0" w:rsidRDefault="0096330E" w:rsidP="0096330E">
      <w:pPr>
        <w:spacing w:line="276" w:lineRule="auto"/>
        <w:ind w:left="2124" w:firstLine="708"/>
        <w:rPr>
          <w:lang w:val="en-US"/>
        </w:rPr>
      </w:pPr>
      <w:r w:rsidRPr="000B7DB0">
        <w:rPr>
          <w:i/>
          <w:lang w:val="en-US"/>
        </w:rPr>
        <w:t>m</w:t>
      </w:r>
      <w:r w:rsidRPr="000B7DB0">
        <w:rPr>
          <w:lang w:val="en-US"/>
        </w:rPr>
        <w:t xml:space="preserve">(0) = </w:t>
      </w:r>
      <w:r w:rsidRPr="000B7DB0">
        <w:rPr>
          <w:i/>
          <w:lang w:val="en-US"/>
        </w:rPr>
        <w:t>T</w:t>
      </w:r>
      <w:r w:rsidRPr="000B7DB0">
        <w:rPr>
          <w:i/>
          <w:vertAlign w:val="superscript"/>
          <w:lang w:val="en-US"/>
        </w:rPr>
        <w:t xml:space="preserve"> </w:t>
      </w:r>
      <w:r w:rsidRPr="000B7DB0">
        <w:rPr>
          <w:i/>
          <w:lang w:val="en-US"/>
        </w:rPr>
        <w:t>'</w:t>
      </w:r>
      <w:r w:rsidRPr="000B7DB0">
        <w:rPr>
          <w:lang w:val="en-US"/>
        </w:rPr>
        <w:t xml:space="preserve">(0) / </w:t>
      </w:r>
      <w:r w:rsidRPr="000B7DB0">
        <w:rPr>
          <w:i/>
          <w:lang w:val="en-US"/>
        </w:rPr>
        <w:t>T</w:t>
      </w:r>
      <w:r w:rsidRPr="000B7DB0">
        <w:rPr>
          <w:lang w:val="en-US"/>
        </w:rPr>
        <w:t xml:space="preserve"> = </w:t>
      </w:r>
      <w:r w:rsidRPr="000B7DB0">
        <w:rPr>
          <w:i/>
          <w:lang w:val="en-US"/>
        </w:rPr>
        <w:t>c</w:t>
      </w:r>
      <w:r w:rsidRPr="000B7DB0">
        <w:rPr>
          <w:lang w:val="en-US"/>
        </w:rPr>
        <w:t xml:space="preserve"> / </w:t>
      </w:r>
      <w:r w:rsidRPr="000B7DB0">
        <w:rPr>
          <w:i/>
          <w:lang w:val="en-US"/>
        </w:rPr>
        <w:t>d</w:t>
      </w:r>
      <w:r w:rsidRPr="000B7DB0">
        <w:rPr>
          <w:lang w:val="en-US"/>
        </w:rPr>
        <w:t xml:space="preserve">   </w:t>
      </w:r>
      <w:r w:rsidRPr="000B7DB0">
        <w:rPr>
          <w:lang w:val="en-US"/>
        </w:rPr>
        <w:tab/>
      </w:r>
      <w:r w:rsidRPr="000B7DB0">
        <w:rPr>
          <w:lang w:val="en-US"/>
        </w:rPr>
        <w:tab/>
      </w:r>
      <w:r w:rsidRPr="000B7DB0">
        <w:rPr>
          <w:lang w:val="en-US"/>
        </w:rPr>
        <w:tab/>
      </w:r>
      <w:r w:rsidRPr="000B7DB0">
        <w:rPr>
          <w:lang w:val="en-US"/>
        </w:rPr>
        <w:tab/>
      </w:r>
      <w:r w:rsidRPr="000B7DB0">
        <w:rPr>
          <w:lang w:val="en-US"/>
        </w:rPr>
        <w:tab/>
        <w:t>[1</w:t>
      </w:r>
      <w:r w:rsidR="004E2535" w:rsidRPr="000B7DB0">
        <w:rPr>
          <w:lang w:val="en-US"/>
        </w:rPr>
        <w:t>8</w:t>
      </w:r>
      <w:r w:rsidRPr="000B7DB0">
        <w:rPr>
          <w:lang w:val="en-US"/>
        </w:rPr>
        <w:t>]</w:t>
      </w:r>
    </w:p>
    <w:p w14:paraId="43CBF5BD" w14:textId="77777777" w:rsidR="0096330E" w:rsidRPr="000B7DB0" w:rsidRDefault="0096330E" w:rsidP="0096330E">
      <w:pPr>
        <w:spacing w:line="276" w:lineRule="auto"/>
        <w:rPr>
          <w:lang w:val="en-US"/>
        </w:rPr>
      </w:pPr>
    </w:p>
    <w:p w14:paraId="029F2EC7" w14:textId="7645CEA9" w:rsidR="0096330E" w:rsidRPr="000B7DB0" w:rsidRDefault="0096330E" w:rsidP="0096330E">
      <w:pPr>
        <w:spacing w:line="276" w:lineRule="auto"/>
        <w:rPr>
          <w:lang w:val="en-US"/>
        </w:rPr>
      </w:pPr>
      <w:r w:rsidRPr="000B7DB0">
        <w:rPr>
          <w:lang w:val="en-US"/>
        </w:rPr>
        <w:t xml:space="preserve">Then, by aid of the macro rail, the camera is moved forth and back around the reference position, </w:t>
      </w:r>
      <w:r w:rsidR="00405BA8" w:rsidRPr="000B7DB0">
        <w:rPr>
          <w:lang w:val="en-US"/>
        </w:rPr>
        <w:t>with</w:t>
      </w:r>
      <w:r w:rsidRPr="000B7DB0">
        <w:rPr>
          <w:lang w:val="en-US"/>
        </w:rPr>
        <w:t xml:space="preserve"> a total distance exceeding the the maximum size </w:t>
      </w:r>
      <w:r w:rsidRPr="000B7DB0">
        <w:rPr>
          <w:i/>
          <w:lang w:val="en-US"/>
        </w:rPr>
        <w:t xml:space="preserve">I </w:t>
      </w:r>
      <w:r w:rsidRPr="000B7DB0">
        <w:rPr>
          <w:lang w:val="en-US"/>
        </w:rPr>
        <w:t xml:space="preserve">of the insects to be scanned with the magnification </w:t>
      </w:r>
      <w:r w:rsidRPr="000B7DB0">
        <w:rPr>
          <w:i/>
          <w:lang w:val="en-US"/>
        </w:rPr>
        <w:t>m</w:t>
      </w:r>
      <w:r w:rsidRPr="000B7DB0">
        <w:rPr>
          <w:lang w:val="en-US"/>
        </w:rPr>
        <w:t>(0):</w:t>
      </w:r>
    </w:p>
    <w:p w14:paraId="2FD236FA" w14:textId="4022E69D" w:rsidR="0096330E" w:rsidRPr="000B7DB0" w:rsidRDefault="0096330E" w:rsidP="0096330E">
      <w:pPr>
        <w:spacing w:line="276" w:lineRule="auto"/>
        <w:rPr>
          <w:lang w:val="en-US"/>
        </w:rPr>
      </w:pPr>
      <w:r w:rsidRPr="000B7DB0">
        <w:rPr>
          <w:lang w:val="en-US"/>
        </w:rPr>
        <w:tab/>
      </w:r>
      <w:r w:rsidRPr="000B7DB0">
        <w:rPr>
          <w:lang w:val="en-US"/>
        </w:rPr>
        <w:tab/>
      </w:r>
      <w:r w:rsidRPr="000B7DB0">
        <w:rPr>
          <w:lang w:val="en-US"/>
        </w:rPr>
        <w:tab/>
      </w:r>
      <w:r w:rsidRPr="000B7DB0">
        <w:rPr>
          <w:lang w:val="en-US"/>
        </w:rPr>
        <w:tab/>
      </w:r>
      <w:r w:rsidRPr="000B7DB0">
        <w:rPr>
          <w:i/>
          <w:lang w:val="en-US"/>
        </w:rPr>
        <w:t>I</w:t>
      </w:r>
      <w:r w:rsidRPr="000B7DB0">
        <w:rPr>
          <w:lang w:val="en-US"/>
        </w:rPr>
        <w:t xml:space="preserve"> = </w:t>
      </w:r>
      <w:r w:rsidRPr="000B7DB0">
        <w:rPr>
          <w:i/>
          <w:lang w:val="en-US"/>
        </w:rPr>
        <w:t>S</w:t>
      </w:r>
      <w:r w:rsidRPr="000B7DB0">
        <w:rPr>
          <w:lang w:val="en-US"/>
        </w:rPr>
        <w:t xml:space="preserve"> / </w:t>
      </w:r>
      <w:r w:rsidRPr="000B7DB0">
        <w:rPr>
          <w:i/>
          <w:lang w:val="en-US"/>
        </w:rPr>
        <w:t>m</w:t>
      </w:r>
      <w:r w:rsidRPr="000B7DB0">
        <w:rPr>
          <w:lang w:val="en-US"/>
        </w:rPr>
        <w:t>(0)</w:t>
      </w:r>
      <w:r w:rsidRPr="000B7DB0">
        <w:rPr>
          <w:lang w:val="en-US"/>
        </w:rPr>
        <w:tab/>
      </w:r>
      <w:r w:rsidRPr="000B7DB0">
        <w:rPr>
          <w:lang w:val="en-US"/>
        </w:rPr>
        <w:tab/>
      </w:r>
      <w:r w:rsidRPr="000B7DB0">
        <w:rPr>
          <w:lang w:val="en-US"/>
        </w:rPr>
        <w:tab/>
      </w:r>
      <w:r w:rsidRPr="000B7DB0">
        <w:rPr>
          <w:lang w:val="en-US"/>
        </w:rPr>
        <w:tab/>
      </w:r>
      <w:r w:rsidRPr="000B7DB0">
        <w:rPr>
          <w:lang w:val="en-US"/>
        </w:rPr>
        <w:tab/>
      </w:r>
      <w:r w:rsidRPr="000B7DB0">
        <w:rPr>
          <w:lang w:val="en-US"/>
        </w:rPr>
        <w:tab/>
      </w:r>
      <w:r w:rsidRPr="000B7DB0">
        <w:rPr>
          <w:lang w:val="en-US"/>
        </w:rPr>
        <w:tab/>
        <w:t>[1</w:t>
      </w:r>
      <w:r w:rsidR="004E2535" w:rsidRPr="000B7DB0">
        <w:rPr>
          <w:lang w:val="en-US"/>
        </w:rPr>
        <w:t>9</w:t>
      </w:r>
      <w:r w:rsidRPr="000B7DB0">
        <w:rPr>
          <w:lang w:val="en-US"/>
        </w:rPr>
        <w:t>]</w:t>
      </w:r>
    </w:p>
    <w:p w14:paraId="2E93CE85" w14:textId="77777777" w:rsidR="0096330E" w:rsidRDefault="0096330E" w:rsidP="0096330E">
      <w:pPr>
        <w:spacing w:line="276" w:lineRule="auto"/>
        <w:rPr>
          <w:i/>
          <w:lang w:val="en-US"/>
        </w:rPr>
      </w:pPr>
    </w:p>
    <w:p w14:paraId="7766898C" w14:textId="5C2A7021" w:rsidR="0096330E" w:rsidRPr="002723DE" w:rsidRDefault="0096330E" w:rsidP="0096330E">
      <w:pPr>
        <w:spacing w:line="276" w:lineRule="auto"/>
        <w:rPr>
          <w:lang w:val="en-US"/>
        </w:rPr>
      </w:pPr>
      <w:r w:rsidRPr="002723DE">
        <w:rPr>
          <w:lang w:val="en-US"/>
        </w:rPr>
        <w:t xml:space="preserve">where </w:t>
      </w:r>
      <w:r w:rsidRPr="002723DE">
        <w:rPr>
          <w:i/>
          <w:lang w:val="en-US"/>
        </w:rPr>
        <w:t>S</w:t>
      </w:r>
      <w:r w:rsidRPr="002723DE">
        <w:rPr>
          <w:lang w:val="en-US"/>
        </w:rPr>
        <w:t xml:space="preserve"> is the size (side length) of the sensor. During the camera motion, a video sequence is recorded in the same way as will be later done in the insect scan. To minimize the defocus blur</w:t>
      </w:r>
      <w:r w:rsidR="00BB18C8">
        <w:rPr>
          <w:lang w:val="en-US"/>
        </w:rPr>
        <w:t xml:space="preserve"> during calibration</w:t>
      </w:r>
      <w:r w:rsidRPr="002723DE">
        <w:rPr>
          <w:lang w:val="en-US"/>
        </w:rPr>
        <w:t xml:space="preserve">, the images of the target are taken with the smallest possible aperture. </w:t>
      </w:r>
      <w:r w:rsidR="00405BA8" w:rsidRPr="002723DE">
        <w:rPr>
          <w:lang w:val="en-US"/>
        </w:rPr>
        <w:t>T</w:t>
      </w:r>
      <w:r w:rsidRPr="002723DE">
        <w:rPr>
          <w:lang w:val="en-US"/>
        </w:rPr>
        <w:t>wo image stacks ("focus stacks") are extracted</w:t>
      </w:r>
      <w:r w:rsidR="00405BA8" w:rsidRPr="002723DE">
        <w:rPr>
          <w:lang w:val="en-US"/>
        </w:rPr>
        <w:t xml:space="preserve"> from the video sequence</w:t>
      </w:r>
      <w:r w:rsidRPr="002723DE">
        <w:rPr>
          <w:lang w:val="en-US"/>
        </w:rPr>
        <w:t xml:space="preserve">, one with the camera in uniform forward motion, and one in uniform backward motion. For all images of the stacks, the centers of the (albeit blurry) marks are evaluated to determine (i) the components </w:t>
      </w:r>
      <w:r w:rsidRPr="002723DE">
        <w:rPr>
          <w:i/>
          <w:lang w:val="en-US"/>
        </w:rPr>
        <w:t>t</w:t>
      </w:r>
      <w:r w:rsidRPr="002723DE">
        <w:rPr>
          <w:vertAlign w:val="subscript"/>
          <w:lang w:val="en-US"/>
        </w:rPr>
        <w:t>x</w:t>
      </w:r>
      <w:r w:rsidRPr="002723DE">
        <w:rPr>
          <w:lang w:val="en-US"/>
        </w:rPr>
        <w:t xml:space="preserve"> and </w:t>
      </w:r>
      <w:r w:rsidRPr="002723DE">
        <w:rPr>
          <w:i/>
          <w:lang w:val="en-US"/>
        </w:rPr>
        <w:t>t</w:t>
      </w:r>
      <w:r w:rsidRPr="002723DE">
        <w:rPr>
          <w:vertAlign w:val="subscript"/>
          <w:lang w:val="en-US"/>
        </w:rPr>
        <w:t>y</w:t>
      </w:r>
      <w:r w:rsidRPr="002723DE">
        <w:rPr>
          <w:lang w:val="en-US"/>
        </w:rPr>
        <w:t xml:space="preserve"> of the image shift (in pixels) with respect to the image</w:t>
      </w:r>
      <w:r w:rsidR="00FF57C9" w:rsidRPr="002723DE">
        <w:rPr>
          <w:lang w:val="en-US"/>
        </w:rPr>
        <w:t xml:space="preserve"> in the reference position</w:t>
      </w:r>
      <w:r w:rsidRPr="002723DE">
        <w:rPr>
          <w:lang w:val="en-US"/>
        </w:rPr>
        <w:t>, and (ii) the magnifications of the images of the dot</w:t>
      </w:r>
      <w:r w:rsidR="00FF57C9" w:rsidRPr="002723DE">
        <w:rPr>
          <w:lang w:val="en-US"/>
        </w:rPr>
        <w:t xml:space="preserve"> </w:t>
      </w:r>
      <w:r w:rsidRPr="002723DE">
        <w:rPr>
          <w:lang w:val="en-US"/>
        </w:rPr>
        <w:lastRenderedPageBreak/>
        <w:t>matrix. Th</w:t>
      </w:r>
      <w:r w:rsidR="00405BA8" w:rsidRPr="002723DE">
        <w:rPr>
          <w:lang w:val="en-US"/>
        </w:rPr>
        <w:t>is</w:t>
      </w:r>
      <w:r w:rsidRPr="002723DE">
        <w:rPr>
          <w:lang w:val="en-US"/>
        </w:rPr>
        <w:t xml:space="preserve"> data will later be used to "registe</w:t>
      </w:r>
      <w:r w:rsidR="00405BA8" w:rsidRPr="002723DE">
        <w:rPr>
          <w:lang w:val="en-US"/>
        </w:rPr>
        <w:t>r</w:t>
      </w:r>
      <w:r w:rsidRPr="002723DE">
        <w:rPr>
          <w:lang w:val="en-US"/>
        </w:rPr>
        <w:t>" the insect focus stacks, i.e. to shift and scale the images to make them superimposable, which is the first step for the calculation of the image with extended depth-of-field (EDOF image).</w:t>
      </w:r>
    </w:p>
    <w:p w14:paraId="33B7B9C5" w14:textId="77777777" w:rsidR="0096330E" w:rsidRPr="002723DE" w:rsidRDefault="0096330E" w:rsidP="0096330E">
      <w:pPr>
        <w:spacing w:line="276" w:lineRule="auto"/>
        <w:rPr>
          <w:lang w:val="en-US"/>
        </w:rPr>
      </w:pPr>
    </w:p>
    <w:p w14:paraId="2A5E826D" w14:textId="2AFAEA27" w:rsidR="0096330E" w:rsidRPr="002723DE" w:rsidRDefault="0096330E" w:rsidP="0096330E">
      <w:pPr>
        <w:spacing w:line="276" w:lineRule="auto"/>
        <w:rPr>
          <w:lang w:val="en-US"/>
        </w:rPr>
      </w:pPr>
      <w:r w:rsidRPr="002723DE">
        <w:rPr>
          <w:lang w:val="en-US"/>
        </w:rPr>
        <w:t xml:space="preserve">As for the shift components, we usually find a </w:t>
      </w:r>
      <w:r w:rsidR="004113FB" w:rsidRPr="002723DE">
        <w:rPr>
          <w:lang w:val="en-US"/>
        </w:rPr>
        <w:t xml:space="preserve">linear dependence on the camera position, originating from the remaining non-parallelism of the camera axis and the direction of the macro rail motion, superimposed with a </w:t>
      </w:r>
      <w:r w:rsidRPr="002723DE">
        <w:rPr>
          <w:lang w:val="en-US"/>
        </w:rPr>
        <w:t xml:space="preserve">portion periodic with the pitch of the threaded control rod of the macro rail mechanics. </w:t>
      </w:r>
    </w:p>
    <w:p w14:paraId="06BE4A7F" w14:textId="77777777" w:rsidR="0096330E" w:rsidRPr="002723DE" w:rsidRDefault="0096330E" w:rsidP="0096330E">
      <w:pPr>
        <w:spacing w:line="276" w:lineRule="auto"/>
        <w:rPr>
          <w:lang w:val="en-US"/>
        </w:rPr>
      </w:pPr>
    </w:p>
    <w:p w14:paraId="4D3C94C5" w14:textId="36DD05FF" w:rsidR="0096330E" w:rsidRPr="002723DE" w:rsidRDefault="0096330E" w:rsidP="0096330E">
      <w:pPr>
        <w:spacing w:line="276" w:lineRule="auto"/>
        <w:rPr>
          <w:lang w:val="en-US"/>
        </w:rPr>
      </w:pPr>
      <w:r w:rsidRPr="002723DE">
        <w:rPr>
          <w:lang w:val="en-US"/>
        </w:rPr>
        <w:t xml:space="preserve">From the magnifications of the target </w:t>
      </w:r>
      <w:r w:rsidR="00CE48E9" w:rsidRPr="002723DE">
        <w:rPr>
          <w:lang w:val="en-US"/>
        </w:rPr>
        <w:t>images</w:t>
      </w:r>
      <w:r w:rsidRPr="002723DE">
        <w:rPr>
          <w:lang w:val="en-US"/>
        </w:rPr>
        <w:t xml:space="preserve">, </w:t>
      </w:r>
      <w:r w:rsidR="00CE48E9" w:rsidRPr="002723DE">
        <w:rPr>
          <w:lang w:val="en-US"/>
        </w:rPr>
        <w:t>both</w:t>
      </w:r>
      <w:r w:rsidR="00FF376B" w:rsidRPr="002723DE">
        <w:rPr>
          <w:lang w:val="en-US"/>
        </w:rPr>
        <w:t>,</w:t>
      </w:r>
      <w:r w:rsidR="00CE48E9" w:rsidRPr="002723DE">
        <w:rPr>
          <w:lang w:val="en-US"/>
        </w:rPr>
        <w:t xml:space="preserve"> </w:t>
      </w:r>
      <w:r w:rsidRPr="002723DE">
        <w:rPr>
          <w:lang w:val="en-US"/>
        </w:rPr>
        <w:t xml:space="preserve">the scaling factors to be applied for the registration of the insect </w:t>
      </w:r>
      <w:r w:rsidR="00CE48E9" w:rsidRPr="002723DE">
        <w:rPr>
          <w:lang w:val="en-US"/>
        </w:rPr>
        <w:t>images,</w:t>
      </w:r>
      <w:r w:rsidRPr="002723DE">
        <w:rPr>
          <w:lang w:val="en-US"/>
        </w:rPr>
        <w:t xml:space="preserve"> </w:t>
      </w:r>
      <w:r w:rsidR="00CE48E9" w:rsidRPr="002723DE">
        <w:rPr>
          <w:lang w:val="en-US"/>
        </w:rPr>
        <w:t xml:space="preserve">and important parameters of the </w:t>
      </w:r>
      <w:r w:rsidR="00A02B8C" w:rsidRPr="002723DE">
        <w:rPr>
          <w:lang w:val="en-US"/>
        </w:rPr>
        <w:t>camera</w:t>
      </w:r>
      <w:r w:rsidR="00CE48E9" w:rsidRPr="002723DE">
        <w:rPr>
          <w:lang w:val="en-US"/>
        </w:rPr>
        <w:t xml:space="preserve"> configuration </w:t>
      </w:r>
      <w:r w:rsidRPr="002723DE">
        <w:rPr>
          <w:lang w:val="en-US"/>
        </w:rPr>
        <w:t>can be found</w:t>
      </w:r>
      <w:r w:rsidR="00CB7EF7" w:rsidRPr="002723DE">
        <w:rPr>
          <w:lang w:val="en-US"/>
        </w:rPr>
        <w:t>:</w:t>
      </w:r>
      <w:r w:rsidRPr="002723DE">
        <w:rPr>
          <w:lang w:val="en-US"/>
        </w:rPr>
        <w:t xml:space="preserve"> Let </w:t>
      </w:r>
      <w:r w:rsidRPr="002723DE">
        <w:rPr>
          <w:i/>
          <w:lang w:val="en-US"/>
        </w:rPr>
        <w:t>z</w:t>
      </w:r>
      <w:r w:rsidRPr="002723DE">
        <w:rPr>
          <w:lang w:val="en-US"/>
        </w:rPr>
        <w:t xml:space="preserve"> </w:t>
      </w:r>
      <w:r w:rsidR="00FF376B" w:rsidRPr="002723DE">
        <w:rPr>
          <w:lang w:val="en-US"/>
        </w:rPr>
        <w:t xml:space="preserve">be </w:t>
      </w:r>
      <w:r w:rsidRPr="002723DE">
        <w:rPr>
          <w:lang w:val="en-US"/>
        </w:rPr>
        <w:t xml:space="preserve">the camera position for some stack image, defined as the signed deviation from the reference position, with a positive sign for positions farther away from the object. In position </w:t>
      </w:r>
      <w:r w:rsidRPr="002723DE">
        <w:rPr>
          <w:i/>
          <w:lang w:val="en-US"/>
        </w:rPr>
        <w:t>z</w:t>
      </w:r>
      <w:r w:rsidRPr="002723DE">
        <w:rPr>
          <w:lang w:val="en-US"/>
        </w:rPr>
        <w:t>, the magnification of the blurry target image on the sensor is:</w:t>
      </w:r>
    </w:p>
    <w:p w14:paraId="282430F8" w14:textId="77777777" w:rsidR="0096330E" w:rsidRPr="002723DE" w:rsidRDefault="0096330E" w:rsidP="0096330E">
      <w:pPr>
        <w:spacing w:line="276" w:lineRule="auto"/>
        <w:rPr>
          <w:lang w:val="en-US"/>
        </w:rPr>
      </w:pPr>
    </w:p>
    <w:p w14:paraId="0F77670C" w14:textId="631C94A0" w:rsidR="0096330E" w:rsidRPr="002723DE" w:rsidRDefault="0096330E" w:rsidP="0096330E">
      <w:pPr>
        <w:spacing w:line="276" w:lineRule="auto"/>
        <w:ind w:left="2124" w:firstLine="708"/>
        <w:rPr>
          <w:lang w:val="en-US"/>
        </w:rPr>
      </w:pPr>
      <w:r w:rsidRPr="002723DE">
        <w:rPr>
          <w:i/>
          <w:lang w:val="en-US"/>
        </w:rPr>
        <w:t>m</w:t>
      </w:r>
      <w:r w:rsidRPr="002723DE">
        <w:rPr>
          <w:lang w:val="en-US"/>
        </w:rPr>
        <w:t>(</w:t>
      </w:r>
      <w:r w:rsidRPr="002723DE">
        <w:rPr>
          <w:i/>
          <w:lang w:val="en-US"/>
        </w:rPr>
        <w:t>z</w:t>
      </w:r>
      <w:r w:rsidRPr="002723DE">
        <w:rPr>
          <w:lang w:val="en-US"/>
        </w:rPr>
        <w:t xml:space="preserve">) = </w:t>
      </w:r>
      <w:r w:rsidRPr="002723DE">
        <w:rPr>
          <w:i/>
          <w:lang w:val="en-US"/>
        </w:rPr>
        <w:t>T</w:t>
      </w:r>
      <w:r w:rsidRPr="002723DE">
        <w:rPr>
          <w:i/>
          <w:vertAlign w:val="superscript"/>
          <w:lang w:val="en-US"/>
        </w:rPr>
        <w:t xml:space="preserve"> </w:t>
      </w:r>
      <w:r w:rsidRPr="002723DE">
        <w:rPr>
          <w:i/>
          <w:lang w:val="en-US"/>
        </w:rPr>
        <w:t>'</w:t>
      </w:r>
      <w:r w:rsidRPr="002723DE">
        <w:rPr>
          <w:lang w:val="en-US"/>
        </w:rPr>
        <w:t>(</w:t>
      </w:r>
      <w:r w:rsidRPr="002723DE">
        <w:rPr>
          <w:i/>
          <w:lang w:val="en-US"/>
        </w:rPr>
        <w:t>z</w:t>
      </w:r>
      <w:r w:rsidRPr="002723DE">
        <w:rPr>
          <w:lang w:val="en-US"/>
        </w:rPr>
        <w:t xml:space="preserve">) / </w:t>
      </w:r>
      <w:r w:rsidRPr="002723DE">
        <w:rPr>
          <w:i/>
          <w:lang w:val="en-US"/>
        </w:rPr>
        <w:t>T</w:t>
      </w:r>
      <w:r w:rsidRPr="002723DE">
        <w:rPr>
          <w:lang w:val="en-US"/>
        </w:rPr>
        <w:t xml:space="preserve"> = </w:t>
      </w:r>
      <w:r w:rsidRPr="002723DE">
        <w:rPr>
          <w:i/>
          <w:lang w:val="en-US"/>
        </w:rPr>
        <w:t>c</w:t>
      </w:r>
      <w:r w:rsidRPr="002723DE">
        <w:rPr>
          <w:lang w:val="en-US"/>
        </w:rPr>
        <w:t xml:space="preserve"> / (</w:t>
      </w:r>
      <w:r w:rsidRPr="002723DE">
        <w:rPr>
          <w:i/>
          <w:lang w:val="en-US"/>
        </w:rPr>
        <w:t>d</w:t>
      </w:r>
      <w:r w:rsidRPr="002723DE">
        <w:rPr>
          <w:lang w:val="en-US"/>
        </w:rPr>
        <w:t xml:space="preserve"> + </w:t>
      </w:r>
      <w:r w:rsidRPr="002723DE">
        <w:rPr>
          <w:i/>
          <w:lang w:val="en-US"/>
        </w:rPr>
        <w:t>z</w:t>
      </w:r>
      <w:r w:rsidRPr="002723DE">
        <w:rPr>
          <w:lang w:val="en-US"/>
        </w:rPr>
        <w:t xml:space="preserve">) </w:t>
      </w:r>
      <w:r w:rsidRPr="002723DE">
        <w:rPr>
          <w:lang w:val="en-US"/>
        </w:rPr>
        <w:tab/>
      </w:r>
      <w:r w:rsidRPr="002723DE">
        <w:rPr>
          <w:lang w:val="en-US"/>
        </w:rPr>
        <w:tab/>
      </w:r>
      <w:r w:rsidRPr="002723DE">
        <w:rPr>
          <w:lang w:val="en-US"/>
        </w:rPr>
        <w:tab/>
      </w:r>
      <w:r w:rsidRPr="002723DE">
        <w:rPr>
          <w:lang w:val="en-US"/>
        </w:rPr>
        <w:tab/>
      </w:r>
      <w:r w:rsidRPr="002723DE">
        <w:rPr>
          <w:lang w:val="en-US"/>
        </w:rPr>
        <w:tab/>
        <w:t>[</w:t>
      </w:r>
      <w:r w:rsidR="004E2535" w:rsidRPr="002723DE">
        <w:rPr>
          <w:lang w:val="en-US"/>
        </w:rPr>
        <w:t>20</w:t>
      </w:r>
      <w:r w:rsidRPr="002723DE">
        <w:rPr>
          <w:lang w:val="en-US"/>
        </w:rPr>
        <w:t>]</w:t>
      </w:r>
    </w:p>
    <w:p w14:paraId="72B8FFBD" w14:textId="77777777" w:rsidR="0096330E" w:rsidRPr="002723DE" w:rsidRDefault="0096330E" w:rsidP="0096330E">
      <w:pPr>
        <w:spacing w:line="276" w:lineRule="auto"/>
        <w:rPr>
          <w:lang w:val="en-US"/>
        </w:rPr>
      </w:pPr>
    </w:p>
    <w:p w14:paraId="3E37E155" w14:textId="114F6C61" w:rsidR="0096330E" w:rsidRPr="002723DE" w:rsidRDefault="0096330E" w:rsidP="0096330E">
      <w:pPr>
        <w:spacing w:line="276" w:lineRule="auto"/>
        <w:rPr>
          <w:lang w:val="en-US"/>
        </w:rPr>
      </w:pPr>
      <w:r w:rsidRPr="002723DE">
        <w:rPr>
          <w:lang w:val="en-US"/>
        </w:rPr>
        <w:t xml:space="preserve">according to ray optics </w:t>
      </w:r>
      <w:r w:rsidR="00B4069F" w:rsidRPr="002723DE">
        <w:rPr>
          <w:lang w:val="en-US"/>
        </w:rPr>
        <w:t>(</w:t>
      </w:r>
      <w:r w:rsidR="00081CEC" w:rsidRPr="00081CEC">
        <w:rPr>
          <w:i/>
          <w:lang w:val="en-US"/>
        </w:rPr>
        <w:t>cf</w:t>
      </w:r>
      <w:r w:rsidR="00081CEC" w:rsidRPr="00081CEC">
        <w:rPr>
          <w:lang w:val="en-US"/>
        </w:rPr>
        <w:t>.</w:t>
      </w:r>
      <w:r w:rsidRPr="002723DE">
        <w:rPr>
          <w:lang w:val="en-US"/>
        </w:rPr>
        <w:t xml:space="preserve"> Fig. S3b</w:t>
      </w:r>
      <w:r w:rsidR="00B4069F" w:rsidRPr="002723DE">
        <w:rPr>
          <w:lang w:val="en-US"/>
        </w:rPr>
        <w:t>)</w:t>
      </w:r>
      <w:r w:rsidRPr="002723DE">
        <w:rPr>
          <w:lang w:val="en-US"/>
        </w:rPr>
        <w:t xml:space="preserve">. </w:t>
      </w:r>
      <w:r w:rsidR="00904352" w:rsidRPr="002723DE">
        <w:rPr>
          <w:lang w:val="en-US"/>
        </w:rPr>
        <w:t xml:space="preserve">In particular, </w:t>
      </w:r>
      <w:r w:rsidR="008942C1" w:rsidRPr="002723DE">
        <w:rPr>
          <w:lang w:val="en-US"/>
        </w:rPr>
        <w:t xml:space="preserve">the magnifications </w:t>
      </w:r>
      <w:r w:rsidR="008942C1" w:rsidRPr="002723DE">
        <w:rPr>
          <w:i/>
          <w:lang w:val="en-US"/>
        </w:rPr>
        <w:t>m</w:t>
      </w:r>
      <w:r w:rsidR="008942C1" w:rsidRPr="002723DE">
        <w:rPr>
          <w:vertAlign w:val="subscript"/>
          <w:lang w:val="en-US"/>
        </w:rPr>
        <w:t>near</w:t>
      </w:r>
      <w:r w:rsidR="008942C1" w:rsidRPr="002723DE">
        <w:rPr>
          <w:lang w:val="en-US"/>
        </w:rPr>
        <w:t xml:space="preserve"> </w:t>
      </w:r>
      <w:r w:rsidR="00487D53" w:rsidRPr="002723DE">
        <w:rPr>
          <w:lang w:val="en-US"/>
        </w:rPr>
        <w:t xml:space="preserve">= </w:t>
      </w:r>
      <w:r w:rsidR="00487D53" w:rsidRPr="002723DE">
        <w:rPr>
          <w:i/>
          <w:lang w:val="en-US"/>
        </w:rPr>
        <w:t>m</w:t>
      </w:r>
      <w:r w:rsidR="00487D53" w:rsidRPr="002723DE">
        <w:rPr>
          <w:lang w:val="en-US"/>
        </w:rPr>
        <w:t>(</w:t>
      </w:r>
      <w:r w:rsidR="00487D53" w:rsidRPr="002723DE">
        <w:rPr>
          <w:i/>
          <w:lang w:val="en-US"/>
        </w:rPr>
        <w:t>z</w:t>
      </w:r>
      <w:r w:rsidR="00487D53" w:rsidRPr="002723DE">
        <w:rPr>
          <w:vertAlign w:val="subscript"/>
          <w:lang w:val="en-US"/>
        </w:rPr>
        <w:t>near</w:t>
      </w:r>
      <w:r w:rsidR="00487D53" w:rsidRPr="002723DE">
        <w:rPr>
          <w:lang w:val="en-US"/>
        </w:rPr>
        <w:t xml:space="preserve">) </w:t>
      </w:r>
      <w:r w:rsidR="008942C1" w:rsidRPr="002723DE">
        <w:rPr>
          <w:lang w:val="en-US"/>
        </w:rPr>
        <w:t xml:space="preserve">and </w:t>
      </w:r>
      <w:r w:rsidR="008942C1" w:rsidRPr="002723DE">
        <w:rPr>
          <w:i/>
          <w:lang w:val="en-US"/>
        </w:rPr>
        <w:t>m</w:t>
      </w:r>
      <w:r w:rsidR="008942C1" w:rsidRPr="002723DE">
        <w:rPr>
          <w:vertAlign w:val="subscript"/>
          <w:lang w:val="en-US"/>
        </w:rPr>
        <w:t>far</w:t>
      </w:r>
      <w:r w:rsidR="008942C1" w:rsidRPr="002723DE">
        <w:rPr>
          <w:lang w:val="en-US"/>
        </w:rPr>
        <w:t xml:space="preserve"> </w:t>
      </w:r>
      <w:r w:rsidR="00487D53" w:rsidRPr="002723DE">
        <w:rPr>
          <w:lang w:val="en-US"/>
        </w:rPr>
        <w:t xml:space="preserve">= </w:t>
      </w:r>
      <w:r w:rsidR="00487D53" w:rsidRPr="002723DE">
        <w:rPr>
          <w:i/>
          <w:lang w:val="en-US"/>
        </w:rPr>
        <w:t>m</w:t>
      </w:r>
      <w:r w:rsidR="00487D53" w:rsidRPr="002723DE">
        <w:rPr>
          <w:lang w:val="en-US"/>
        </w:rPr>
        <w:t>(</w:t>
      </w:r>
      <w:r w:rsidR="00487D53" w:rsidRPr="002723DE">
        <w:rPr>
          <w:i/>
          <w:lang w:val="en-US"/>
        </w:rPr>
        <w:t>z</w:t>
      </w:r>
      <w:r w:rsidR="00487D53" w:rsidRPr="002723DE">
        <w:rPr>
          <w:vertAlign w:val="subscript"/>
          <w:lang w:val="en-US"/>
        </w:rPr>
        <w:t>far</w:t>
      </w:r>
      <w:r w:rsidR="00487D53" w:rsidRPr="002723DE">
        <w:rPr>
          <w:lang w:val="en-US"/>
        </w:rPr>
        <w:t xml:space="preserve">) </w:t>
      </w:r>
      <w:r w:rsidR="008942C1" w:rsidRPr="002723DE">
        <w:rPr>
          <w:lang w:val="en-US"/>
        </w:rPr>
        <w:t>at the nearest and the farthest point of the macro rail travel are evaluated.</w:t>
      </w:r>
      <w:r w:rsidR="00487D53" w:rsidRPr="002723DE">
        <w:rPr>
          <w:lang w:val="en-US"/>
        </w:rPr>
        <w:t xml:space="preserve"> Then, by elimination of </w:t>
      </w:r>
      <w:r w:rsidR="00487D53" w:rsidRPr="00812F4D">
        <w:rPr>
          <w:i/>
          <w:lang w:val="en-US"/>
        </w:rPr>
        <w:t>d</w:t>
      </w:r>
      <w:r w:rsidR="00487D53" w:rsidRPr="002723DE">
        <w:rPr>
          <w:lang w:val="en-US"/>
        </w:rPr>
        <w:t xml:space="preserve">, the camera constant </w:t>
      </w:r>
      <w:r w:rsidR="00487D53" w:rsidRPr="00812F4D">
        <w:rPr>
          <w:i/>
          <w:lang w:val="en-US"/>
        </w:rPr>
        <w:t>c</w:t>
      </w:r>
      <w:r w:rsidR="00487D53" w:rsidRPr="002723DE">
        <w:rPr>
          <w:lang w:val="en-US"/>
        </w:rPr>
        <w:t xml:space="preserve"> can be calculated from Eq. S</w:t>
      </w:r>
      <w:r w:rsidR="004E2535" w:rsidRPr="002723DE">
        <w:rPr>
          <w:lang w:val="en-US"/>
        </w:rPr>
        <w:t>20</w:t>
      </w:r>
      <w:r w:rsidR="00487D53" w:rsidRPr="002723DE">
        <w:rPr>
          <w:lang w:val="en-US"/>
        </w:rPr>
        <w:t xml:space="preserve"> by use of the well-known </w:t>
      </w:r>
      <w:r w:rsidR="00DB592D" w:rsidRPr="002723DE">
        <w:rPr>
          <w:lang w:val="en-US"/>
        </w:rPr>
        <w:t xml:space="preserve">one-way </w:t>
      </w:r>
      <w:r w:rsidR="00487D53" w:rsidRPr="002723DE">
        <w:rPr>
          <w:lang w:val="en-US"/>
        </w:rPr>
        <w:t xml:space="preserve">travel distance </w:t>
      </w:r>
      <w:r w:rsidR="00487D53" w:rsidRPr="002723DE">
        <w:rPr>
          <w:i/>
          <w:lang w:val="en-US"/>
        </w:rPr>
        <w:t>Z</w:t>
      </w:r>
      <w:r w:rsidR="00DB592D" w:rsidRPr="002723DE">
        <w:rPr>
          <w:vertAlign w:val="subscript"/>
          <w:lang w:val="en-US"/>
        </w:rPr>
        <w:t>trave</w:t>
      </w:r>
      <w:r w:rsidR="00A02B8C" w:rsidRPr="002723DE">
        <w:rPr>
          <w:vertAlign w:val="subscript"/>
          <w:lang w:val="en-US"/>
        </w:rPr>
        <w:t>l</w:t>
      </w:r>
      <w:r w:rsidR="00487D53" w:rsidRPr="002723DE">
        <w:rPr>
          <w:lang w:val="en-US"/>
        </w:rPr>
        <w:t xml:space="preserve"> = </w:t>
      </w:r>
      <w:r w:rsidR="00487D53" w:rsidRPr="002723DE">
        <w:rPr>
          <w:i/>
          <w:lang w:val="en-US"/>
        </w:rPr>
        <w:t>z</w:t>
      </w:r>
      <w:r w:rsidR="00487D53" w:rsidRPr="002723DE">
        <w:rPr>
          <w:vertAlign w:val="subscript"/>
          <w:lang w:val="en-US"/>
        </w:rPr>
        <w:t>far</w:t>
      </w:r>
      <w:r w:rsidR="00487D53" w:rsidRPr="002723DE">
        <w:rPr>
          <w:lang w:val="en-US"/>
        </w:rPr>
        <w:t xml:space="preserve"> - </w:t>
      </w:r>
      <w:r w:rsidR="00487D53" w:rsidRPr="002723DE">
        <w:rPr>
          <w:i/>
          <w:lang w:val="en-US"/>
        </w:rPr>
        <w:t>z</w:t>
      </w:r>
      <w:r w:rsidR="00487D53" w:rsidRPr="002723DE">
        <w:rPr>
          <w:vertAlign w:val="subscript"/>
          <w:lang w:val="en-US"/>
        </w:rPr>
        <w:t>near</w:t>
      </w:r>
      <w:r w:rsidR="00487D53" w:rsidRPr="002723DE">
        <w:rPr>
          <w:lang w:val="en-US"/>
        </w:rPr>
        <w:t xml:space="preserve"> of the macro rail:</w:t>
      </w:r>
    </w:p>
    <w:p w14:paraId="02E60C55" w14:textId="4AD43423" w:rsidR="00487D53" w:rsidRPr="002723DE" w:rsidRDefault="00487D53" w:rsidP="0096330E">
      <w:pPr>
        <w:spacing w:line="276" w:lineRule="auto"/>
        <w:rPr>
          <w:lang w:val="en-US"/>
        </w:rPr>
      </w:pPr>
      <w:r w:rsidRPr="002723DE">
        <w:rPr>
          <w:lang w:val="en-US"/>
        </w:rPr>
        <w:tab/>
      </w:r>
      <w:r w:rsidRPr="002723DE">
        <w:rPr>
          <w:lang w:val="en-US"/>
        </w:rPr>
        <w:tab/>
      </w:r>
      <w:r w:rsidRPr="002723DE">
        <w:rPr>
          <w:lang w:val="en-US"/>
        </w:rPr>
        <w:tab/>
      </w:r>
      <w:r w:rsidRPr="002723DE">
        <w:rPr>
          <w:lang w:val="en-US"/>
        </w:rPr>
        <w:tab/>
      </w:r>
      <w:r w:rsidRPr="002723DE">
        <w:rPr>
          <w:i/>
          <w:lang w:val="en-US"/>
        </w:rPr>
        <w:t>c</w:t>
      </w:r>
      <w:r w:rsidRPr="002723DE">
        <w:rPr>
          <w:lang w:val="en-US"/>
        </w:rPr>
        <w:t xml:space="preserve"> = </w:t>
      </w:r>
      <w:r w:rsidRPr="002723DE">
        <w:rPr>
          <w:i/>
          <w:lang w:val="en-US"/>
        </w:rPr>
        <w:t>Z</w:t>
      </w:r>
      <w:r w:rsidR="00DB592D" w:rsidRPr="002723DE">
        <w:rPr>
          <w:vertAlign w:val="subscript"/>
          <w:lang w:val="en-US"/>
        </w:rPr>
        <w:t>travel</w:t>
      </w:r>
      <w:r w:rsidRPr="002723DE">
        <w:rPr>
          <w:lang w:val="en-US"/>
        </w:rPr>
        <w:t xml:space="preserve"> </w:t>
      </w:r>
      <w:r w:rsidR="00BB18C8">
        <w:rPr>
          <w:lang w:val="en-US"/>
        </w:rPr>
        <w:t>·</w:t>
      </w:r>
      <w:r w:rsidRPr="002723DE">
        <w:rPr>
          <w:lang w:val="en-US"/>
        </w:rPr>
        <w:t xml:space="preserve"> </w:t>
      </w:r>
      <w:r w:rsidRPr="002723DE">
        <w:rPr>
          <w:i/>
          <w:lang w:val="en-US"/>
        </w:rPr>
        <w:t>m</w:t>
      </w:r>
      <w:r w:rsidRPr="002723DE">
        <w:rPr>
          <w:vertAlign w:val="subscript"/>
          <w:lang w:val="en-US"/>
        </w:rPr>
        <w:t>near</w:t>
      </w:r>
      <w:r w:rsidRPr="002723DE">
        <w:rPr>
          <w:lang w:val="en-US"/>
        </w:rPr>
        <w:t xml:space="preserve"> </w:t>
      </w:r>
      <w:r w:rsidR="00BB18C8">
        <w:rPr>
          <w:lang w:val="en-US"/>
        </w:rPr>
        <w:t>·</w:t>
      </w:r>
      <w:r w:rsidRPr="002723DE">
        <w:rPr>
          <w:lang w:val="en-US"/>
        </w:rPr>
        <w:t xml:space="preserve"> </w:t>
      </w:r>
      <w:r w:rsidRPr="002723DE">
        <w:rPr>
          <w:i/>
          <w:lang w:val="en-US"/>
        </w:rPr>
        <w:t>m</w:t>
      </w:r>
      <w:r w:rsidRPr="002723DE">
        <w:rPr>
          <w:vertAlign w:val="subscript"/>
          <w:lang w:val="en-US"/>
        </w:rPr>
        <w:t xml:space="preserve">far </w:t>
      </w:r>
      <w:r w:rsidRPr="002723DE">
        <w:rPr>
          <w:lang w:val="en-US"/>
        </w:rPr>
        <w:t>/ (</w:t>
      </w:r>
      <w:r w:rsidR="00CE48E9" w:rsidRPr="002723DE">
        <w:rPr>
          <w:i/>
          <w:lang w:val="en-US"/>
        </w:rPr>
        <w:t>m</w:t>
      </w:r>
      <w:r w:rsidR="00CE48E9" w:rsidRPr="002723DE">
        <w:rPr>
          <w:vertAlign w:val="subscript"/>
          <w:lang w:val="en-US"/>
        </w:rPr>
        <w:t>near</w:t>
      </w:r>
      <w:r w:rsidR="00CE48E9" w:rsidRPr="002723DE">
        <w:rPr>
          <w:lang w:val="en-US"/>
        </w:rPr>
        <w:t xml:space="preserve"> - </w:t>
      </w:r>
      <w:r w:rsidR="00CE48E9" w:rsidRPr="002723DE">
        <w:rPr>
          <w:i/>
          <w:lang w:val="en-US"/>
        </w:rPr>
        <w:t>m</w:t>
      </w:r>
      <w:r w:rsidR="00CE48E9" w:rsidRPr="002723DE">
        <w:rPr>
          <w:vertAlign w:val="subscript"/>
          <w:lang w:val="en-US"/>
        </w:rPr>
        <w:t>far</w:t>
      </w:r>
      <w:r w:rsidR="00CE48E9" w:rsidRPr="002723DE">
        <w:rPr>
          <w:lang w:val="en-US"/>
        </w:rPr>
        <w:t>)</w:t>
      </w:r>
      <w:r w:rsidR="00A02B8C" w:rsidRPr="002723DE">
        <w:rPr>
          <w:lang w:val="en-US"/>
        </w:rPr>
        <w:t xml:space="preserve"> </w:t>
      </w:r>
      <w:r w:rsidR="00A02B8C" w:rsidRPr="002723DE">
        <w:rPr>
          <w:lang w:val="en-US"/>
        </w:rPr>
        <w:tab/>
      </w:r>
      <w:r w:rsidR="00CE48E9" w:rsidRPr="002723DE">
        <w:rPr>
          <w:lang w:val="en-US"/>
        </w:rPr>
        <w:tab/>
      </w:r>
      <w:r w:rsidR="00CE48E9" w:rsidRPr="002723DE">
        <w:rPr>
          <w:lang w:val="en-US"/>
        </w:rPr>
        <w:tab/>
      </w:r>
      <w:r w:rsidR="00CE48E9" w:rsidRPr="002723DE">
        <w:rPr>
          <w:lang w:val="en-US"/>
        </w:rPr>
        <w:tab/>
        <w:t>[2</w:t>
      </w:r>
      <w:r w:rsidR="004E2535" w:rsidRPr="002723DE">
        <w:rPr>
          <w:lang w:val="en-US"/>
        </w:rPr>
        <w:t>1</w:t>
      </w:r>
      <w:r w:rsidR="00CE48E9" w:rsidRPr="002723DE">
        <w:rPr>
          <w:lang w:val="en-US"/>
        </w:rPr>
        <w:t>]</w:t>
      </w:r>
    </w:p>
    <w:p w14:paraId="00CC5479" w14:textId="77777777" w:rsidR="0096330E" w:rsidRPr="002723DE" w:rsidRDefault="0096330E" w:rsidP="0096330E">
      <w:pPr>
        <w:spacing w:line="276" w:lineRule="auto"/>
        <w:rPr>
          <w:lang w:val="en-US"/>
        </w:rPr>
      </w:pPr>
    </w:p>
    <w:p w14:paraId="39D14A39" w14:textId="10A08D76" w:rsidR="0096330E" w:rsidRPr="002723DE" w:rsidRDefault="0096330E" w:rsidP="0096330E">
      <w:pPr>
        <w:spacing w:line="276" w:lineRule="auto"/>
        <w:rPr>
          <w:lang w:val="en-US"/>
        </w:rPr>
      </w:pPr>
      <w:r w:rsidRPr="002723DE">
        <w:rPr>
          <w:lang w:val="en-US"/>
        </w:rPr>
        <w:t xml:space="preserve">In contrast to the flat </w:t>
      </w:r>
      <w:r w:rsidR="00903238" w:rsidRPr="002723DE">
        <w:rPr>
          <w:lang w:val="en-US"/>
        </w:rPr>
        <w:t xml:space="preserve">dotmatrix </w:t>
      </w:r>
      <w:r w:rsidRPr="002723DE">
        <w:rPr>
          <w:lang w:val="en-US"/>
        </w:rPr>
        <w:t xml:space="preserve">target, an insect is a 3D object. When a camera moves towards a 3D object, the magnifications of the different portions of the image grow by different factors, i.e. the image is not just "zoomed" but its perspective changes. In the strict sense, as each image in the stack has a different perspective, it is impossible to scale them all for a fully correct registration. </w:t>
      </w:r>
      <w:r w:rsidR="00B4069F" w:rsidRPr="002723DE">
        <w:rPr>
          <w:lang w:val="en-US"/>
        </w:rPr>
        <w:t xml:space="preserve">However, since </w:t>
      </w:r>
      <w:r w:rsidRPr="002723DE">
        <w:rPr>
          <w:lang w:val="en-US"/>
        </w:rPr>
        <w:t>only the sharp portions of the images will become part of the EDOF image</w:t>
      </w:r>
      <w:r w:rsidR="00B4069F" w:rsidRPr="002723DE">
        <w:rPr>
          <w:lang w:val="en-US"/>
        </w:rPr>
        <w:t>, a fully correct registration is unnecessary</w:t>
      </w:r>
      <w:r w:rsidRPr="002723DE">
        <w:rPr>
          <w:lang w:val="en-US"/>
        </w:rPr>
        <w:t xml:space="preserve">. Fig. S3c shows that, with the camera in position </w:t>
      </w:r>
      <w:r w:rsidRPr="002723DE">
        <w:rPr>
          <w:i/>
          <w:lang w:val="en-US"/>
        </w:rPr>
        <w:t>z</w:t>
      </w:r>
      <w:r w:rsidRPr="002723DE">
        <w:rPr>
          <w:lang w:val="en-US"/>
        </w:rPr>
        <w:t xml:space="preserve">, an insect structure </w:t>
      </w:r>
      <w:r w:rsidRPr="002723DE">
        <w:rPr>
          <w:i/>
          <w:lang w:val="en-US"/>
        </w:rPr>
        <w:t>J</w:t>
      </w:r>
      <w:r w:rsidRPr="002723DE">
        <w:rPr>
          <w:lang w:val="en-US"/>
        </w:rPr>
        <w:t xml:space="preserve"> at</w:t>
      </w:r>
      <w:r w:rsidR="00B4069F" w:rsidRPr="002723DE">
        <w:rPr>
          <w:lang w:val="en-US"/>
        </w:rPr>
        <w:t xml:space="preserve"> </w:t>
      </w:r>
      <w:r w:rsidRPr="002723DE">
        <w:rPr>
          <w:lang w:val="en-US"/>
        </w:rPr>
        <w:t xml:space="preserve">position </w:t>
      </w:r>
      <w:r w:rsidRPr="002723DE">
        <w:rPr>
          <w:i/>
          <w:lang w:val="en-US"/>
        </w:rPr>
        <w:t>z</w:t>
      </w:r>
      <w:r w:rsidRPr="002723DE">
        <w:rPr>
          <w:lang w:val="en-US"/>
        </w:rPr>
        <w:t xml:space="preserve"> </w:t>
      </w:r>
      <w:r w:rsidR="00B4069F" w:rsidRPr="002723DE">
        <w:rPr>
          <w:lang w:val="en-US"/>
        </w:rPr>
        <w:t>(</w:t>
      </w:r>
      <w:r w:rsidRPr="002723DE">
        <w:rPr>
          <w:lang w:val="en-US"/>
        </w:rPr>
        <w:t>with respect to CP</w:t>
      </w:r>
      <w:r w:rsidR="00B4069F" w:rsidRPr="002723DE">
        <w:rPr>
          <w:lang w:val="en-US"/>
        </w:rPr>
        <w:t>)</w:t>
      </w:r>
      <w:r w:rsidRPr="002723DE">
        <w:rPr>
          <w:lang w:val="en-US"/>
        </w:rPr>
        <w:t xml:space="preserve"> is in focus, </w:t>
      </w:r>
      <w:r w:rsidR="006B1D01" w:rsidRPr="002723DE">
        <w:rPr>
          <w:lang w:val="en-US"/>
        </w:rPr>
        <w:t>giving</w:t>
      </w:r>
      <w:r w:rsidRPr="002723DE">
        <w:rPr>
          <w:lang w:val="en-US"/>
        </w:rPr>
        <w:t xml:space="preserve"> a sharp image of the size</w:t>
      </w:r>
    </w:p>
    <w:p w14:paraId="2D194340" w14:textId="77777777" w:rsidR="0096330E" w:rsidRPr="002723DE" w:rsidRDefault="0096330E" w:rsidP="0096330E">
      <w:pPr>
        <w:spacing w:line="276" w:lineRule="auto"/>
        <w:rPr>
          <w:lang w:val="en-US"/>
        </w:rPr>
      </w:pPr>
    </w:p>
    <w:p w14:paraId="3D35CBB0" w14:textId="3EDA0C8D" w:rsidR="0096330E" w:rsidRPr="002723DE" w:rsidRDefault="0096330E" w:rsidP="0096330E">
      <w:pPr>
        <w:spacing w:line="276" w:lineRule="auto"/>
        <w:ind w:left="2832"/>
        <w:rPr>
          <w:lang w:val="en-US"/>
        </w:rPr>
      </w:pPr>
      <w:r w:rsidRPr="002723DE">
        <w:rPr>
          <w:i/>
          <w:lang w:val="en-US"/>
        </w:rPr>
        <w:t>J'</w:t>
      </w:r>
      <w:r w:rsidRPr="002723DE">
        <w:rPr>
          <w:lang w:val="en-US"/>
        </w:rPr>
        <w:t>(</w:t>
      </w:r>
      <w:r w:rsidRPr="002723DE">
        <w:rPr>
          <w:i/>
          <w:lang w:val="en-US"/>
        </w:rPr>
        <w:t>z</w:t>
      </w:r>
      <w:r w:rsidRPr="002723DE">
        <w:rPr>
          <w:lang w:val="en-US"/>
        </w:rPr>
        <w:t xml:space="preserve">) = </w:t>
      </w:r>
      <w:r w:rsidRPr="002723DE">
        <w:rPr>
          <w:i/>
          <w:lang w:val="en-US"/>
        </w:rPr>
        <w:t>J</w:t>
      </w:r>
      <w:r w:rsidRPr="002723DE">
        <w:rPr>
          <w:lang w:val="en-US"/>
        </w:rPr>
        <w:t xml:space="preserve"> </w:t>
      </w:r>
      <w:r w:rsidR="007D333F">
        <w:rPr>
          <w:lang w:val="en-US"/>
        </w:rPr>
        <w:t>·</w:t>
      </w:r>
      <w:r w:rsidRPr="002723DE">
        <w:rPr>
          <w:lang w:val="en-US"/>
        </w:rPr>
        <w:t xml:space="preserve"> </w:t>
      </w:r>
      <w:r w:rsidRPr="002723DE">
        <w:rPr>
          <w:i/>
          <w:lang w:val="en-US"/>
        </w:rPr>
        <w:t>c</w:t>
      </w:r>
      <w:r w:rsidRPr="002723DE">
        <w:rPr>
          <w:lang w:val="en-US"/>
        </w:rPr>
        <w:t xml:space="preserve"> / </w:t>
      </w:r>
      <w:r w:rsidRPr="002723DE">
        <w:rPr>
          <w:i/>
          <w:lang w:val="en-US"/>
        </w:rPr>
        <w:t>d</w:t>
      </w:r>
      <w:r w:rsidRPr="002723DE">
        <w:rPr>
          <w:lang w:val="en-US"/>
        </w:rPr>
        <w:t>.</w:t>
      </w:r>
      <w:r w:rsidRPr="002723DE">
        <w:rPr>
          <w:lang w:val="en-US"/>
        </w:rPr>
        <w:tab/>
      </w:r>
      <w:r w:rsidRPr="002723DE">
        <w:rPr>
          <w:lang w:val="en-US"/>
        </w:rPr>
        <w:tab/>
      </w:r>
      <w:r w:rsidRPr="002723DE">
        <w:rPr>
          <w:lang w:val="en-US"/>
        </w:rPr>
        <w:tab/>
      </w:r>
      <w:r w:rsidRPr="002723DE">
        <w:rPr>
          <w:lang w:val="en-US"/>
        </w:rPr>
        <w:tab/>
      </w:r>
      <w:r w:rsidRPr="002723DE">
        <w:rPr>
          <w:lang w:val="en-US"/>
        </w:rPr>
        <w:tab/>
      </w:r>
      <w:r w:rsidRPr="002723DE">
        <w:rPr>
          <w:lang w:val="en-US"/>
        </w:rPr>
        <w:tab/>
      </w:r>
      <w:r w:rsidR="00403A4B">
        <w:rPr>
          <w:lang w:val="en-US"/>
        </w:rPr>
        <w:tab/>
      </w:r>
      <w:r w:rsidR="007D333F" w:rsidRPr="002723DE">
        <w:rPr>
          <w:lang w:val="en-US"/>
        </w:rPr>
        <w:t>[22]</w:t>
      </w:r>
      <w:r w:rsidRPr="002723DE">
        <w:rPr>
          <w:lang w:val="en-US"/>
        </w:rPr>
        <w:tab/>
      </w:r>
    </w:p>
    <w:p w14:paraId="03247CB0" w14:textId="111DD215" w:rsidR="0096330E" w:rsidRPr="002723DE" w:rsidRDefault="0096330E" w:rsidP="0096330E">
      <w:pPr>
        <w:spacing w:line="276" w:lineRule="auto"/>
        <w:rPr>
          <w:lang w:val="en-US"/>
        </w:rPr>
      </w:pPr>
      <w:r w:rsidRPr="002723DE">
        <w:rPr>
          <w:lang w:val="en-US"/>
        </w:rPr>
        <w:t xml:space="preserve">This sharp image of the structure </w:t>
      </w:r>
      <w:r w:rsidRPr="002723DE">
        <w:rPr>
          <w:i/>
          <w:lang w:val="en-US"/>
        </w:rPr>
        <w:t>J</w:t>
      </w:r>
      <w:r w:rsidRPr="002723DE">
        <w:rPr>
          <w:lang w:val="en-US"/>
        </w:rPr>
        <w:t xml:space="preserve"> will </w:t>
      </w:r>
      <w:r w:rsidR="005000C2" w:rsidRPr="002723DE">
        <w:rPr>
          <w:lang w:val="en-US"/>
        </w:rPr>
        <w:t>be used</w:t>
      </w:r>
      <w:r w:rsidR="00CB7EF7" w:rsidRPr="002723DE">
        <w:rPr>
          <w:lang w:val="en-US"/>
        </w:rPr>
        <w:t xml:space="preserve"> in</w:t>
      </w:r>
      <w:r w:rsidRPr="002723DE">
        <w:rPr>
          <w:lang w:val="en-US"/>
        </w:rPr>
        <w:t xml:space="preserve"> the </w:t>
      </w:r>
      <w:r w:rsidR="006B1D01" w:rsidRPr="002723DE">
        <w:rPr>
          <w:lang w:val="en-US"/>
        </w:rPr>
        <w:t>EDOF image</w:t>
      </w:r>
      <w:r w:rsidRPr="002723DE">
        <w:rPr>
          <w:lang w:val="en-US"/>
        </w:rPr>
        <w:t xml:space="preserve">. For the subsequent 3D reconstruction, </w:t>
      </w:r>
      <w:r w:rsidR="006B1D01" w:rsidRPr="002723DE">
        <w:rPr>
          <w:lang w:val="en-US"/>
        </w:rPr>
        <w:t>the EDOF</w:t>
      </w:r>
      <w:r w:rsidRPr="002723DE">
        <w:rPr>
          <w:lang w:val="en-US"/>
        </w:rPr>
        <w:t xml:space="preserve"> image must have a unique perspective, in other words, it must comply with the pinhole camera model. </w:t>
      </w:r>
      <w:r w:rsidR="006B1D01" w:rsidRPr="002723DE">
        <w:rPr>
          <w:lang w:val="en-US"/>
        </w:rPr>
        <w:t xml:space="preserve">The </w:t>
      </w:r>
      <w:r w:rsidRPr="002723DE">
        <w:rPr>
          <w:lang w:val="en-US"/>
        </w:rPr>
        <w:t xml:space="preserve">natural choice </w:t>
      </w:r>
      <w:r w:rsidR="006B1D01" w:rsidRPr="002723DE">
        <w:rPr>
          <w:lang w:val="en-US"/>
        </w:rPr>
        <w:t xml:space="preserve">for the common perspective </w:t>
      </w:r>
      <w:r w:rsidRPr="002723DE">
        <w:rPr>
          <w:lang w:val="en-US"/>
        </w:rPr>
        <w:t>is that of the camera in the reference position</w:t>
      </w:r>
      <w:r w:rsidR="005000C2" w:rsidRPr="002723DE">
        <w:rPr>
          <w:lang w:val="en-US"/>
        </w:rPr>
        <w:t xml:space="preserve"> (</w:t>
      </w:r>
      <w:r w:rsidRPr="002723DE">
        <w:rPr>
          <w:lang w:val="en-US"/>
        </w:rPr>
        <w:t>Fig. S3d</w:t>
      </w:r>
      <w:r w:rsidR="005000C2" w:rsidRPr="002723DE">
        <w:rPr>
          <w:lang w:val="en-US"/>
        </w:rPr>
        <w:t>)</w:t>
      </w:r>
      <w:r w:rsidRPr="002723DE">
        <w:rPr>
          <w:lang w:val="en-US"/>
        </w:rPr>
        <w:t xml:space="preserve">. In this position, the structure </w:t>
      </w:r>
      <w:r w:rsidRPr="002723DE">
        <w:rPr>
          <w:i/>
          <w:lang w:val="en-US"/>
        </w:rPr>
        <w:t>J</w:t>
      </w:r>
      <w:r w:rsidRPr="002723DE">
        <w:rPr>
          <w:lang w:val="en-US"/>
        </w:rPr>
        <w:t xml:space="preserve"> is imaged blurry with size </w:t>
      </w:r>
      <w:r w:rsidRPr="002723DE">
        <w:rPr>
          <w:i/>
          <w:lang w:val="en-US"/>
        </w:rPr>
        <w:t xml:space="preserve">J" </w:t>
      </w:r>
      <w:r w:rsidRPr="002723DE">
        <w:rPr>
          <w:lang w:val="en-US"/>
        </w:rPr>
        <w:t>in the sensor plane:</w:t>
      </w:r>
    </w:p>
    <w:p w14:paraId="29D025C9" w14:textId="77777777" w:rsidR="0096330E" w:rsidRPr="002723DE" w:rsidRDefault="0096330E" w:rsidP="0096330E">
      <w:pPr>
        <w:spacing w:line="276" w:lineRule="auto"/>
        <w:ind w:left="2832"/>
        <w:rPr>
          <w:lang w:val="en-US"/>
        </w:rPr>
      </w:pPr>
    </w:p>
    <w:p w14:paraId="31464C31" w14:textId="4E2065D2" w:rsidR="0096330E" w:rsidRPr="002723DE" w:rsidRDefault="0096330E" w:rsidP="0096330E">
      <w:pPr>
        <w:spacing w:line="276" w:lineRule="auto"/>
        <w:ind w:left="2832"/>
        <w:rPr>
          <w:lang w:val="en-US"/>
        </w:rPr>
      </w:pPr>
      <w:r w:rsidRPr="002723DE">
        <w:rPr>
          <w:i/>
          <w:lang w:val="en-US"/>
        </w:rPr>
        <w:t>J"</w:t>
      </w:r>
      <w:r w:rsidRPr="002723DE">
        <w:rPr>
          <w:lang w:val="en-US"/>
        </w:rPr>
        <w:t>(</w:t>
      </w:r>
      <w:r w:rsidRPr="002723DE">
        <w:rPr>
          <w:i/>
          <w:lang w:val="en-US"/>
        </w:rPr>
        <w:t>z</w:t>
      </w:r>
      <w:r w:rsidRPr="002723DE">
        <w:rPr>
          <w:lang w:val="en-US"/>
        </w:rPr>
        <w:t xml:space="preserve">) = </w:t>
      </w:r>
      <w:r w:rsidRPr="002723DE">
        <w:rPr>
          <w:i/>
          <w:lang w:val="en-US"/>
        </w:rPr>
        <w:t>J</w:t>
      </w:r>
      <w:r w:rsidRPr="002723DE">
        <w:rPr>
          <w:lang w:val="en-US"/>
        </w:rPr>
        <w:t xml:space="preserve"> </w:t>
      </w:r>
      <w:r w:rsidR="007D333F">
        <w:rPr>
          <w:lang w:val="en-US"/>
        </w:rPr>
        <w:t>·</w:t>
      </w:r>
      <w:r w:rsidRPr="002723DE">
        <w:rPr>
          <w:lang w:val="en-US"/>
        </w:rPr>
        <w:t xml:space="preserve"> </w:t>
      </w:r>
      <w:r w:rsidRPr="002723DE">
        <w:rPr>
          <w:i/>
          <w:lang w:val="en-US"/>
        </w:rPr>
        <w:t>c</w:t>
      </w:r>
      <w:r w:rsidRPr="002723DE">
        <w:rPr>
          <w:lang w:val="en-US"/>
        </w:rPr>
        <w:t xml:space="preserve"> / (</w:t>
      </w:r>
      <w:r w:rsidRPr="002723DE">
        <w:rPr>
          <w:i/>
          <w:lang w:val="en-US"/>
        </w:rPr>
        <w:t>d</w:t>
      </w:r>
      <w:r w:rsidRPr="002723DE">
        <w:rPr>
          <w:lang w:val="en-US"/>
        </w:rPr>
        <w:t xml:space="preserve"> - </w:t>
      </w:r>
      <w:r w:rsidRPr="002723DE">
        <w:rPr>
          <w:i/>
          <w:lang w:val="en-US"/>
        </w:rPr>
        <w:t>z</w:t>
      </w:r>
      <w:r w:rsidRPr="002723DE">
        <w:rPr>
          <w:lang w:val="en-US"/>
        </w:rPr>
        <w:t xml:space="preserve">) </w:t>
      </w:r>
      <w:r w:rsidRPr="002723DE">
        <w:rPr>
          <w:lang w:val="en-US"/>
        </w:rPr>
        <w:tab/>
      </w:r>
      <w:r w:rsidRPr="002723DE">
        <w:rPr>
          <w:lang w:val="en-US"/>
        </w:rPr>
        <w:tab/>
      </w:r>
      <w:r w:rsidRPr="002723DE">
        <w:rPr>
          <w:lang w:val="en-US"/>
        </w:rPr>
        <w:tab/>
      </w:r>
      <w:r w:rsidRPr="002723DE">
        <w:rPr>
          <w:lang w:val="en-US"/>
        </w:rPr>
        <w:tab/>
      </w:r>
      <w:r w:rsidRPr="002723DE">
        <w:rPr>
          <w:lang w:val="en-US"/>
        </w:rPr>
        <w:tab/>
      </w:r>
      <w:r w:rsidRPr="002723DE">
        <w:rPr>
          <w:lang w:val="en-US"/>
        </w:rPr>
        <w:tab/>
        <w:t>[</w:t>
      </w:r>
      <w:r w:rsidR="004E2535" w:rsidRPr="002723DE">
        <w:rPr>
          <w:lang w:val="en-US"/>
        </w:rPr>
        <w:t>23</w:t>
      </w:r>
      <w:r w:rsidRPr="002723DE">
        <w:rPr>
          <w:lang w:val="en-US"/>
        </w:rPr>
        <w:t>]</w:t>
      </w:r>
    </w:p>
    <w:p w14:paraId="70E5B8CF" w14:textId="77777777" w:rsidR="0096330E" w:rsidRDefault="0096330E" w:rsidP="0096330E">
      <w:pPr>
        <w:spacing w:line="276" w:lineRule="auto"/>
        <w:ind w:left="2832"/>
        <w:rPr>
          <w:i/>
          <w:lang w:val="en-US"/>
        </w:rPr>
      </w:pPr>
    </w:p>
    <w:p w14:paraId="37EFC234" w14:textId="75CB5432" w:rsidR="0096330E" w:rsidRPr="002C6DA3" w:rsidRDefault="0096330E" w:rsidP="0096330E">
      <w:pPr>
        <w:spacing w:line="276" w:lineRule="auto"/>
        <w:rPr>
          <w:lang w:val="en-US"/>
        </w:rPr>
      </w:pPr>
      <w:r w:rsidRPr="002C6DA3">
        <w:rPr>
          <w:lang w:val="en-US"/>
        </w:rPr>
        <w:t xml:space="preserve">Therefore, the stack image taken at the camera position </w:t>
      </w:r>
      <w:r w:rsidRPr="002C6DA3">
        <w:rPr>
          <w:i/>
          <w:lang w:val="en-US"/>
        </w:rPr>
        <w:t>z</w:t>
      </w:r>
      <w:r w:rsidRPr="002C6DA3">
        <w:rPr>
          <w:lang w:val="en-US"/>
        </w:rPr>
        <w:t xml:space="preserve"> must be rescaled to bring</w:t>
      </w:r>
      <w:r w:rsidR="00CB7EF7" w:rsidRPr="002C6DA3">
        <w:rPr>
          <w:lang w:val="en-US"/>
        </w:rPr>
        <w:t xml:space="preserve"> the sharp image of structure</w:t>
      </w:r>
      <w:r w:rsidR="00CB7EF7" w:rsidRPr="002723DE">
        <w:rPr>
          <w:lang w:val="en-US"/>
        </w:rPr>
        <w:t xml:space="preserve"> </w:t>
      </w:r>
      <w:r w:rsidR="00CB7EF7" w:rsidRPr="002C6DA3">
        <w:rPr>
          <w:i/>
          <w:lang w:val="en-US"/>
        </w:rPr>
        <w:t>J</w:t>
      </w:r>
      <w:r w:rsidR="00CB7EF7" w:rsidRPr="002723DE">
        <w:rPr>
          <w:lang w:val="en-US"/>
        </w:rPr>
        <w:t xml:space="preserve"> </w:t>
      </w:r>
      <w:r w:rsidR="00CB7EF7" w:rsidRPr="002C6DA3">
        <w:rPr>
          <w:lang w:val="en-US"/>
        </w:rPr>
        <w:t xml:space="preserve">from the size </w:t>
      </w:r>
      <w:r w:rsidRPr="002C6DA3">
        <w:rPr>
          <w:i/>
          <w:lang w:val="en-US"/>
        </w:rPr>
        <w:t>J'</w:t>
      </w:r>
      <w:r w:rsidR="00DA6A14" w:rsidRPr="002C6DA3">
        <w:rPr>
          <w:lang w:val="en-US"/>
        </w:rPr>
        <w:t xml:space="preserve"> </w:t>
      </w:r>
      <w:r w:rsidR="00CB7EF7" w:rsidRPr="002C6DA3">
        <w:rPr>
          <w:lang w:val="en-US"/>
        </w:rPr>
        <w:t xml:space="preserve">to the </w:t>
      </w:r>
      <w:r w:rsidRPr="002C6DA3">
        <w:rPr>
          <w:lang w:val="en-US"/>
        </w:rPr>
        <w:t xml:space="preserve">size </w:t>
      </w:r>
      <w:r w:rsidRPr="002C6DA3">
        <w:rPr>
          <w:i/>
          <w:lang w:val="en-US"/>
        </w:rPr>
        <w:t>J''</w:t>
      </w:r>
      <w:r w:rsidRPr="002C6DA3">
        <w:rPr>
          <w:lang w:val="en-US"/>
        </w:rPr>
        <w:t xml:space="preserve">. </w:t>
      </w:r>
      <w:r w:rsidR="00E8316D" w:rsidRPr="002C6DA3">
        <w:rPr>
          <w:lang w:val="en-US"/>
        </w:rPr>
        <w:t>The</w:t>
      </w:r>
      <w:r w:rsidRPr="002C6DA3">
        <w:rPr>
          <w:lang w:val="en-US"/>
        </w:rPr>
        <w:t xml:space="preserve"> required scaling factor </w:t>
      </w:r>
      <w:r w:rsidRPr="002C6DA3">
        <w:rPr>
          <w:i/>
          <w:lang w:val="en-US"/>
        </w:rPr>
        <w:t>sc</w:t>
      </w:r>
      <w:r w:rsidR="00E8316D" w:rsidRPr="002C6DA3">
        <w:rPr>
          <w:lang w:val="en-US"/>
        </w:rPr>
        <w:t xml:space="preserve"> can be calculated</w:t>
      </w:r>
      <w:r w:rsidRPr="002C6DA3">
        <w:rPr>
          <w:lang w:val="en-US"/>
        </w:rPr>
        <w:t xml:space="preserve"> from Eqs. </w:t>
      </w:r>
      <w:r w:rsidR="005000C2" w:rsidRPr="002C6DA3">
        <w:rPr>
          <w:lang w:val="en-US"/>
        </w:rPr>
        <w:t>[</w:t>
      </w:r>
      <w:r w:rsidRPr="002C6DA3">
        <w:rPr>
          <w:lang w:val="en-US"/>
        </w:rPr>
        <w:t>1</w:t>
      </w:r>
      <w:r w:rsidR="004E2535" w:rsidRPr="002C6DA3">
        <w:rPr>
          <w:lang w:val="en-US"/>
        </w:rPr>
        <w:t>8</w:t>
      </w:r>
      <w:r w:rsidR="005000C2" w:rsidRPr="002C6DA3">
        <w:rPr>
          <w:lang w:val="en-US"/>
        </w:rPr>
        <w:t>]</w:t>
      </w:r>
      <w:r w:rsidR="00CE48E9" w:rsidRPr="002C6DA3">
        <w:rPr>
          <w:lang w:val="en-US"/>
        </w:rPr>
        <w:t>,</w:t>
      </w:r>
      <w:r w:rsidRPr="002C6DA3">
        <w:rPr>
          <w:lang w:val="en-US"/>
        </w:rPr>
        <w:t xml:space="preserve"> </w:t>
      </w:r>
      <w:r w:rsidR="005000C2" w:rsidRPr="002C6DA3">
        <w:rPr>
          <w:lang w:val="en-US"/>
        </w:rPr>
        <w:t>[</w:t>
      </w:r>
      <w:r w:rsidR="004E2535" w:rsidRPr="002C6DA3">
        <w:rPr>
          <w:lang w:val="en-US"/>
        </w:rPr>
        <w:t>20</w:t>
      </w:r>
      <w:r w:rsidR="005000C2" w:rsidRPr="002C6DA3">
        <w:rPr>
          <w:lang w:val="en-US"/>
        </w:rPr>
        <w:t>]</w:t>
      </w:r>
      <w:r w:rsidR="00CE48E9" w:rsidRPr="002C6DA3">
        <w:rPr>
          <w:lang w:val="en-US"/>
        </w:rPr>
        <w:t xml:space="preserve">, </w:t>
      </w:r>
      <w:r w:rsidR="005000C2" w:rsidRPr="002C6DA3">
        <w:rPr>
          <w:lang w:val="en-US"/>
        </w:rPr>
        <w:t>[</w:t>
      </w:r>
      <w:r w:rsidRPr="002C6DA3">
        <w:rPr>
          <w:lang w:val="en-US"/>
        </w:rPr>
        <w:t>2</w:t>
      </w:r>
      <w:r w:rsidR="004E2535" w:rsidRPr="002C6DA3">
        <w:rPr>
          <w:lang w:val="en-US"/>
        </w:rPr>
        <w:t>2</w:t>
      </w:r>
      <w:r w:rsidR="005000C2" w:rsidRPr="002C6DA3">
        <w:rPr>
          <w:lang w:val="en-US"/>
        </w:rPr>
        <w:t>]</w:t>
      </w:r>
      <w:r w:rsidR="00CE48E9" w:rsidRPr="002C6DA3">
        <w:rPr>
          <w:lang w:val="en-US"/>
        </w:rPr>
        <w:t xml:space="preserve">, and </w:t>
      </w:r>
      <w:r w:rsidR="005000C2" w:rsidRPr="002C6DA3">
        <w:rPr>
          <w:lang w:val="en-US"/>
        </w:rPr>
        <w:t>[</w:t>
      </w:r>
      <w:r w:rsidR="00CE48E9" w:rsidRPr="002C6DA3">
        <w:rPr>
          <w:lang w:val="en-US"/>
        </w:rPr>
        <w:t>2</w:t>
      </w:r>
      <w:r w:rsidR="004E2535" w:rsidRPr="002C6DA3">
        <w:rPr>
          <w:lang w:val="en-US"/>
        </w:rPr>
        <w:t>3</w:t>
      </w:r>
      <w:r w:rsidR="005000C2" w:rsidRPr="002C6DA3">
        <w:rPr>
          <w:lang w:val="en-US"/>
        </w:rPr>
        <w:t>]</w:t>
      </w:r>
      <w:r w:rsidRPr="002C6DA3">
        <w:rPr>
          <w:lang w:val="en-US"/>
        </w:rPr>
        <w:t>:</w:t>
      </w:r>
    </w:p>
    <w:p w14:paraId="03FA190A" w14:textId="77777777" w:rsidR="0096330E" w:rsidRPr="002C6DA3" w:rsidRDefault="0096330E" w:rsidP="0096330E">
      <w:pPr>
        <w:spacing w:line="276" w:lineRule="auto"/>
        <w:rPr>
          <w:lang w:val="en-US"/>
        </w:rPr>
      </w:pPr>
    </w:p>
    <w:p w14:paraId="2C9F4770" w14:textId="79281687" w:rsidR="0096330E" w:rsidRPr="002C6DA3" w:rsidRDefault="0096330E" w:rsidP="0096330E">
      <w:pPr>
        <w:spacing w:line="276" w:lineRule="auto"/>
        <w:rPr>
          <w:rFonts w:eastAsiaTheme="minorEastAsia"/>
          <w:lang w:val="en-US"/>
        </w:rPr>
      </w:pPr>
      <w:r w:rsidRPr="002C6DA3">
        <w:rPr>
          <w:lang w:val="en-US"/>
        </w:rPr>
        <w:tab/>
      </w:r>
      <w:r w:rsidRPr="002C6DA3">
        <w:rPr>
          <w:lang w:val="en-US"/>
        </w:rPr>
        <w:tab/>
      </w:r>
      <w:r w:rsidRPr="002C6DA3">
        <w:rPr>
          <w:lang w:val="en-US"/>
        </w:rPr>
        <w:tab/>
      </w:r>
      <w:r w:rsidRPr="002C6DA3">
        <w:rPr>
          <w:lang w:val="en-US"/>
        </w:rPr>
        <w:tab/>
      </w:r>
      <w:r w:rsidRPr="002C6DA3">
        <w:rPr>
          <w:i/>
          <w:lang w:val="en-US"/>
        </w:rPr>
        <w:t>sc</w:t>
      </w:r>
      <w:r w:rsidRPr="002C6DA3">
        <w:rPr>
          <w:lang w:val="en-US"/>
        </w:rPr>
        <w:t>(</w:t>
      </w:r>
      <w:r w:rsidRPr="002C6DA3">
        <w:rPr>
          <w:i/>
          <w:lang w:val="en-US"/>
        </w:rPr>
        <w:t>z</w:t>
      </w:r>
      <w:r w:rsidRPr="002C6DA3">
        <w:rPr>
          <w:lang w:val="en-US"/>
        </w:rPr>
        <w:t xml:space="preserve">) = </w:t>
      </w:r>
      <w:r w:rsidRPr="002C6DA3">
        <w:rPr>
          <w:i/>
          <w:lang w:val="en-US"/>
        </w:rPr>
        <w:t>J''</w:t>
      </w:r>
      <w:r w:rsidRPr="002C6DA3">
        <w:rPr>
          <w:lang w:val="en-US"/>
        </w:rPr>
        <w:t>(</w:t>
      </w:r>
      <w:r w:rsidRPr="002C6DA3">
        <w:rPr>
          <w:i/>
          <w:lang w:val="en-US"/>
        </w:rPr>
        <w:t>z</w:t>
      </w:r>
      <w:r w:rsidRPr="002C6DA3">
        <w:rPr>
          <w:lang w:val="en-US"/>
        </w:rPr>
        <w:t xml:space="preserve">) / </w:t>
      </w:r>
      <w:r w:rsidRPr="002C6DA3">
        <w:rPr>
          <w:i/>
          <w:lang w:val="en-US"/>
        </w:rPr>
        <w:t>J'</w:t>
      </w:r>
      <w:r w:rsidRPr="002C6DA3">
        <w:rPr>
          <w:lang w:val="en-US"/>
        </w:rPr>
        <w:t>(</w:t>
      </w:r>
      <w:r w:rsidRPr="002C6DA3">
        <w:rPr>
          <w:i/>
          <w:lang w:val="en-US"/>
        </w:rPr>
        <w:t>z</w:t>
      </w:r>
      <w:r w:rsidRPr="002C6DA3">
        <w:rPr>
          <w:lang w:val="en-US"/>
        </w:rPr>
        <w:t xml:space="preserve">) = </w:t>
      </w:r>
      <w:r w:rsidRPr="002C6DA3">
        <w:rPr>
          <w:i/>
          <w:lang w:val="en-US"/>
        </w:rPr>
        <w:t>d</w:t>
      </w:r>
      <w:r w:rsidRPr="002C6DA3">
        <w:rPr>
          <w:lang w:val="en-US"/>
        </w:rPr>
        <w:t xml:space="preserve"> / (</w:t>
      </w:r>
      <w:r w:rsidRPr="002C6DA3">
        <w:rPr>
          <w:i/>
          <w:lang w:val="en-US"/>
        </w:rPr>
        <w:t>d</w:t>
      </w:r>
      <w:r w:rsidRPr="002C6DA3">
        <w:rPr>
          <w:lang w:val="en-US"/>
        </w:rPr>
        <w:t xml:space="preserve"> - </w:t>
      </w:r>
      <w:r w:rsidRPr="002C6DA3">
        <w:rPr>
          <w:i/>
          <w:lang w:val="en-US"/>
        </w:rPr>
        <w:t>z</w:t>
      </w:r>
      <w:r w:rsidRPr="002C6DA3">
        <w:rPr>
          <w:lang w:val="en-US"/>
        </w:rPr>
        <w:t xml:space="preserve">) = </w:t>
      </w:r>
      <m:oMath>
        <m:f>
          <m:fPr>
            <m:ctrlPr>
              <w:rPr>
                <w:rFonts w:ascii="Cambria Math" w:hAnsi="Cambria Math"/>
                <w:sz w:val="24"/>
                <w:szCs w:val="24"/>
                <w:lang w:val="en-US"/>
              </w:rPr>
            </m:ctrlPr>
          </m:fPr>
          <m:num>
            <m:r>
              <m:rPr>
                <m:sty m:val="p"/>
              </m:rPr>
              <w:rPr>
                <w:rFonts w:ascii="Cambria Math" w:hAnsi="Cambria Math"/>
                <w:sz w:val="24"/>
                <w:szCs w:val="24"/>
                <w:lang w:val="en-US"/>
              </w:rPr>
              <m:t>1</m:t>
            </m:r>
          </m:num>
          <m:den>
            <m:r>
              <m:rPr>
                <m:sty m:val="p"/>
              </m:rPr>
              <w:rPr>
                <w:rFonts w:ascii="Cambria Math" w:hAnsi="Cambria Math"/>
                <w:sz w:val="24"/>
                <w:szCs w:val="24"/>
                <w:lang w:val="en-US"/>
              </w:rPr>
              <m:t xml:space="preserve">2 - </m:t>
            </m:r>
            <m:r>
              <w:rPr>
                <w:rFonts w:ascii="Cambria Math" w:hAnsi="Cambria Math"/>
                <w:sz w:val="24"/>
                <w:szCs w:val="24"/>
                <w:lang w:val="en-US"/>
              </w:rPr>
              <m:t>m</m:t>
            </m:r>
            <m:d>
              <m:dPr>
                <m:ctrlPr>
                  <w:rPr>
                    <w:rFonts w:ascii="Cambria Math" w:hAnsi="Cambria Math"/>
                    <w:sz w:val="24"/>
                    <w:szCs w:val="24"/>
                    <w:lang w:val="en-US"/>
                  </w:rPr>
                </m:ctrlPr>
              </m:dPr>
              <m:e>
                <m:r>
                  <m:rPr>
                    <m:sty m:val="p"/>
                  </m:rPr>
                  <w:rPr>
                    <w:rFonts w:ascii="Cambria Math" w:hAnsi="Cambria Math"/>
                    <w:sz w:val="24"/>
                    <w:szCs w:val="24"/>
                    <w:lang w:val="en-US"/>
                  </w:rPr>
                  <m:t>0</m:t>
                </m:r>
              </m:e>
            </m:d>
            <m:r>
              <m:rPr>
                <m:sty m:val="p"/>
              </m:rPr>
              <w:rPr>
                <w:rFonts w:ascii="Cambria Math" w:hAnsi="Cambria Math"/>
                <w:sz w:val="24"/>
                <w:szCs w:val="24"/>
                <w:lang w:val="en-US"/>
              </w:rPr>
              <m:t>/</m:t>
            </m:r>
            <m:r>
              <w:rPr>
                <w:rFonts w:ascii="Cambria Math" w:hAnsi="Cambria Math"/>
                <w:sz w:val="24"/>
                <w:szCs w:val="24"/>
                <w:lang w:val="en-US"/>
              </w:rPr>
              <m:t>m</m:t>
            </m:r>
            <m:r>
              <m:rPr>
                <m:sty m:val="p"/>
              </m:rPr>
              <w:rPr>
                <w:rFonts w:ascii="Cambria Math" w:hAnsi="Cambria Math"/>
                <w:sz w:val="24"/>
                <w:szCs w:val="24"/>
                <w:lang w:val="en-US"/>
              </w:rPr>
              <m:t>(</m:t>
            </m:r>
            <m:r>
              <w:rPr>
                <w:rFonts w:ascii="Cambria Math" w:hAnsi="Cambria Math"/>
                <w:sz w:val="24"/>
                <w:szCs w:val="24"/>
                <w:lang w:val="en-US"/>
              </w:rPr>
              <m:t>z</m:t>
            </m:r>
            <m:r>
              <m:rPr>
                <m:sty m:val="p"/>
              </m:rPr>
              <w:rPr>
                <w:rFonts w:ascii="Cambria Math" w:hAnsi="Cambria Math"/>
                <w:sz w:val="24"/>
                <w:szCs w:val="24"/>
                <w:lang w:val="en-US"/>
              </w:rPr>
              <m:t>)</m:t>
            </m:r>
          </m:den>
        </m:f>
      </m:oMath>
      <w:r w:rsidRPr="002C6DA3">
        <w:rPr>
          <w:rFonts w:eastAsiaTheme="minorEastAsia"/>
          <w:lang w:val="en-US"/>
        </w:rPr>
        <w:tab/>
      </w:r>
      <w:r w:rsidRPr="002C6DA3">
        <w:rPr>
          <w:rFonts w:eastAsiaTheme="minorEastAsia"/>
          <w:lang w:val="en-US"/>
        </w:rPr>
        <w:tab/>
      </w:r>
      <w:r w:rsidRPr="002C6DA3">
        <w:rPr>
          <w:rFonts w:eastAsiaTheme="minorEastAsia"/>
          <w:lang w:val="en-US"/>
        </w:rPr>
        <w:tab/>
        <w:t>[2</w:t>
      </w:r>
      <w:r w:rsidR="004E2535" w:rsidRPr="002C6DA3">
        <w:rPr>
          <w:rFonts w:eastAsiaTheme="minorEastAsia"/>
          <w:lang w:val="en-US"/>
        </w:rPr>
        <w:t>4</w:t>
      </w:r>
      <w:r w:rsidR="00CE48E9" w:rsidRPr="002C6DA3">
        <w:rPr>
          <w:rFonts w:eastAsiaTheme="minorEastAsia"/>
          <w:lang w:val="en-US"/>
        </w:rPr>
        <w:t xml:space="preserve">] </w:t>
      </w:r>
    </w:p>
    <w:p w14:paraId="75844D01" w14:textId="77777777" w:rsidR="0096330E" w:rsidRPr="002C6DA3" w:rsidRDefault="0096330E" w:rsidP="0096330E">
      <w:pPr>
        <w:spacing w:line="276" w:lineRule="auto"/>
        <w:rPr>
          <w:lang w:val="en-US"/>
        </w:rPr>
      </w:pPr>
    </w:p>
    <w:p w14:paraId="2BB58357" w14:textId="4F164146" w:rsidR="00B80712" w:rsidRPr="002C6DA3" w:rsidRDefault="00DA6A14" w:rsidP="002B211B">
      <w:pPr>
        <w:spacing w:line="276" w:lineRule="auto"/>
        <w:rPr>
          <w:lang w:val="en-US"/>
        </w:rPr>
      </w:pPr>
      <w:r w:rsidRPr="002C6DA3">
        <w:rPr>
          <w:lang w:val="en-US"/>
        </w:rPr>
        <w:lastRenderedPageBreak/>
        <w:t xml:space="preserve">The EDOF image will have the reference magnification </w:t>
      </w:r>
      <m:oMath>
        <m:r>
          <w:rPr>
            <w:rFonts w:ascii="Cambria Math" w:hAnsi="Cambria Math"/>
            <w:lang w:val="en-US"/>
          </w:rPr>
          <m:t>m</m:t>
        </m:r>
      </m:oMath>
      <w:r w:rsidRPr="002C6DA3">
        <w:rPr>
          <w:lang w:val="en-US"/>
        </w:rPr>
        <w:t xml:space="preserve">(0), and its projection center P will be in the reference distance </w:t>
      </w:r>
    </w:p>
    <w:p w14:paraId="001CA169" w14:textId="0DFE40E1" w:rsidR="00DA6A14" w:rsidRPr="002C6DA3" w:rsidRDefault="00B80712" w:rsidP="002B211B">
      <w:pPr>
        <w:spacing w:line="276" w:lineRule="auto"/>
        <w:rPr>
          <w:lang w:val="en-US"/>
        </w:rPr>
      </w:pPr>
      <w:r w:rsidRPr="002C6DA3">
        <w:rPr>
          <w:lang w:val="en-US"/>
        </w:rPr>
        <w:tab/>
      </w:r>
      <w:r w:rsidRPr="002C6DA3">
        <w:rPr>
          <w:lang w:val="en-US"/>
        </w:rPr>
        <w:tab/>
      </w:r>
      <w:r w:rsidRPr="002C6DA3">
        <w:rPr>
          <w:lang w:val="en-US"/>
        </w:rPr>
        <w:tab/>
      </w:r>
      <w:r w:rsidRPr="002C6DA3">
        <w:rPr>
          <w:lang w:val="en-US"/>
        </w:rPr>
        <w:tab/>
      </w:r>
      <m:oMath>
        <m:r>
          <w:rPr>
            <w:rFonts w:ascii="Cambria Math" w:hAnsi="Cambria Math"/>
            <w:sz w:val="24"/>
            <w:szCs w:val="24"/>
            <w:lang w:val="en-US"/>
          </w:rPr>
          <m:t>d</m:t>
        </m:r>
        <m:r>
          <m:rPr>
            <m:sty m:val="p"/>
          </m:rPr>
          <w:rPr>
            <w:rFonts w:ascii="Cambria Math" w:hAnsi="Cambria Math"/>
            <w:sz w:val="24"/>
            <w:szCs w:val="24"/>
            <w:lang w:val="en-US"/>
          </w:rPr>
          <m:t xml:space="preserve">= </m:t>
        </m:r>
        <m:f>
          <m:fPr>
            <m:ctrlPr>
              <w:rPr>
                <w:rFonts w:ascii="Cambria Math" w:hAnsi="Cambria Math"/>
                <w:sz w:val="24"/>
                <w:szCs w:val="24"/>
                <w:lang w:val="en-US"/>
              </w:rPr>
            </m:ctrlPr>
          </m:fPr>
          <m:num>
            <m:r>
              <w:rPr>
                <w:rFonts w:ascii="Cambria Math" w:hAnsi="Cambria Math"/>
                <w:sz w:val="24"/>
                <w:szCs w:val="24"/>
                <w:lang w:val="en-US"/>
              </w:rPr>
              <m:t>c</m:t>
            </m:r>
          </m:num>
          <m:den>
            <m:r>
              <w:rPr>
                <w:rFonts w:ascii="Cambria Math" w:hAnsi="Cambria Math"/>
                <w:sz w:val="24"/>
                <w:szCs w:val="24"/>
                <w:lang w:val="en-US"/>
              </w:rPr>
              <m:t>m</m:t>
            </m:r>
            <m:d>
              <m:dPr>
                <m:ctrlPr>
                  <w:rPr>
                    <w:rFonts w:ascii="Cambria Math" w:hAnsi="Cambria Math"/>
                    <w:sz w:val="24"/>
                    <w:szCs w:val="24"/>
                    <w:lang w:val="en-US"/>
                  </w:rPr>
                </m:ctrlPr>
              </m:dPr>
              <m:e>
                <m:r>
                  <m:rPr>
                    <m:sty m:val="p"/>
                  </m:rPr>
                  <w:rPr>
                    <w:rFonts w:ascii="Cambria Math" w:hAnsi="Cambria Math"/>
                    <w:sz w:val="24"/>
                    <w:szCs w:val="24"/>
                    <w:lang w:val="en-US"/>
                  </w:rPr>
                  <m:t>0</m:t>
                </m:r>
              </m:e>
            </m:d>
          </m:den>
        </m:f>
        <m:r>
          <m:rPr>
            <m:sty m:val="p"/>
          </m:rPr>
          <w:rPr>
            <w:rFonts w:ascii="Cambria Math" w:hAnsi="Cambria Math"/>
            <w:sz w:val="24"/>
            <w:szCs w:val="24"/>
            <w:lang w:val="en-US"/>
          </w:rPr>
          <m:t>=</m:t>
        </m:r>
        <m:sSub>
          <m:sSubPr>
            <m:ctrlPr>
              <w:rPr>
                <w:rFonts w:ascii="Cambria Math" w:hAnsi="Cambria Math"/>
                <w:sz w:val="24"/>
                <w:szCs w:val="24"/>
                <w:lang w:val="en-US"/>
              </w:rPr>
            </m:ctrlPr>
          </m:sSubPr>
          <m:e>
            <m:r>
              <w:rPr>
                <w:rFonts w:ascii="Cambria Math" w:hAnsi="Cambria Math"/>
                <w:sz w:val="24"/>
                <w:szCs w:val="24"/>
                <w:lang w:val="en-US"/>
              </w:rPr>
              <m:t>Z</m:t>
            </m:r>
          </m:e>
          <m:sub>
            <m:r>
              <m:rPr>
                <m:sty m:val="p"/>
              </m:rPr>
              <w:rPr>
                <w:rFonts w:ascii="Cambria Math" w:hAnsi="Cambria Math"/>
                <w:sz w:val="24"/>
                <w:szCs w:val="24"/>
                <w:lang w:val="en-US"/>
              </w:rPr>
              <m:t>travel</m:t>
            </m:r>
          </m:sub>
        </m:sSub>
        <m:r>
          <m:rPr>
            <m:sty m:val="p"/>
          </m:rPr>
          <w:rPr>
            <w:rFonts w:ascii="Cambria Math" w:hAnsi="Cambria Math"/>
            <w:sz w:val="24"/>
            <w:szCs w:val="24"/>
            <w:lang w:val="en-US"/>
          </w:rPr>
          <m:t>∙</m:t>
        </m:r>
        <m:f>
          <m:fPr>
            <m:ctrlPr>
              <w:rPr>
                <w:rFonts w:ascii="Cambria Math" w:hAnsi="Cambria Math"/>
                <w:sz w:val="24"/>
                <w:szCs w:val="24"/>
                <w:lang w:val="en-US"/>
              </w:rPr>
            </m:ctrlPr>
          </m:fPr>
          <m:num>
            <m:sSub>
              <m:sSubPr>
                <m:ctrlPr>
                  <w:rPr>
                    <w:rFonts w:ascii="Cambria Math" w:hAnsi="Cambria Math"/>
                    <w:sz w:val="24"/>
                    <w:szCs w:val="24"/>
                    <w:lang w:val="en-US"/>
                  </w:rPr>
                </m:ctrlPr>
              </m:sSubPr>
              <m:e>
                <m:r>
                  <w:rPr>
                    <w:rFonts w:ascii="Cambria Math" w:hAnsi="Cambria Math"/>
                    <w:sz w:val="24"/>
                    <w:szCs w:val="24"/>
                    <w:lang w:val="en-US"/>
                  </w:rPr>
                  <m:t>m</m:t>
                </m:r>
              </m:e>
              <m:sub>
                <m:r>
                  <m:rPr>
                    <m:sty m:val="p"/>
                  </m:rPr>
                  <w:rPr>
                    <w:rFonts w:ascii="Cambria Math" w:hAnsi="Cambria Math"/>
                    <w:sz w:val="24"/>
                    <w:szCs w:val="24"/>
                    <w:lang w:val="en-US"/>
                  </w:rPr>
                  <m:t>near</m:t>
                </m:r>
              </m:sub>
            </m:sSub>
            <m:r>
              <m:rPr>
                <m:sty m:val="p"/>
              </m:rPr>
              <w:rPr>
                <w:rFonts w:ascii="Cambria Math" w:hAnsi="Cambria Math"/>
                <w:sz w:val="24"/>
                <w:szCs w:val="24"/>
                <w:lang w:val="en-US"/>
              </w:rPr>
              <m:t xml:space="preserve"> ∙</m:t>
            </m:r>
            <m:sSub>
              <m:sSubPr>
                <m:ctrlPr>
                  <w:rPr>
                    <w:rFonts w:ascii="Cambria Math" w:hAnsi="Cambria Math"/>
                    <w:sz w:val="24"/>
                    <w:szCs w:val="24"/>
                    <w:lang w:val="en-US"/>
                  </w:rPr>
                </m:ctrlPr>
              </m:sSubPr>
              <m:e>
                <m:r>
                  <m:rPr>
                    <m:sty m:val="p"/>
                  </m:rPr>
                  <w:rPr>
                    <w:rFonts w:ascii="Cambria Math" w:hAnsi="Cambria Math"/>
                    <w:sz w:val="24"/>
                    <w:szCs w:val="24"/>
                    <w:lang w:val="en-US"/>
                  </w:rPr>
                  <m:t xml:space="preserve"> </m:t>
                </m:r>
                <m:r>
                  <w:rPr>
                    <w:rFonts w:ascii="Cambria Math" w:hAnsi="Cambria Math"/>
                    <w:sz w:val="24"/>
                    <w:szCs w:val="24"/>
                    <w:lang w:val="en-US"/>
                  </w:rPr>
                  <m:t>m</m:t>
                </m:r>
              </m:e>
              <m:sub>
                <m:r>
                  <m:rPr>
                    <m:sty m:val="p"/>
                  </m:rPr>
                  <w:rPr>
                    <w:rFonts w:ascii="Cambria Math" w:hAnsi="Cambria Math"/>
                    <w:sz w:val="24"/>
                    <w:szCs w:val="24"/>
                    <w:lang w:val="en-US"/>
                  </w:rPr>
                  <m:t>far</m:t>
                </m:r>
              </m:sub>
            </m:sSub>
          </m:num>
          <m:den>
            <m:r>
              <w:rPr>
                <w:rFonts w:ascii="Cambria Math" w:hAnsi="Cambria Math"/>
                <w:sz w:val="24"/>
                <w:szCs w:val="24"/>
                <w:lang w:val="en-US"/>
              </w:rPr>
              <m:t>m</m:t>
            </m:r>
            <m:d>
              <m:dPr>
                <m:ctrlPr>
                  <w:rPr>
                    <w:rFonts w:ascii="Cambria Math" w:hAnsi="Cambria Math"/>
                    <w:sz w:val="24"/>
                    <w:szCs w:val="24"/>
                    <w:lang w:val="en-US"/>
                  </w:rPr>
                </m:ctrlPr>
              </m:dPr>
              <m:e>
                <m:r>
                  <m:rPr>
                    <m:sty m:val="p"/>
                  </m:rPr>
                  <w:rPr>
                    <w:rFonts w:ascii="Cambria Math" w:hAnsi="Cambria Math"/>
                    <w:sz w:val="24"/>
                    <w:szCs w:val="24"/>
                    <w:lang w:val="en-US"/>
                  </w:rPr>
                  <m:t>0</m:t>
                </m:r>
              </m:e>
            </m:d>
            <m:r>
              <m:rPr>
                <m:sty m:val="p"/>
              </m:rPr>
              <w:rPr>
                <w:rFonts w:ascii="Cambria Math" w:hAnsi="Cambria Math"/>
                <w:sz w:val="24"/>
                <w:szCs w:val="24"/>
                <w:lang w:val="en-US"/>
              </w:rPr>
              <m:t xml:space="preserve"> ∙ </m:t>
            </m:r>
            <m:d>
              <m:dPr>
                <m:ctrlPr>
                  <w:rPr>
                    <w:rFonts w:ascii="Cambria Math" w:hAnsi="Cambria Math"/>
                    <w:sz w:val="24"/>
                    <w:szCs w:val="24"/>
                    <w:lang w:val="en-US"/>
                  </w:rPr>
                </m:ctrlPr>
              </m:dPr>
              <m:e>
                <m:sSub>
                  <m:sSubPr>
                    <m:ctrlPr>
                      <w:rPr>
                        <w:rFonts w:ascii="Cambria Math" w:hAnsi="Cambria Math"/>
                        <w:sz w:val="24"/>
                        <w:szCs w:val="24"/>
                        <w:lang w:val="en-US"/>
                      </w:rPr>
                    </m:ctrlPr>
                  </m:sSubPr>
                  <m:e>
                    <m:r>
                      <w:rPr>
                        <w:rFonts w:ascii="Cambria Math" w:hAnsi="Cambria Math"/>
                        <w:sz w:val="24"/>
                        <w:szCs w:val="24"/>
                        <w:lang w:val="en-US"/>
                      </w:rPr>
                      <m:t>m</m:t>
                    </m:r>
                  </m:e>
                  <m:sub>
                    <m:r>
                      <m:rPr>
                        <m:sty m:val="p"/>
                      </m:rPr>
                      <w:rPr>
                        <w:rFonts w:ascii="Cambria Math" w:hAnsi="Cambria Math"/>
                        <w:sz w:val="24"/>
                        <w:szCs w:val="24"/>
                        <w:lang w:val="en-US"/>
                      </w:rPr>
                      <m:t xml:space="preserve">near </m:t>
                    </m:r>
                  </m:sub>
                </m:sSub>
                <m:r>
                  <m:rPr>
                    <m:sty m:val="p"/>
                  </m:rPr>
                  <w:rPr>
                    <w:rFonts w:ascii="Cambria Math" w:hAnsi="Cambria Math"/>
                    <w:sz w:val="24"/>
                    <w:szCs w:val="24"/>
                    <w:lang w:val="en-US"/>
                  </w:rPr>
                  <m:t>-</m:t>
                </m:r>
                <m:sSub>
                  <m:sSubPr>
                    <m:ctrlPr>
                      <w:rPr>
                        <w:rFonts w:ascii="Cambria Math" w:hAnsi="Cambria Math"/>
                        <w:sz w:val="24"/>
                        <w:szCs w:val="24"/>
                        <w:lang w:val="en-US"/>
                      </w:rPr>
                    </m:ctrlPr>
                  </m:sSubPr>
                  <m:e>
                    <m:r>
                      <m:rPr>
                        <m:sty m:val="p"/>
                      </m:rPr>
                      <w:rPr>
                        <w:rFonts w:ascii="Cambria Math" w:hAnsi="Cambria Math"/>
                        <w:sz w:val="24"/>
                        <w:szCs w:val="24"/>
                        <w:lang w:val="en-US"/>
                      </w:rPr>
                      <m:t xml:space="preserve"> </m:t>
                    </m:r>
                    <m:r>
                      <w:rPr>
                        <w:rFonts w:ascii="Cambria Math" w:hAnsi="Cambria Math"/>
                        <w:sz w:val="24"/>
                        <w:szCs w:val="24"/>
                        <w:lang w:val="en-US"/>
                      </w:rPr>
                      <m:t>m</m:t>
                    </m:r>
                  </m:e>
                  <m:sub>
                    <m:r>
                      <m:rPr>
                        <m:sty m:val="p"/>
                      </m:rPr>
                      <w:rPr>
                        <w:rFonts w:ascii="Cambria Math" w:hAnsi="Cambria Math"/>
                        <w:sz w:val="24"/>
                        <w:szCs w:val="24"/>
                        <w:lang w:val="en-US"/>
                      </w:rPr>
                      <m:t>far</m:t>
                    </m:r>
                  </m:sub>
                </m:sSub>
              </m:e>
            </m:d>
          </m:den>
        </m:f>
      </m:oMath>
      <w:r w:rsidR="008F7B32" w:rsidRPr="002C6DA3" w:rsidDel="008F7B32">
        <w:rPr>
          <w:lang w:val="en-US"/>
        </w:rPr>
        <w:t xml:space="preserve"> </w:t>
      </w:r>
      <w:r w:rsidR="008F7B32" w:rsidRPr="002C6DA3">
        <w:rPr>
          <w:lang w:val="en-US"/>
        </w:rPr>
        <w:tab/>
      </w:r>
      <w:r w:rsidR="008F7B32" w:rsidRPr="002C6DA3">
        <w:rPr>
          <w:lang w:val="en-US"/>
        </w:rPr>
        <w:tab/>
      </w:r>
      <w:r w:rsidR="008F7B32" w:rsidRPr="002C6DA3">
        <w:rPr>
          <w:lang w:val="en-US"/>
        </w:rPr>
        <w:tab/>
      </w:r>
      <w:r w:rsidR="004E2535" w:rsidRPr="002C6DA3">
        <w:rPr>
          <w:lang w:val="en-US"/>
        </w:rPr>
        <w:t>[25</w:t>
      </w:r>
      <w:r w:rsidR="00DA6A14" w:rsidRPr="002C6DA3">
        <w:rPr>
          <w:lang w:val="en-US"/>
        </w:rPr>
        <w:t>]</w:t>
      </w:r>
    </w:p>
    <w:p w14:paraId="0DE36868" w14:textId="77777777" w:rsidR="00DA6A14" w:rsidRPr="002C6DA3" w:rsidRDefault="00DA6A14" w:rsidP="002B211B">
      <w:pPr>
        <w:spacing w:line="276" w:lineRule="auto"/>
        <w:rPr>
          <w:lang w:val="en-US"/>
        </w:rPr>
      </w:pPr>
    </w:p>
    <w:p w14:paraId="6829208A" w14:textId="78494DC4" w:rsidR="00DA6A14" w:rsidRPr="002C6DA3" w:rsidRDefault="00DA6A14" w:rsidP="002B211B">
      <w:pPr>
        <w:spacing w:line="276" w:lineRule="auto"/>
        <w:rPr>
          <w:lang w:val="en-US"/>
        </w:rPr>
      </w:pPr>
      <w:r w:rsidRPr="002C6DA3">
        <w:rPr>
          <w:lang w:val="en-US"/>
        </w:rPr>
        <w:t xml:space="preserve">from </w:t>
      </w:r>
      <w:r w:rsidR="000E604E" w:rsidRPr="002C6DA3">
        <w:rPr>
          <w:lang w:val="en-US"/>
        </w:rPr>
        <w:t xml:space="preserve">the center point </w:t>
      </w:r>
      <w:r w:rsidRPr="002C6DA3">
        <w:rPr>
          <w:lang w:val="en-US"/>
        </w:rPr>
        <w:t xml:space="preserve">CP </w:t>
      </w:r>
      <w:r w:rsidR="005000C2" w:rsidRPr="002C6DA3">
        <w:rPr>
          <w:lang w:val="en-US"/>
        </w:rPr>
        <w:t>(</w:t>
      </w:r>
      <w:r w:rsidR="00081CEC" w:rsidRPr="00081CEC">
        <w:rPr>
          <w:i/>
          <w:lang w:val="en-US"/>
        </w:rPr>
        <w:t>cf</w:t>
      </w:r>
      <w:r w:rsidR="00081CEC" w:rsidRPr="00081CEC">
        <w:rPr>
          <w:lang w:val="en-US"/>
        </w:rPr>
        <w:t>.</w:t>
      </w:r>
      <w:r w:rsidRPr="002C6DA3">
        <w:rPr>
          <w:lang w:val="en-US"/>
        </w:rPr>
        <w:t xml:space="preserve"> Eq</w:t>
      </w:r>
      <w:r w:rsidR="00BE0B48" w:rsidRPr="002C6DA3">
        <w:rPr>
          <w:lang w:val="en-US"/>
        </w:rPr>
        <w:t>s</w:t>
      </w:r>
      <w:r w:rsidRPr="002C6DA3">
        <w:rPr>
          <w:lang w:val="en-US"/>
        </w:rPr>
        <w:t xml:space="preserve">. </w:t>
      </w:r>
      <w:r w:rsidR="005000C2" w:rsidRPr="002C6DA3">
        <w:rPr>
          <w:lang w:val="en-US"/>
        </w:rPr>
        <w:t>[</w:t>
      </w:r>
      <w:r w:rsidR="00BE0B48" w:rsidRPr="002C6DA3">
        <w:rPr>
          <w:lang w:val="en-US"/>
        </w:rPr>
        <w:t>18</w:t>
      </w:r>
      <w:r w:rsidR="005000C2" w:rsidRPr="002C6DA3">
        <w:rPr>
          <w:lang w:val="en-US"/>
        </w:rPr>
        <w:t>]</w:t>
      </w:r>
      <w:r w:rsidR="00BE0B48" w:rsidRPr="002C6DA3">
        <w:rPr>
          <w:lang w:val="en-US"/>
        </w:rPr>
        <w:t xml:space="preserve"> and [21]</w:t>
      </w:r>
      <w:r w:rsidR="005000C2" w:rsidRPr="002C6DA3">
        <w:rPr>
          <w:lang w:val="en-US"/>
        </w:rPr>
        <w:t>)</w:t>
      </w:r>
      <w:r w:rsidRPr="002C6DA3">
        <w:rPr>
          <w:lang w:val="en-US"/>
        </w:rPr>
        <w:t xml:space="preserve">. This quantity </w:t>
      </w:r>
      <w:r w:rsidR="004A26EC" w:rsidRPr="002C6DA3">
        <w:rPr>
          <w:lang w:val="en-US"/>
        </w:rPr>
        <w:t xml:space="preserve">will </w:t>
      </w:r>
      <w:r w:rsidR="005000C2" w:rsidRPr="002C6DA3">
        <w:rPr>
          <w:lang w:val="en-US"/>
        </w:rPr>
        <w:t xml:space="preserve">later </w:t>
      </w:r>
      <w:r w:rsidR="004A26EC" w:rsidRPr="002C6DA3">
        <w:rPr>
          <w:lang w:val="en-US"/>
        </w:rPr>
        <w:t xml:space="preserve">be used to calibrate the scaling of the </w:t>
      </w:r>
      <w:r w:rsidR="000301CE" w:rsidRPr="002C6DA3">
        <w:rPr>
          <w:lang w:val="en-US"/>
        </w:rPr>
        <w:t xml:space="preserve">3D model in the SfM calculation </w:t>
      </w:r>
      <w:r w:rsidR="00CD51D7" w:rsidRPr="002C6DA3">
        <w:rPr>
          <w:lang w:val="en-US"/>
        </w:rPr>
        <w:t>(</w:t>
      </w:r>
      <w:r w:rsidR="000301CE" w:rsidRPr="002C6DA3">
        <w:rPr>
          <w:lang w:val="en-US"/>
        </w:rPr>
        <w:t xml:space="preserve">see </w:t>
      </w:r>
      <w:r w:rsidR="00B13098" w:rsidRPr="002C6DA3">
        <w:rPr>
          <w:lang w:val="en-US"/>
        </w:rPr>
        <w:t>S</w:t>
      </w:r>
      <w:r w:rsidR="00B13098">
        <w:rPr>
          <w:lang w:val="en-US"/>
        </w:rPr>
        <w:t>7</w:t>
      </w:r>
      <w:r w:rsidR="000301CE" w:rsidRPr="002C6DA3">
        <w:rPr>
          <w:lang w:val="en-US"/>
        </w:rPr>
        <w:t>).</w:t>
      </w:r>
    </w:p>
    <w:p w14:paraId="47106E05" w14:textId="77777777" w:rsidR="00903238" w:rsidRPr="00812F4D" w:rsidRDefault="00903238" w:rsidP="002B211B">
      <w:pPr>
        <w:spacing w:line="276" w:lineRule="auto"/>
        <w:rPr>
          <w:lang w:val="en-US"/>
        </w:rPr>
      </w:pPr>
    </w:p>
    <w:p w14:paraId="3E75BDFF" w14:textId="40082C76" w:rsidR="0050331F" w:rsidRPr="00812F4D" w:rsidRDefault="0050331F" w:rsidP="002B211B">
      <w:pPr>
        <w:spacing w:line="276" w:lineRule="auto"/>
        <w:rPr>
          <w:lang w:val="en-US"/>
        </w:rPr>
      </w:pPr>
      <w:r w:rsidRPr="00812F4D">
        <w:rPr>
          <w:lang w:val="en-US"/>
        </w:rPr>
        <w:t xml:space="preserve">During an insect scan, the time </w:t>
      </w:r>
      <w:r w:rsidR="00646AAA" w:rsidRPr="00812F4D">
        <w:rPr>
          <w:lang w:val="en-US"/>
        </w:rPr>
        <w:t>required</w:t>
      </w:r>
      <w:r w:rsidRPr="00812F4D">
        <w:rPr>
          <w:lang w:val="en-US"/>
        </w:rPr>
        <w:t xml:space="preserve"> </w:t>
      </w:r>
      <w:r w:rsidR="001B7CB3" w:rsidRPr="00812F4D">
        <w:rPr>
          <w:lang w:val="en-US"/>
        </w:rPr>
        <w:t>to record</w:t>
      </w:r>
      <w:r w:rsidRPr="00812F4D">
        <w:rPr>
          <w:lang w:val="en-US"/>
        </w:rPr>
        <w:t xml:space="preserve"> an image stack (</w:t>
      </w:r>
      <w:r w:rsidR="001B7CB3" w:rsidRPr="00812F4D">
        <w:rPr>
          <w:lang w:val="en-US"/>
        </w:rPr>
        <w:t xml:space="preserve">with </w:t>
      </w:r>
      <w:r w:rsidRPr="00812F4D">
        <w:rPr>
          <w:lang w:val="en-US"/>
        </w:rPr>
        <w:t xml:space="preserve">forward and backward motion of the </w:t>
      </w:r>
      <w:r w:rsidR="000A0E31" w:rsidRPr="00812F4D">
        <w:rPr>
          <w:lang w:val="en-US"/>
        </w:rPr>
        <w:t>macro rail</w:t>
      </w:r>
      <w:r w:rsidR="003C73F7" w:rsidRPr="00812F4D">
        <w:rPr>
          <w:lang w:val="en-US"/>
        </w:rPr>
        <w:t xml:space="preserve"> carriage</w:t>
      </w:r>
      <w:r w:rsidRPr="00812F4D">
        <w:rPr>
          <w:lang w:val="en-US"/>
        </w:rPr>
        <w:t>) is used to evaluate the previous stack.</w:t>
      </w:r>
      <w:r w:rsidR="004616F1" w:rsidRPr="00812F4D">
        <w:rPr>
          <w:lang w:val="en-US"/>
        </w:rPr>
        <w:t xml:space="preserve"> </w:t>
      </w:r>
      <w:r w:rsidRPr="00812F4D">
        <w:rPr>
          <w:lang w:val="en-US"/>
        </w:rPr>
        <w:t>With regard to computational efficiency and minimiz</w:t>
      </w:r>
      <w:r w:rsidR="004616F1" w:rsidRPr="00812F4D">
        <w:rPr>
          <w:lang w:val="en-US"/>
        </w:rPr>
        <w:t>ation of interpolation errors,</w:t>
      </w:r>
      <w:r w:rsidR="00BC4B78" w:rsidRPr="00812F4D">
        <w:rPr>
          <w:lang w:val="en-US"/>
        </w:rPr>
        <w:t xml:space="preserve"> the registration</w:t>
      </w:r>
      <w:r w:rsidR="004616F1" w:rsidRPr="00812F4D">
        <w:rPr>
          <w:lang w:val="en-US"/>
        </w:rPr>
        <w:t xml:space="preserve"> </w:t>
      </w:r>
      <w:r w:rsidR="00695924" w:rsidRPr="00812F4D">
        <w:rPr>
          <w:lang w:val="en-US"/>
        </w:rPr>
        <w:t>(i.</w:t>
      </w:r>
      <w:r w:rsidR="00BC4B78" w:rsidRPr="00812F4D">
        <w:rPr>
          <w:lang w:val="en-US"/>
        </w:rPr>
        <w:t xml:space="preserve">e. </w:t>
      </w:r>
      <w:r w:rsidRPr="00812F4D">
        <w:rPr>
          <w:lang w:val="en-US"/>
        </w:rPr>
        <w:t>translation and s</w:t>
      </w:r>
      <w:r w:rsidR="00BC4B78" w:rsidRPr="00812F4D">
        <w:rPr>
          <w:lang w:val="en-US"/>
        </w:rPr>
        <w:t xml:space="preserve">caling </w:t>
      </w:r>
      <w:r w:rsidRPr="00812F4D">
        <w:rPr>
          <w:lang w:val="en-US"/>
        </w:rPr>
        <w:t>with linear interpolation</w:t>
      </w:r>
      <w:r w:rsidR="004616F1" w:rsidRPr="00812F4D">
        <w:rPr>
          <w:lang w:val="en-US"/>
        </w:rPr>
        <w:t>) of the recorded images</w:t>
      </w:r>
      <w:r w:rsidRPr="00812F4D">
        <w:rPr>
          <w:lang w:val="en-US"/>
        </w:rPr>
        <w:t xml:space="preserve"> </w:t>
      </w:r>
      <w:r w:rsidR="00BC4B78" w:rsidRPr="00812F4D">
        <w:rPr>
          <w:lang w:val="en-US"/>
        </w:rPr>
        <w:t>is</w:t>
      </w:r>
      <w:r w:rsidRPr="00812F4D">
        <w:rPr>
          <w:lang w:val="en-US"/>
        </w:rPr>
        <w:t xml:space="preserve"> performed</w:t>
      </w:r>
      <w:r w:rsidR="005C339A" w:rsidRPr="00812F4D">
        <w:rPr>
          <w:lang w:val="en-US"/>
        </w:rPr>
        <w:t xml:space="preserve"> for</w:t>
      </w:r>
      <w:r w:rsidR="004616F1" w:rsidRPr="00812F4D">
        <w:rPr>
          <w:lang w:val="en-US"/>
        </w:rPr>
        <w:t xml:space="preserve"> both</w:t>
      </w:r>
      <w:r w:rsidR="005C339A" w:rsidRPr="00812F4D">
        <w:rPr>
          <w:lang w:val="en-US"/>
        </w:rPr>
        <w:t>,</w:t>
      </w:r>
      <w:r w:rsidR="004616F1" w:rsidRPr="00812F4D">
        <w:rPr>
          <w:lang w:val="en-US"/>
        </w:rPr>
        <w:t xml:space="preserve"> columns and rows,</w:t>
      </w:r>
      <w:r w:rsidRPr="00812F4D">
        <w:rPr>
          <w:lang w:val="en-US"/>
        </w:rPr>
        <w:t xml:space="preserve"> by one single sparse matrix multiplication each. The sparse matrices </w:t>
      </w:r>
      <w:r w:rsidR="00646AAA" w:rsidRPr="00812F4D">
        <w:rPr>
          <w:lang w:val="en-US"/>
        </w:rPr>
        <w:t xml:space="preserve">needed for this </w:t>
      </w:r>
      <w:r w:rsidR="00215411" w:rsidRPr="00812F4D">
        <w:rPr>
          <w:lang w:val="en-US"/>
        </w:rPr>
        <w:t>operation</w:t>
      </w:r>
      <w:r w:rsidR="00646AAA" w:rsidRPr="00812F4D">
        <w:rPr>
          <w:lang w:val="en-US"/>
        </w:rPr>
        <w:t xml:space="preserve"> are </w:t>
      </w:r>
      <w:r w:rsidRPr="00812F4D">
        <w:rPr>
          <w:lang w:val="en-US"/>
        </w:rPr>
        <w:t>calculated</w:t>
      </w:r>
      <w:r w:rsidR="007B6930" w:rsidRPr="00812F4D">
        <w:rPr>
          <w:lang w:val="en-US"/>
        </w:rPr>
        <w:t xml:space="preserve"> subsequent to the</w:t>
      </w:r>
      <w:r w:rsidRPr="00812F4D">
        <w:rPr>
          <w:lang w:val="en-US"/>
        </w:rPr>
        <w:t xml:space="preserve"> stack calibration</w:t>
      </w:r>
      <w:r w:rsidR="007B6930" w:rsidRPr="00812F4D">
        <w:rPr>
          <w:lang w:val="en-US"/>
        </w:rPr>
        <w:t xml:space="preserve"> from the </w:t>
      </w:r>
      <w:r w:rsidR="00695924" w:rsidRPr="00812F4D">
        <w:rPr>
          <w:lang w:val="en-US"/>
        </w:rPr>
        <w:t>obtained</w:t>
      </w:r>
      <w:r w:rsidR="007B6930" w:rsidRPr="00812F4D">
        <w:rPr>
          <w:lang w:val="en-US"/>
        </w:rPr>
        <w:t xml:space="preserve"> registration parameters </w:t>
      </w:r>
      <w:r w:rsidR="007B6930" w:rsidRPr="00812F4D">
        <w:rPr>
          <w:i/>
          <w:lang w:val="en-US"/>
        </w:rPr>
        <w:t>t</w:t>
      </w:r>
      <w:r w:rsidR="007B6930" w:rsidRPr="00812F4D">
        <w:rPr>
          <w:vertAlign w:val="subscript"/>
          <w:lang w:val="en-US"/>
        </w:rPr>
        <w:t>x</w:t>
      </w:r>
      <w:r w:rsidR="007B6930" w:rsidRPr="00812F4D">
        <w:rPr>
          <w:lang w:val="en-US"/>
        </w:rPr>
        <w:t xml:space="preserve">, </w:t>
      </w:r>
      <w:r w:rsidR="007B6930" w:rsidRPr="00812F4D">
        <w:rPr>
          <w:i/>
          <w:lang w:val="en-US"/>
        </w:rPr>
        <w:t>t</w:t>
      </w:r>
      <w:r w:rsidR="007B6930" w:rsidRPr="00812F4D">
        <w:rPr>
          <w:vertAlign w:val="subscript"/>
          <w:lang w:val="en-US"/>
        </w:rPr>
        <w:t>y</w:t>
      </w:r>
      <w:r w:rsidR="007B6930" w:rsidRPr="00812F4D">
        <w:rPr>
          <w:lang w:val="en-US"/>
        </w:rPr>
        <w:t xml:space="preserve">, and </w:t>
      </w:r>
      <w:r w:rsidR="007B6930" w:rsidRPr="00812F4D">
        <w:rPr>
          <w:i/>
          <w:lang w:val="en-US"/>
        </w:rPr>
        <w:t>sc</w:t>
      </w:r>
      <w:r w:rsidR="004616F1" w:rsidRPr="00812F4D">
        <w:rPr>
          <w:lang w:val="en-US"/>
        </w:rPr>
        <w:t>,</w:t>
      </w:r>
      <w:r w:rsidRPr="00812F4D">
        <w:rPr>
          <w:lang w:val="en-US"/>
        </w:rPr>
        <w:t xml:space="preserve"> and </w:t>
      </w:r>
      <w:r w:rsidR="004616F1" w:rsidRPr="00812F4D">
        <w:rPr>
          <w:lang w:val="en-US"/>
        </w:rPr>
        <w:t xml:space="preserve">are </w:t>
      </w:r>
      <w:r w:rsidRPr="00812F4D">
        <w:rPr>
          <w:lang w:val="en-US"/>
        </w:rPr>
        <w:t>stored in a cell array for all stack images to be evaluated.</w:t>
      </w:r>
    </w:p>
    <w:p w14:paraId="4606C012" w14:textId="77777777" w:rsidR="008F3658" w:rsidRPr="00812F4D" w:rsidRDefault="008F3658" w:rsidP="002B211B">
      <w:pPr>
        <w:spacing w:line="276" w:lineRule="auto"/>
        <w:rPr>
          <w:lang w:val="en-US"/>
        </w:rPr>
      </w:pPr>
    </w:p>
    <w:p w14:paraId="57E85E55" w14:textId="78B5F1FC" w:rsidR="00695924" w:rsidRPr="00812F4D" w:rsidRDefault="00695924" w:rsidP="002B211B">
      <w:pPr>
        <w:spacing w:line="276" w:lineRule="auto"/>
        <w:rPr>
          <w:lang w:val="en-US"/>
        </w:rPr>
      </w:pPr>
      <w:r w:rsidRPr="00812F4D">
        <w:rPr>
          <w:lang w:val="en-US"/>
        </w:rPr>
        <w:t>For the described calibration of the focus stacking process, it is vital that the images are</w:t>
      </w:r>
      <w:r w:rsidR="00A24EDD" w:rsidRPr="00812F4D">
        <w:rPr>
          <w:lang w:val="en-US"/>
        </w:rPr>
        <w:t xml:space="preserve"> </w:t>
      </w:r>
      <w:r w:rsidR="00406EF2" w:rsidRPr="00812F4D">
        <w:rPr>
          <w:lang w:val="en-US"/>
        </w:rPr>
        <w:t xml:space="preserve">repeatably </w:t>
      </w:r>
      <w:r w:rsidR="00A24EDD" w:rsidRPr="00812F4D">
        <w:rPr>
          <w:lang w:val="en-US"/>
        </w:rPr>
        <w:t xml:space="preserve">taken at </w:t>
      </w:r>
      <w:r w:rsidRPr="00812F4D">
        <w:rPr>
          <w:lang w:val="en-US"/>
        </w:rPr>
        <w:t>the same position</w:t>
      </w:r>
      <w:r w:rsidR="00A24EDD" w:rsidRPr="00812F4D">
        <w:rPr>
          <w:lang w:val="en-US"/>
        </w:rPr>
        <w:t>s</w:t>
      </w:r>
      <w:r w:rsidRPr="00812F4D">
        <w:rPr>
          <w:lang w:val="en-US"/>
        </w:rPr>
        <w:t xml:space="preserve"> of the camera</w:t>
      </w:r>
      <w:r w:rsidR="00A66B5F" w:rsidRPr="00812F4D">
        <w:rPr>
          <w:lang w:val="en-US"/>
        </w:rPr>
        <w:t xml:space="preserve">. The first </w:t>
      </w:r>
      <w:r w:rsidR="00A24EDD" w:rsidRPr="00812F4D">
        <w:rPr>
          <w:lang w:val="en-US"/>
        </w:rPr>
        <w:t xml:space="preserve">"exposure active" </w:t>
      </w:r>
      <w:r w:rsidR="00A66B5F" w:rsidRPr="00812F4D">
        <w:rPr>
          <w:lang w:val="en-US"/>
        </w:rPr>
        <w:t xml:space="preserve">(flash sync) output signal of the camera </w:t>
      </w:r>
      <w:r w:rsidR="00905796" w:rsidRPr="00812F4D">
        <w:rPr>
          <w:lang w:val="en-US"/>
        </w:rPr>
        <w:t xml:space="preserve">triggers </w:t>
      </w:r>
      <w:r w:rsidR="00A66B5F" w:rsidRPr="00812F4D">
        <w:rPr>
          <w:lang w:val="en-US"/>
        </w:rPr>
        <w:t>the UP but</w:t>
      </w:r>
      <w:r w:rsidR="00905796" w:rsidRPr="00812F4D">
        <w:rPr>
          <w:lang w:val="en-US"/>
        </w:rPr>
        <w:t>ton of the StackShot controller</w:t>
      </w:r>
      <w:r w:rsidR="00406EF2" w:rsidRPr="00812F4D">
        <w:rPr>
          <w:lang w:val="en-US"/>
        </w:rPr>
        <w:t xml:space="preserve"> via a relais,</w:t>
      </w:r>
      <w:r w:rsidR="00905796" w:rsidRPr="00812F4D">
        <w:rPr>
          <w:lang w:val="en-US"/>
        </w:rPr>
        <w:t xml:space="preserve"> and thereby synchronizes the macro ra</w:t>
      </w:r>
      <w:r w:rsidR="005019DC" w:rsidRPr="00812F4D">
        <w:rPr>
          <w:lang w:val="en-US"/>
        </w:rPr>
        <w:t xml:space="preserve">il motion with the video stream </w:t>
      </w:r>
      <w:r w:rsidR="00406EF2" w:rsidRPr="00812F4D">
        <w:rPr>
          <w:lang w:val="en-US"/>
        </w:rPr>
        <w:t>(</w:t>
      </w:r>
      <w:r w:rsidR="005019DC" w:rsidRPr="00812F4D">
        <w:rPr>
          <w:i/>
          <w:lang w:val="en-US"/>
        </w:rPr>
        <w:t>cf</w:t>
      </w:r>
      <w:r w:rsidR="005019DC" w:rsidRPr="00812F4D">
        <w:rPr>
          <w:lang w:val="en-US"/>
        </w:rPr>
        <w:t>. Fig. 1A</w:t>
      </w:r>
      <w:r w:rsidR="00406EF2" w:rsidRPr="00812F4D">
        <w:rPr>
          <w:lang w:val="en-US"/>
        </w:rPr>
        <w:t>)</w:t>
      </w:r>
      <w:r w:rsidR="005019DC" w:rsidRPr="00812F4D">
        <w:rPr>
          <w:lang w:val="en-US"/>
        </w:rPr>
        <w:t>.</w:t>
      </w:r>
    </w:p>
    <w:p w14:paraId="7445A60A" w14:textId="77777777" w:rsidR="00D21A2B" w:rsidRPr="00812F4D" w:rsidRDefault="00D21A2B" w:rsidP="002B211B">
      <w:pPr>
        <w:spacing w:line="276" w:lineRule="auto"/>
        <w:rPr>
          <w:lang w:val="en-US"/>
        </w:rPr>
      </w:pPr>
    </w:p>
    <w:p w14:paraId="2EFFBCD4" w14:textId="4E6D117A" w:rsidR="00D26296" w:rsidRPr="00812F4D" w:rsidRDefault="001B2439" w:rsidP="002B211B">
      <w:pPr>
        <w:spacing w:line="276" w:lineRule="auto"/>
        <w:rPr>
          <w:lang w:val="en-US"/>
        </w:rPr>
      </w:pPr>
      <w:r w:rsidRPr="00812F4D">
        <w:rPr>
          <w:lang w:val="en-US"/>
        </w:rPr>
        <w:t>Once the stack images are regist</w:t>
      </w:r>
      <w:r w:rsidR="00406EF2" w:rsidRPr="00812F4D">
        <w:rPr>
          <w:lang w:val="en-US"/>
        </w:rPr>
        <w:t>ered</w:t>
      </w:r>
      <w:r w:rsidRPr="00812F4D">
        <w:rPr>
          <w:lang w:val="en-US"/>
        </w:rPr>
        <w:t xml:space="preserve">, </w:t>
      </w:r>
      <w:r w:rsidR="003B1115" w:rsidRPr="00812F4D">
        <w:rPr>
          <w:lang w:val="en-US"/>
        </w:rPr>
        <w:t>blending, i.</w:t>
      </w:r>
      <w:r w:rsidR="0084510D" w:rsidRPr="00812F4D">
        <w:rPr>
          <w:lang w:val="en-US"/>
        </w:rPr>
        <w:t xml:space="preserve">e. </w:t>
      </w:r>
      <w:r w:rsidRPr="00812F4D">
        <w:rPr>
          <w:lang w:val="en-US"/>
        </w:rPr>
        <w:t>an additive superposition weighted by the local sharpness of the images</w:t>
      </w:r>
      <w:r w:rsidR="000A0E31" w:rsidRPr="00812F4D">
        <w:rPr>
          <w:lang w:val="en-US"/>
        </w:rPr>
        <w:t>,</w:t>
      </w:r>
      <w:r w:rsidRPr="00812F4D">
        <w:rPr>
          <w:lang w:val="en-US"/>
        </w:rPr>
        <w:t xml:space="preserve"> </w:t>
      </w:r>
      <w:r w:rsidR="00A91BA5" w:rsidRPr="00812F4D">
        <w:rPr>
          <w:lang w:val="en-US"/>
        </w:rPr>
        <w:t xml:space="preserve">is performed to </w:t>
      </w:r>
      <w:r w:rsidR="00215411" w:rsidRPr="00812F4D">
        <w:rPr>
          <w:lang w:val="en-US"/>
        </w:rPr>
        <w:t>generate</w:t>
      </w:r>
      <w:r w:rsidRPr="00812F4D">
        <w:rPr>
          <w:lang w:val="en-US"/>
        </w:rPr>
        <w:t xml:space="preserve"> the final </w:t>
      </w:r>
      <w:r w:rsidR="007A30EF" w:rsidRPr="00812F4D">
        <w:rPr>
          <w:lang w:val="en-US"/>
        </w:rPr>
        <w:t xml:space="preserve">EDOF </w:t>
      </w:r>
      <w:r w:rsidRPr="00812F4D">
        <w:rPr>
          <w:lang w:val="en-US"/>
        </w:rPr>
        <w:t>image</w:t>
      </w:r>
      <w:r w:rsidR="007A30EF" w:rsidRPr="00812F4D">
        <w:rPr>
          <w:lang w:val="en-US"/>
        </w:rPr>
        <w:t xml:space="preserve">. </w:t>
      </w:r>
      <w:r w:rsidR="003B1115" w:rsidRPr="00812F4D">
        <w:rPr>
          <w:lang w:val="en-US"/>
        </w:rPr>
        <w:t xml:space="preserve">The </w:t>
      </w:r>
      <w:r w:rsidRPr="00812F4D">
        <w:rPr>
          <w:lang w:val="en-US"/>
        </w:rPr>
        <w:t xml:space="preserve">stack images are converted to grayscale and </w:t>
      </w:r>
      <w:r w:rsidR="003B1115" w:rsidRPr="00812F4D">
        <w:rPr>
          <w:lang w:val="en-US"/>
        </w:rPr>
        <w:t>subject to a filtering process which asseses the</w:t>
      </w:r>
      <w:r w:rsidR="00274F75" w:rsidRPr="00812F4D">
        <w:rPr>
          <w:lang w:val="en-US"/>
        </w:rPr>
        <w:t xml:space="preserve"> </w:t>
      </w:r>
      <w:r w:rsidR="005F0C26" w:rsidRPr="00812F4D">
        <w:rPr>
          <w:lang w:val="en-US"/>
        </w:rPr>
        <w:t xml:space="preserve">local sharpness. </w:t>
      </w:r>
      <w:r w:rsidRPr="00812F4D">
        <w:rPr>
          <w:lang w:val="en-US"/>
        </w:rPr>
        <w:t>Two different me</w:t>
      </w:r>
      <w:r w:rsidR="00304C56" w:rsidRPr="00812F4D">
        <w:rPr>
          <w:lang w:val="en-US"/>
        </w:rPr>
        <w:t>trics</w:t>
      </w:r>
      <w:r w:rsidRPr="00812F4D">
        <w:rPr>
          <w:lang w:val="en-US"/>
        </w:rPr>
        <w:t xml:space="preserve"> </w:t>
      </w:r>
      <w:r w:rsidR="000A0E31" w:rsidRPr="00812F4D">
        <w:rPr>
          <w:lang w:val="en-US"/>
        </w:rPr>
        <w:t xml:space="preserve">of </w:t>
      </w:r>
      <w:r w:rsidR="00464A96" w:rsidRPr="00812F4D">
        <w:rPr>
          <w:lang w:val="en-US"/>
        </w:rPr>
        <w:t xml:space="preserve">local sharpness </w:t>
      </w:r>
      <w:r w:rsidRPr="00812F4D">
        <w:rPr>
          <w:lang w:val="en-US"/>
        </w:rPr>
        <w:t>were u</w:t>
      </w:r>
      <w:r w:rsidR="005F0C26" w:rsidRPr="00812F4D">
        <w:rPr>
          <w:lang w:val="en-US"/>
        </w:rPr>
        <w:t xml:space="preserve">sed: </w:t>
      </w:r>
      <w:r w:rsidRPr="00812F4D">
        <w:rPr>
          <w:lang w:val="en-US"/>
        </w:rPr>
        <w:t xml:space="preserve">(i) </w:t>
      </w:r>
      <w:r w:rsidR="00756080" w:rsidRPr="00812F4D">
        <w:rPr>
          <w:lang w:val="en-US"/>
        </w:rPr>
        <w:t>d</w:t>
      </w:r>
      <w:r w:rsidR="00304C56" w:rsidRPr="00812F4D">
        <w:rPr>
          <w:lang w:val="en-US"/>
        </w:rPr>
        <w:t xml:space="preserve">ifference of Gaussian (DoG) </w:t>
      </w:r>
      <w:r w:rsidR="004B716C" w:rsidRPr="00812F4D">
        <w:rPr>
          <w:lang w:val="en-US"/>
        </w:rPr>
        <w:t>high pas</w:t>
      </w:r>
      <w:r w:rsidR="003B1115" w:rsidRPr="00812F4D">
        <w:rPr>
          <w:lang w:val="en-US"/>
        </w:rPr>
        <w:t>s filtering</w:t>
      </w:r>
      <w:r w:rsidR="00756080" w:rsidRPr="00812F4D">
        <w:rPr>
          <w:lang w:val="en-US"/>
        </w:rPr>
        <w:t>,</w:t>
      </w:r>
      <w:r w:rsidR="004E2535" w:rsidRPr="00812F4D">
        <w:rPr>
          <w:lang w:val="en-US"/>
        </w:rPr>
        <w:t xml:space="preserve"> followed by Gaussia</w:t>
      </w:r>
      <w:r w:rsidR="004B716C" w:rsidRPr="00812F4D">
        <w:rPr>
          <w:lang w:val="en-US"/>
        </w:rPr>
        <w:t>n low pass filtering of the absolute value,</w:t>
      </w:r>
      <w:r w:rsidR="00406EF2" w:rsidRPr="00812F4D">
        <w:rPr>
          <w:lang w:val="en-US"/>
        </w:rPr>
        <w:t xml:space="preserve"> and</w:t>
      </w:r>
      <w:r w:rsidR="004B716C" w:rsidRPr="00812F4D">
        <w:rPr>
          <w:lang w:val="en-US"/>
        </w:rPr>
        <w:t xml:space="preserve"> (ii</w:t>
      </w:r>
      <w:r w:rsidR="003B1115" w:rsidRPr="00812F4D">
        <w:rPr>
          <w:lang w:val="en-US"/>
        </w:rPr>
        <w:t>) calculation of local variance</w:t>
      </w:r>
      <w:r w:rsidR="00756080" w:rsidRPr="00812F4D">
        <w:rPr>
          <w:lang w:val="en-US"/>
        </w:rPr>
        <w:t>, also</w:t>
      </w:r>
      <w:r w:rsidR="004B716C" w:rsidRPr="00812F4D">
        <w:rPr>
          <w:lang w:val="en-US"/>
        </w:rPr>
        <w:t xml:space="preserve"> followed by Gaussian low pass filtering. </w:t>
      </w:r>
      <w:r w:rsidR="00D26296" w:rsidRPr="00812F4D">
        <w:rPr>
          <w:lang w:val="en-US"/>
        </w:rPr>
        <w:t xml:space="preserve">The filter parameters </w:t>
      </w:r>
      <w:r w:rsidR="003B1115" w:rsidRPr="00812F4D">
        <w:rPr>
          <w:lang w:val="en-US"/>
        </w:rPr>
        <w:t xml:space="preserve">can </w:t>
      </w:r>
      <w:r w:rsidR="00D26296" w:rsidRPr="00812F4D">
        <w:rPr>
          <w:lang w:val="en-US"/>
        </w:rPr>
        <w:t>be optimized interactively</w:t>
      </w:r>
      <w:r w:rsidR="003B1115" w:rsidRPr="00812F4D">
        <w:rPr>
          <w:lang w:val="en-US"/>
        </w:rPr>
        <w:t xml:space="preserve"> with respect to the </w:t>
      </w:r>
      <w:r w:rsidR="00756080" w:rsidRPr="00812F4D">
        <w:rPr>
          <w:lang w:val="en-US"/>
        </w:rPr>
        <w:t>local and overall sharpness</w:t>
      </w:r>
      <w:r w:rsidR="003B1115" w:rsidRPr="00812F4D">
        <w:rPr>
          <w:lang w:val="en-US"/>
        </w:rPr>
        <w:t xml:space="preserve"> of the EDOF image, </w:t>
      </w:r>
      <w:r w:rsidR="00756080" w:rsidRPr="00812F4D">
        <w:rPr>
          <w:lang w:val="en-US"/>
        </w:rPr>
        <w:t xml:space="preserve">calculation time, and </w:t>
      </w:r>
      <w:r w:rsidR="003B1115" w:rsidRPr="00812F4D">
        <w:rPr>
          <w:lang w:val="en-US"/>
        </w:rPr>
        <w:t xml:space="preserve">onset of </w:t>
      </w:r>
      <w:r w:rsidR="00756080" w:rsidRPr="00812F4D">
        <w:rPr>
          <w:lang w:val="en-US"/>
        </w:rPr>
        <w:t>artifacts</w:t>
      </w:r>
      <w:r w:rsidR="00D26296" w:rsidRPr="00812F4D">
        <w:rPr>
          <w:lang w:val="en-US"/>
        </w:rPr>
        <w:t>.</w:t>
      </w:r>
      <w:r w:rsidR="00215411" w:rsidRPr="00812F4D">
        <w:rPr>
          <w:lang w:val="en-US"/>
        </w:rPr>
        <w:t xml:space="preserve"> For the weighting factor, the local sharpness measure is raised to a power </w:t>
      </w:r>
      <w:r w:rsidR="00215411" w:rsidRPr="00812F4D">
        <w:rPr>
          <w:i/>
          <w:lang w:val="en-US"/>
        </w:rPr>
        <w:t>p</w:t>
      </w:r>
      <w:r w:rsidR="00215411" w:rsidRPr="00812F4D">
        <w:rPr>
          <w:lang w:val="en-US"/>
        </w:rPr>
        <w:t>, which allows for different degrees of averaging between neighboring stack images.</w:t>
      </w:r>
      <w:r w:rsidR="00274F75" w:rsidRPr="00812F4D">
        <w:rPr>
          <w:lang w:val="en-US"/>
        </w:rPr>
        <w:t xml:space="preserve"> Low values of </w:t>
      </w:r>
      <w:r w:rsidR="00274F75" w:rsidRPr="00812F4D">
        <w:rPr>
          <w:i/>
          <w:lang w:val="en-US"/>
        </w:rPr>
        <w:t xml:space="preserve">p </w:t>
      </w:r>
      <w:r w:rsidR="00274F75" w:rsidRPr="00812F4D">
        <w:rPr>
          <w:lang w:val="en-US"/>
        </w:rPr>
        <w:t xml:space="preserve">(&lt; 8) </w:t>
      </w:r>
      <w:r w:rsidR="00746DC6" w:rsidRPr="00812F4D">
        <w:rPr>
          <w:lang w:val="en-US"/>
        </w:rPr>
        <w:t xml:space="preserve">trend to </w:t>
      </w:r>
      <w:r w:rsidR="00E85ED2" w:rsidRPr="00812F4D">
        <w:rPr>
          <w:lang w:val="en-US"/>
        </w:rPr>
        <w:t xml:space="preserve">have </w:t>
      </w:r>
      <w:r w:rsidR="00746DC6" w:rsidRPr="00812F4D">
        <w:rPr>
          <w:lang w:val="en-US"/>
        </w:rPr>
        <w:t xml:space="preserve">a </w:t>
      </w:r>
      <w:r w:rsidR="00756080" w:rsidRPr="00812F4D">
        <w:rPr>
          <w:lang w:val="en-US"/>
        </w:rPr>
        <w:t>more</w:t>
      </w:r>
      <w:r w:rsidR="00274F75" w:rsidRPr="00812F4D">
        <w:rPr>
          <w:lang w:val="en-US"/>
        </w:rPr>
        <w:t xml:space="preserve"> averaging character of the blending</w:t>
      </w:r>
      <w:r w:rsidR="00756080" w:rsidRPr="00812F4D">
        <w:rPr>
          <w:lang w:val="en-US"/>
        </w:rPr>
        <w:t xml:space="preserve"> with slig</w:t>
      </w:r>
      <w:r w:rsidR="00746DC6" w:rsidRPr="00812F4D">
        <w:rPr>
          <w:lang w:val="en-US"/>
        </w:rPr>
        <w:t>htly blurred EDOF images</w:t>
      </w:r>
      <w:r w:rsidR="00274F75" w:rsidRPr="00812F4D">
        <w:rPr>
          <w:lang w:val="en-US"/>
        </w:rPr>
        <w:t xml:space="preserve">, </w:t>
      </w:r>
      <w:r w:rsidR="00746DC6" w:rsidRPr="00812F4D">
        <w:rPr>
          <w:lang w:val="en-US"/>
        </w:rPr>
        <w:t xml:space="preserve">while </w:t>
      </w:r>
      <w:r w:rsidR="00274F75" w:rsidRPr="00812F4D">
        <w:rPr>
          <w:lang w:val="en-US"/>
        </w:rPr>
        <w:t xml:space="preserve">high values (&gt;12) </w:t>
      </w:r>
      <w:r w:rsidR="00746DC6" w:rsidRPr="00812F4D">
        <w:rPr>
          <w:lang w:val="en-US"/>
        </w:rPr>
        <w:t xml:space="preserve">give a </w:t>
      </w:r>
      <w:r w:rsidR="00756080" w:rsidRPr="00812F4D">
        <w:rPr>
          <w:lang w:val="en-US"/>
        </w:rPr>
        <w:t>more</w:t>
      </w:r>
      <w:r w:rsidR="00746DC6" w:rsidRPr="00812F4D">
        <w:rPr>
          <w:lang w:val="en-US"/>
        </w:rPr>
        <w:t xml:space="preserve"> stitching character with the </w:t>
      </w:r>
      <w:r w:rsidR="00756080" w:rsidRPr="00812F4D">
        <w:rPr>
          <w:lang w:val="en-US"/>
        </w:rPr>
        <w:t>possibility</w:t>
      </w:r>
      <w:r w:rsidR="00746DC6" w:rsidRPr="00812F4D">
        <w:rPr>
          <w:lang w:val="en-US"/>
        </w:rPr>
        <w:t xml:space="preserve"> of local artifacts.</w:t>
      </w:r>
    </w:p>
    <w:p w14:paraId="5CB252C0" w14:textId="77777777" w:rsidR="001B2439" w:rsidRPr="000E604E" w:rsidRDefault="001B2439" w:rsidP="002B211B">
      <w:pPr>
        <w:spacing w:line="276" w:lineRule="auto"/>
        <w:rPr>
          <w:i/>
          <w:lang w:val="en-US"/>
        </w:rPr>
      </w:pPr>
    </w:p>
    <w:p w14:paraId="6ED39F14" w14:textId="7D1D1E74" w:rsidR="00DB5F88" w:rsidRPr="00812F4D" w:rsidRDefault="0084510D" w:rsidP="002B211B">
      <w:pPr>
        <w:spacing w:line="276" w:lineRule="auto"/>
        <w:rPr>
          <w:lang w:val="en-US"/>
        </w:rPr>
      </w:pPr>
      <w:r w:rsidRPr="00812F4D">
        <w:rPr>
          <w:lang w:val="en-US"/>
        </w:rPr>
        <w:t>As a by-product of stack blending</w:t>
      </w:r>
      <w:r w:rsidR="002F3688" w:rsidRPr="00812F4D">
        <w:rPr>
          <w:lang w:val="en-US"/>
        </w:rPr>
        <w:t>,</w:t>
      </w:r>
      <w:r w:rsidRPr="00812F4D">
        <w:rPr>
          <w:lang w:val="en-US"/>
        </w:rPr>
        <w:t xml:space="preserve"> we obtain a </w:t>
      </w:r>
      <w:r w:rsidR="00D26628" w:rsidRPr="00812F4D">
        <w:rPr>
          <w:lang w:val="en-US"/>
        </w:rPr>
        <w:t>"</w:t>
      </w:r>
      <w:r w:rsidRPr="00812F4D">
        <w:rPr>
          <w:lang w:val="en-US"/>
        </w:rPr>
        <w:t>depth image"</w:t>
      </w:r>
      <w:r w:rsidR="00D26628" w:rsidRPr="00812F4D">
        <w:rPr>
          <w:lang w:val="en-US"/>
        </w:rPr>
        <w:t xml:space="preserve"> (or range image)</w:t>
      </w:r>
      <w:r w:rsidR="00DB5F88" w:rsidRPr="00812F4D">
        <w:rPr>
          <w:lang w:val="en-US"/>
        </w:rPr>
        <w:t xml:space="preserve"> representing </w:t>
      </w:r>
      <w:r w:rsidR="002F3688" w:rsidRPr="00812F4D">
        <w:rPr>
          <w:lang w:val="en-US"/>
        </w:rPr>
        <w:t>the position</w:t>
      </w:r>
      <w:r w:rsidR="00DB5F88" w:rsidRPr="00812F4D">
        <w:rPr>
          <w:lang w:val="en-US"/>
        </w:rPr>
        <w:t xml:space="preserve"> of maximum </w:t>
      </w:r>
      <w:r w:rsidR="002F3688" w:rsidRPr="00812F4D">
        <w:rPr>
          <w:lang w:val="en-US"/>
        </w:rPr>
        <w:t xml:space="preserve">sharpness </w:t>
      </w:r>
      <w:r w:rsidR="00C03B94" w:rsidRPr="00812F4D">
        <w:rPr>
          <w:lang w:val="en-US"/>
        </w:rPr>
        <w:t xml:space="preserve">for every pixel </w:t>
      </w:r>
      <w:r w:rsidR="002F3688" w:rsidRPr="00812F4D">
        <w:rPr>
          <w:lang w:val="en-US"/>
        </w:rPr>
        <w:t xml:space="preserve">within the stack. Although this image contains 3D information, it is not used for the subsequent generation of the 3D model, since </w:t>
      </w:r>
      <w:r w:rsidR="00A25CA2" w:rsidRPr="00812F4D">
        <w:rPr>
          <w:lang w:val="en-US"/>
        </w:rPr>
        <w:t>both its lateral and its</w:t>
      </w:r>
      <w:r w:rsidR="002F3688" w:rsidRPr="00812F4D">
        <w:rPr>
          <w:lang w:val="en-US"/>
        </w:rPr>
        <w:t xml:space="preserve"> depth resolution</w:t>
      </w:r>
      <w:r w:rsidR="00A25CA2" w:rsidRPr="00812F4D">
        <w:rPr>
          <w:lang w:val="en-US"/>
        </w:rPr>
        <w:t>s</w:t>
      </w:r>
      <w:r w:rsidR="002F3688" w:rsidRPr="00812F4D">
        <w:rPr>
          <w:lang w:val="en-US"/>
        </w:rPr>
        <w:t xml:space="preserve"> </w:t>
      </w:r>
      <w:r w:rsidR="00A25CA2" w:rsidRPr="00812F4D">
        <w:rPr>
          <w:lang w:val="en-US"/>
        </w:rPr>
        <w:t>are</w:t>
      </w:r>
      <w:r w:rsidR="002F3688" w:rsidRPr="00812F4D">
        <w:rPr>
          <w:lang w:val="en-US"/>
        </w:rPr>
        <w:t xml:space="preserve"> </w:t>
      </w:r>
      <w:r w:rsidR="00756080" w:rsidRPr="00812F4D">
        <w:rPr>
          <w:lang w:val="en-US"/>
        </w:rPr>
        <w:t xml:space="preserve">relatively </w:t>
      </w:r>
      <w:r w:rsidR="002F3688" w:rsidRPr="00812F4D">
        <w:rPr>
          <w:lang w:val="en-US"/>
        </w:rPr>
        <w:t xml:space="preserve">coarse. </w:t>
      </w:r>
      <w:r w:rsidR="00A25CA2" w:rsidRPr="00812F4D">
        <w:rPr>
          <w:lang w:val="en-US"/>
        </w:rPr>
        <w:t>Nevertheless, a pseudocolor encoded depth image is helpful as a guide when interactively optimizing the blending parameters.</w:t>
      </w:r>
      <w:r w:rsidR="00CC0334" w:rsidRPr="00812F4D">
        <w:rPr>
          <w:lang w:val="en-US"/>
        </w:rPr>
        <w:t xml:space="preserve"> </w:t>
      </w:r>
      <w:r w:rsidR="00A25CA2" w:rsidRPr="00812F4D">
        <w:rPr>
          <w:lang w:val="en-US"/>
        </w:rPr>
        <w:t>The whole process of stack evaluation, including registration and blending, is shown schematically in Fig</w:t>
      </w:r>
      <w:r w:rsidR="00746DC6" w:rsidRPr="00812F4D">
        <w:rPr>
          <w:lang w:val="en-US"/>
        </w:rPr>
        <w:t xml:space="preserve">. </w:t>
      </w:r>
      <w:r w:rsidR="005019DC" w:rsidRPr="00812F4D">
        <w:rPr>
          <w:lang w:val="en-US"/>
        </w:rPr>
        <w:t>4</w:t>
      </w:r>
      <w:r w:rsidR="00A25CA2" w:rsidRPr="00812F4D">
        <w:rPr>
          <w:lang w:val="en-US"/>
        </w:rPr>
        <w:t>.</w:t>
      </w:r>
    </w:p>
    <w:p w14:paraId="225361C3" w14:textId="77777777" w:rsidR="00B31952" w:rsidRPr="00812F4D" w:rsidRDefault="00B31952" w:rsidP="002B211B">
      <w:pPr>
        <w:spacing w:line="276" w:lineRule="auto"/>
        <w:rPr>
          <w:lang w:val="en-US"/>
        </w:rPr>
      </w:pPr>
    </w:p>
    <w:p w14:paraId="75D1460E" w14:textId="2E9F34E6" w:rsidR="0093760A" w:rsidRPr="00812F4D" w:rsidRDefault="00B31952" w:rsidP="002B211B">
      <w:pPr>
        <w:spacing w:line="276" w:lineRule="auto"/>
        <w:rPr>
          <w:lang w:val="en-US"/>
        </w:rPr>
      </w:pPr>
      <w:r w:rsidRPr="00812F4D">
        <w:rPr>
          <w:lang w:val="en-US"/>
        </w:rPr>
        <w:t xml:space="preserve">The EDOF image can be further enhanced by gamma correction, contrast stretching, and </w:t>
      </w:r>
      <w:r w:rsidR="00B6174F" w:rsidRPr="00812F4D">
        <w:rPr>
          <w:lang w:val="en-US"/>
        </w:rPr>
        <w:t>modification of</w:t>
      </w:r>
      <w:r w:rsidRPr="00812F4D">
        <w:rPr>
          <w:lang w:val="en-US"/>
        </w:rPr>
        <w:t xml:space="preserve"> the color saturation. These operations can considerably </w:t>
      </w:r>
      <w:r w:rsidR="00B6174F" w:rsidRPr="00812F4D">
        <w:rPr>
          <w:lang w:val="en-US"/>
        </w:rPr>
        <w:t xml:space="preserve">increase the number of detectable feature points, but the user should primarily have the </w:t>
      </w:r>
      <w:r w:rsidR="0093760A" w:rsidRPr="00812F4D">
        <w:rPr>
          <w:lang w:val="en-US"/>
        </w:rPr>
        <w:t>features</w:t>
      </w:r>
      <w:r w:rsidR="00B6174F" w:rsidRPr="00812F4D">
        <w:rPr>
          <w:lang w:val="en-US"/>
        </w:rPr>
        <w:t xml:space="preserve"> in the "difficult" </w:t>
      </w:r>
      <w:r w:rsidR="00C03B94" w:rsidRPr="00812F4D">
        <w:rPr>
          <w:lang w:val="en-US"/>
        </w:rPr>
        <w:t xml:space="preserve">parts of the insect bodies </w:t>
      </w:r>
      <w:r w:rsidR="00B6174F" w:rsidRPr="00812F4D">
        <w:rPr>
          <w:lang w:val="en-US"/>
        </w:rPr>
        <w:t>(dark, even, poorly textured)</w:t>
      </w:r>
      <w:r w:rsidR="00C03B94" w:rsidRPr="00812F4D">
        <w:rPr>
          <w:lang w:val="en-US"/>
        </w:rPr>
        <w:t xml:space="preserve"> in mind</w:t>
      </w:r>
      <w:r w:rsidR="00B6174F" w:rsidRPr="00812F4D">
        <w:rPr>
          <w:lang w:val="en-US"/>
        </w:rPr>
        <w:t xml:space="preserve">, rather than the </w:t>
      </w:r>
      <w:r w:rsidR="007D333F">
        <w:rPr>
          <w:lang w:val="en-US"/>
        </w:rPr>
        <w:t>total number of features</w:t>
      </w:r>
      <w:r w:rsidR="00B6174F" w:rsidRPr="00812F4D">
        <w:rPr>
          <w:lang w:val="en-US"/>
        </w:rPr>
        <w:t xml:space="preserve">. If the </w:t>
      </w:r>
      <w:r w:rsidR="0093760A" w:rsidRPr="00812F4D">
        <w:rPr>
          <w:lang w:val="en-US"/>
        </w:rPr>
        <w:t>result of the scan</w:t>
      </w:r>
      <w:r w:rsidR="00B6174F" w:rsidRPr="00812F4D">
        <w:rPr>
          <w:lang w:val="en-US"/>
        </w:rPr>
        <w:t xml:space="preserve"> is a colored and textured 3D model, the natural appearance of the insects should </w:t>
      </w:r>
      <w:r w:rsidR="0093760A" w:rsidRPr="00812F4D">
        <w:rPr>
          <w:lang w:val="en-US"/>
        </w:rPr>
        <w:t xml:space="preserve">not be modified too much. </w:t>
      </w:r>
    </w:p>
    <w:p w14:paraId="3E89B3F9" w14:textId="77777777" w:rsidR="008B0F0A" w:rsidRDefault="008B0F0A" w:rsidP="002B211B">
      <w:pPr>
        <w:spacing w:line="276" w:lineRule="auto"/>
        <w:rPr>
          <w:i/>
          <w:lang w:val="en-US"/>
        </w:rPr>
      </w:pPr>
    </w:p>
    <w:p w14:paraId="4F1CCF15" w14:textId="77777777" w:rsidR="00FB7C1D" w:rsidRDefault="00FB7C1D" w:rsidP="002B211B">
      <w:pPr>
        <w:spacing w:line="276" w:lineRule="auto"/>
        <w:rPr>
          <w:i/>
          <w:lang w:val="en-US"/>
        </w:rPr>
      </w:pPr>
    </w:p>
    <w:p w14:paraId="319E03FB" w14:textId="3859F93F" w:rsidR="00931BE9" w:rsidRPr="00812F4D" w:rsidRDefault="008B0F0A" w:rsidP="002B211B">
      <w:pPr>
        <w:spacing w:line="276" w:lineRule="auto"/>
        <w:rPr>
          <w:b/>
          <w:szCs w:val="22"/>
          <w:lang w:val="en-US"/>
        </w:rPr>
      </w:pPr>
      <w:r w:rsidRPr="00812F4D">
        <w:rPr>
          <w:b/>
          <w:szCs w:val="22"/>
          <w:lang w:val="en-US"/>
        </w:rPr>
        <w:t xml:space="preserve"> </w:t>
      </w:r>
      <w:r w:rsidR="002B211B" w:rsidRPr="00812F4D">
        <w:rPr>
          <w:b/>
          <w:szCs w:val="22"/>
          <w:lang w:val="en-US"/>
        </w:rPr>
        <w:t xml:space="preserve">(S5) </w:t>
      </w:r>
      <w:r w:rsidR="00DA069D" w:rsidRPr="00812F4D">
        <w:rPr>
          <w:b/>
          <w:szCs w:val="22"/>
          <w:lang w:val="en-US"/>
        </w:rPr>
        <w:t>Background Masking</w:t>
      </w:r>
    </w:p>
    <w:p w14:paraId="160B7620" w14:textId="77777777" w:rsidR="00DA069D" w:rsidRPr="00812F4D" w:rsidRDefault="00DA069D" w:rsidP="002B211B">
      <w:pPr>
        <w:spacing w:line="276" w:lineRule="auto"/>
        <w:rPr>
          <w:lang w:val="en-US"/>
        </w:rPr>
      </w:pPr>
    </w:p>
    <w:p w14:paraId="68072C77" w14:textId="3DE323F8" w:rsidR="00C20855" w:rsidRPr="00812F4D" w:rsidRDefault="00757A8F" w:rsidP="00C20855">
      <w:pPr>
        <w:spacing w:line="276" w:lineRule="auto"/>
        <w:rPr>
          <w:b/>
          <w:sz w:val="24"/>
          <w:szCs w:val="24"/>
          <w:lang w:val="en-US"/>
        </w:rPr>
      </w:pPr>
      <w:r w:rsidRPr="00812F4D">
        <w:rPr>
          <w:lang w:val="en-US"/>
        </w:rPr>
        <w:lastRenderedPageBreak/>
        <w:t>Whereas the front light ED</w:t>
      </w:r>
      <w:r w:rsidR="00304C56" w:rsidRPr="00812F4D">
        <w:rPr>
          <w:lang w:val="en-US"/>
        </w:rPr>
        <w:t>O</w:t>
      </w:r>
      <w:r w:rsidRPr="00812F4D">
        <w:rPr>
          <w:lang w:val="en-US"/>
        </w:rPr>
        <w:t>F images are the actual base of the 3D modeling with SfM, the back light ED</w:t>
      </w:r>
      <w:r w:rsidR="00304C56" w:rsidRPr="00812F4D">
        <w:rPr>
          <w:lang w:val="en-US"/>
        </w:rPr>
        <w:t>O</w:t>
      </w:r>
      <w:r w:rsidRPr="00812F4D">
        <w:rPr>
          <w:lang w:val="en-US"/>
        </w:rPr>
        <w:t xml:space="preserve">F images merely serve for masking the former </w:t>
      </w:r>
      <w:r w:rsidR="00E76900" w:rsidRPr="00812F4D">
        <w:rPr>
          <w:lang w:val="en-US"/>
        </w:rPr>
        <w:t>to exclude</w:t>
      </w:r>
      <w:r w:rsidRPr="00812F4D">
        <w:rPr>
          <w:lang w:val="en-US"/>
        </w:rPr>
        <w:t xml:space="preserve"> any background features from feature matching. The back</w:t>
      </w:r>
      <w:r w:rsidR="00304C56" w:rsidRPr="00812F4D">
        <w:rPr>
          <w:lang w:val="en-US"/>
        </w:rPr>
        <w:t xml:space="preserve"> </w:t>
      </w:r>
      <w:r w:rsidRPr="00812F4D">
        <w:rPr>
          <w:lang w:val="en-US"/>
        </w:rPr>
        <w:t>light E</w:t>
      </w:r>
      <w:r w:rsidR="0048649B" w:rsidRPr="00812F4D">
        <w:rPr>
          <w:lang w:val="en-US"/>
        </w:rPr>
        <w:t>D</w:t>
      </w:r>
      <w:r w:rsidR="00304C56" w:rsidRPr="00812F4D">
        <w:rPr>
          <w:lang w:val="en-US"/>
        </w:rPr>
        <w:t>O</w:t>
      </w:r>
      <w:r w:rsidRPr="00812F4D">
        <w:rPr>
          <w:lang w:val="en-US"/>
        </w:rPr>
        <w:t xml:space="preserve">F images are </w:t>
      </w:r>
      <w:r w:rsidR="00E76900" w:rsidRPr="00812F4D">
        <w:rPr>
          <w:lang w:val="en-US"/>
        </w:rPr>
        <w:t xml:space="preserve">first </w:t>
      </w:r>
      <w:r w:rsidRPr="00812F4D">
        <w:rPr>
          <w:lang w:val="en-US"/>
        </w:rPr>
        <w:t xml:space="preserve">converted to grayscale </w:t>
      </w:r>
      <w:r w:rsidR="0048649B" w:rsidRPr="00812F4D">
        <w:rPr>
          <w:lang w:val="en-US"/>
        </w:rPr>
        <w:t xml:space="preserve">and </w:t>
      </w:r>
      <w:r w:rsidRPr="00812F4D">
        <w:rPr>
          <w:lang w:val="en-US"/>
        </w:rPr>
        <w:t>divided by an "empty" back light image (image without an insect) in order to compensate for the</w:t>
      </w:r>
      <w:r w:rsidR="00B16256" w:rsidRPr="00812F4D">
        <w:rPr>
          <w:lang w:val="en-US"/>
        </w:rPr>
        <w:t xml:space="preserve"> not fully </w:t>
      </w:r>
      <w:r w:rsidR="00304C56" w:rsidRPr="00812F4D">
        <w:rPr>
          <w:lang w:val="en-US"/>
        </w:rPr>
        <w:t>uniform</w:t>
      </w:r>
      <w:r w:rsidRPr="00812F4D">
        <w:rPr>
          <w:lang w:val="en-US"/>
        </w:rPr>
        <w:t xml:space="preserve"> background illumination. </w:t>
      </w:r>
      <w:r w:rsidR="0048649B" w:rsidRPr="00812F4D">
        <w:rPr>
          <w:lang w:val="en-US"/>
        </w:rPr>
        <w:t xml:space="preserve">Also, </w:t>
      </w:r>
      <w:r w:rsidR="00F239B7" w:rsidRPr="00812F4D">
        <w:rPr>
          <w:lang w:val="en-US"/>
        </w:rPr>
        <w:t>spurious</w:t>
      </w:r>
      <w:r w:rsidR="0048649B" w:rsidRPr="00812F4D">
        <w:rPr>
          <w:lang w:val="en-US"/>
        </w:rPr>
        <w:t xml:space="preserve"> front light illumination, </w:t>
      </w:r>
      <w:r w:rsidR="00C03B94" w:rsidRPr="00812F4D">
        <w:rPr>
          <w:lang w:val="en-US"/>
        </w:rPr>
        <w:t>originating</w:t>
      </w:r>
      <w:r w:rsidR="0048649B" w:rsidRPr="00812F4D">
        <w:rPr>
          <w:lang w:val="en-US"/>
        </w:rPr>
        <w:t xml:space="preserve"> from </w:t>
      </w:r>
      <w:r w:rsidR="00F239B7" w:rsidRPr="00812F4D">
        <w:rPr>
          <w:lang w:val="en-US"/>
        </w:rPr>
        <w:t>backscatter</w:t>
      </w:r>
      <w:r w:rsidR="0048649B" w:rsidRPr="00812F4D">
        <w:rPr>
          <w:lang w:val="en-US"/>
        </w:rPr>
        <w:t xml:space="preserve"> </w:t>
      </w:r>
      <w:r w:rsidR="004C45D1" w:rsidRPr="00812F4D">
        <w:rPr>
          <w:lang w:val="en-US"/>
        </w:rPr>
        <w:t>by</w:t>
      </w:r>
      <w:r w:rsidR="0048649B" w:rsidRPr="00812F4D">
        <w:rPr>
          <w:lang w:val="en-US"/>
        </w:rPr>
        <w:t xml:space="preserve"> the front light dome has to be determined</w:t>
      </w:r>
      <w:r w:rsidR="004C45D1" w:rsidRPr="00812F4D">
        <w:rPr>
          <w:lang w:val="en-US"/>
        </w:rPr>
        <w:t xml:space="preserve"> and removed. The negative of the resulting grayscale image is essentially an opacity </w:t>
      </w:r>
      <w:r w:rsidR="00C251F6" w:rsidRPr="00812F4D">
        <w:rPr>
          <w:lang w:val="en-US"/>
        </w:rPr>
        <w:t>image</w:t>
      </w:r>
      <w:r w:rsidR="008E59B0" w:rsidRPr="00812F4D">
        <w:rPr>
          <w:lang w:val="en-US"/>
        </w:rPr>
        <w:t xml:space="preserve">: </w:t>
      </w:r>
      <w:r w:rsidR="00575FE9" w:rsidRPr="00812F4D">
        <w:rPr>
          <w:lang w:val="en-US"/>
        </w:rPr>
        <w:t>w</w:t>
      </w:r>
      <w:r w:rsidR="008E59B0" w:rsidRPr="00812F4D">
        <w:rPr>
          <w:lang w:val="en-US"/>
        </w:rPr>
        <w:t xml:space="preserve">ithin the </w:t>
      </w:r>
      <w:r w:rsidR="00F239B7" w:rsidRPr="00812F4D">
        <w:rPr>
          <w:lang w:val="en-US"/>
        </w:rPr>
        <w:t>bulk of the</w:t>
      </w:r>
      <w:r w:rsidR="008E59B0" w:rsidRPr="00812F4D">
        <w:rPr>
          <w:lang w:val="en-US"/>
        </w:rPr>
        <w:t xml:space="preserve"> insect body, the opacity </w:t>
      </w:r>
      <w:r w:rsidR="005019DC" w:rsidRPr="00812F4D">
        <w:rPr>
          <w:lang w:val="en-US"/>
        </w:rPr>
        <w:t xml:space="preserve">has its maximum value (shown white), whereas the transparent parts of the body </w:t>
      </w:r>
      <w:r w:rsidR="00575FE9" w:rsidRPr="00812F4D">
        <w:rPr>
          <w:lang w:val="en-US"/>
        </w:rPr>
        <w:t>like</w:t>
      </w:r>
      <w:r w:rsidR="005019DC" w:rsidRPr="00812F4D">
        <w:rPr>
          <w:lang w:val="en-US"/>
        </w:rPr>
        <w:t xml:space="preserve"> wing</w:t>
      </w:r>
      <w:r w:rsidR="0004096D" w:rsidRPr="00812F4D">
        <w:rPr>
          <w:lang w:val="en-US"/>
        </w:rPr>
        <w:t>s</w:t>
      </w:r>
      <w:r w:rsidR="005019DC" w:rsidRPr="00812F4D">
        <w:rPr>
          <w:lang w:val="en-US"/>
        </w:rPr>
        <w:t xml:space="preserve"> and hairs show</w:t>
      </w:r>
      <w:r w:rsidR="00F239B7" w:rsidRPr="00812F4D">
        <w:rPr>
          <w:lang w:val="en-US"/>
        </w:rPr>
        <w:t xml:space="preserve"> a lesser degree of opac</w:t>
      </w:r>
      <w:r w:rsidR="005019DC" w:rsidRPr="00812F4D">
        <w:rPr>
          <w:lang w:val="en-US"/>
        </w:rPr>
        <w:t xml:space="preserve">ity. A binary mask (1 in the object, 0 in the background) </w:t>
      </w:r>
      <w:r w:rsidR="0004096D" w:rsidRPr="00812F4D">
        <w:rPr>
          <w:lang w:val="en-US"/>
        </w:rPr>
        <w:t xml:space="preserve">is generated by </w:t>
      </w:r>
      <w:r w:rsidR="00F239B7" w:rsidRPr="00812F4D">
        <w:rPr>
          <w:lang w:val="en-US"/>
        </w:rPr>
        <w:t xml:space="preserve">interactive definition of </w:t>
      </w:r>
      <w:r w:rsidR="0004096D" w:rsidRPr="00812F4D">
        <w:rPr>
          <w:lang w:val="en-US"/>
        </w:rPr>
        <w:t xml:space="preserve">an opacity threshold. </w:t>
      </w:r>
      <w:r w:rsidR="00E76900" w:rsidRPr="00812F4D">
        <w:rPr>
          <w:lang w:val="en-US"/>
        </w:rPr>
        <w:t>In this way</w:t>
      </w:r>
      <w:r w:rsidR="00051D3D" w:rsidRPr="00812F4D">
        <w:rPr>
          <w:lang w:val="en-US"/>
        </w:rPr>
        <w:t>,</w:t>
      </w:r>
      <w:r w:rsidR="00E76900" w:rsidRPr="00812F4D">
        <w:rPr>
          <w:lang w:val="en-US"/>
        </w:rPr>
        <w:t xml:space="preserve"> the user </w:t>
      </w:r>
      <w:r w:rsidR="0004096D" w:rsidRPr="00812F4D">
        <w:rPr>
          <w:lang w:val="en-US"/>
        </w:rPr>
        <w:t xml:space="preserve">can </w:t>
      </w:r>
      <w:r w:rsidR="00C20855" w:rsidRPr="00812F4D">
        <w:rPr>
          <w:lang w:val="en-US"/>
        </w:rPr>
        <w:t xml:space="preserve">keep </w:t>
      </w:r>
      <w:r w:rsidR="0004096D" w:rsidRPr="00812F4D">
        <w:rPr>
          <w:lang w:val="en-US"/>
        </w:rPr>
        <w:t xml:space="preserve">the wings </w:t>
      </w:r>
      <w:r w:rsidR="00C20855" w:rsidRPr="00812F4D">
        <w:rPr>
          <w:lang w:val="en-US"/>
        </w:rPr>
        <w:t>intact</w:t>
      </w:r>
      <w:r w:rsidR="0004096D" w:rsidRPr="00812F4D">
        <w:rPr>
          <w:lang w:val="en-US"/>
        </w:rPr>
        <w:t xml:space="preserve">, and at the same time exclude halo artifacts from becoming </w:t>
      </w:r>
      <w:r w:rsidR="00C20855" w:rsidRPr="00812F4D">
        <w:rPr>
          <w:lang w:val="en-US"/>
        </w:rPr>
        <w:t xml:space="preserve">parts of the </w:t>
      </w:r>
      <w:r w:rsidR="00F239B7" w:rsidRPr="00812F4D">
        <w:rPr>
          <w:lang w:val="en-US"/>
        </w:rPr>
        <w:t>object</w:t>
      </w:r>
      <w:r w:rsidR="00C20855" w:rsidRPr="00812F4D">
        <w:rPr>
          <w:lang w:val="en-US"/>
        </w:rPr>
        <w:t xml:space="preserve">. </w:t>
      </w:r>
      <w:r w:rsidR="00575FE9" w:rsidRPr="00812F4D">
        <w:rPr>
          <w:lang w:val="en-US"/>
        </w:rPr>
        <w:t>A</w:t>
      </w:r>
      <w:r w:rsidR="00C20855" w:rsidRPr="00812F4D">
        <w:rPr>
          <w:lang w:val="en-US"/>
        </w:rPr>
        <w:t xml:space="preserve"> masked front light EDOF image (final image) </w:t>
      </w:r>
      <w:r w:rsidR="00575FE9" w:rsidRPr="00812F4D">
        <w:rPr>
          <w:lang w:val="en-US"/>
        </w:rPr>
        <w:t xml:space="preserve">from every pose reached during the scan </w:t>
      </w:r>
      <w:r w:rsidR="00C20855" w:rsidRPr="00812F4D">
        <w:rPr>
          <w:lang w:val="en-US"/>
        </w:rPr>
        <w:t>is transferred to the SfM software</w:t>
      </w:r>
      <w:r w:rsidR="00575FE9" w:rsidRPr="00812F4D">
        <w:rPr>
          <w:lang w:val="en-US"/>
        </w:rPr>
        <w:t xml:space="preserve"> in the PNG format</w:t>
      </w:r>
      <w:r w:rsidR="00C20855" w:rsidRPr="00812F4D">
        <w:rPr>
          <w:lang w:val="en-US"/>
        </w:rPr>
        <w:t>. The mask information is coded in the 8</w:t>
      </w:r>
      <w:r w:rsidR="00771255">
        <w:rPr>
          <w:lang w:val="en-US"/>
        </w:rPr>
        <w:t>-</w:t>
      </w:r>
      <w:r w:rsidR="00C20855" w:rsidRPr="00812F4D">
        <w:rPr>
          <w:lang w:val="en-US"/>
        </w:rPr>
        <w:t xml:space="preserve">bit alpha channel of this image: for object pixels </w:t>
      </w:r>
      <w:r w:rsidR="00B15F1D" w:rsidRPr="00812F4D">
        <w:rPr>
          <w:lang w:val="en-US"/>
        </w:rPr>
        <w:t xml:space="preserve">the </w:t>
      </w:r>
      <w:r w:rsidR="00C20855" w:rsidRPr="00812F4D">
        <w:rPr>
          <w:lang w:val="en-US"/>
        </w:rPr>
        <w:t xml:space="preserve">alpha </w:t>
      </w:r>
      <w:r w:rsidR="00B15F1D" w:rsidRPr="00812F4D">
        <w:rPr>
          <w:lang w:val="en-US"/>
        </w:rPr>
        <w:t xml:space="preserve">value </w:t>
      </w:r>
      <w:r w:rsidR="00C20855" w:rsidRPr="00812F4D">
        <w:rPr>
          <w:lang w:val="en-US"/>
        </w:rPr>
        <w:t xml:space="preserve">is set to 255, for background pixels to 0. </w:t>
      </w:r>
      <w:r w:rsidR="000B3568" w:rsidRPr="00812F4D">
        <w:rPr>
          <w:lang w:val="en-US"/>
        </w:rPr>
        <w:t xml:space="preserve">The </w:t>
      </w:r>
      <w:r w:rsidR="00C20855" w:rsidRPr="00812F4D">
        <w:rPr>
          <w:lang w:val="en-US"/>
        </w:rPr>
        <w:t>whole masking process is shown schematically in F</w:t>
      </w:r>
      <w:r w:rsidR="00F239B7" w:rsidRPr="00812F4D">
        <w:rPr>
          <w:lang w:val="en-US"/>
        </w:rPr>
        <w:t>ig.</w:t>
      </w:r>
      <w:r w:rsidR="00C20855" w:rsidRPr="00812F4D">
        <w:rPr>
          <w:lang w:val="en-US"/>
        </w:rPr>
        <w:t xml:space="preserve"> 5</w:t>
      </w:r>
      <w:r w:rsidR="000B3568" w:rsidRPr="00812F4D">
        <w:rPr>
          <w:lang w:val="en-US"/>
        </w:rPr>
        <w:t xml:space="preserve">. </w:t>
      </w:r>
    </w:p>
    <w:p w14:paraId="714170C1" w14:textId="2D05156E" w:rsidR="00FD7819" w:rsidRPr="00812F4D" w:rsidRDefault="00FD7819" w:rsidP="002B211B">
      <w:pPr>
        <w:spacing w:line="276" w:lineRule="auto"/>
        <w:rPr>
          <w:szCs w:val="22"/>
          <w:lang w:val="en-US"/>
        </w:rPr>
      </w:pPr>
    </w:p>
    <w:p w14:paraId="5054FB4D" w14:textId="77777777" w:rsidR="003974E3" w:rsidRDefault="003974E3" w:rsidP="002B211B">
      <w:pPr>
        <w:spacing w:line="276" w:lineRule="auto"/>
        <w:rPr>
          <w:b/>
          <w:i/>
          <w:szCs w:val="22"/>
          <w:lang w:val="en-US"/>
        </w:rPr>
      </w:pPr>
    </w:p>
    <w:p w14:paraId="3BD2C3E1" w14:textId="7AF62777" w:rsidR="000931E9" w:rsidRPr="00CC279B" w:rsidRDefault="00092F27" w:rsidP="002B211B">
      <w:pPr>
        <w:spacing w:line="276" w:lineRule="auto"/>
        <w:rPr>
          <w:b/>
          <w:szCs w:val="22"/>
          <w:lang w:val="en-US"/>
        </w:rPr>
      </w:pPr>
      <w:r w:rsidRPr="00CC279B">
        <w:rPr>
          <w:b/>
          <w:szCs w:val="22"/>
          <w:lang w:val="en-US"/>
        </w:rPr>
        <w:t>(S</w:t>
      </w:r>
      <w:r w:rsidR="00FD7819" w:rsidRPr="00CC279B">
        <w:rPr>
          <w:b/>
          <w:szCs w:val="22"/>
          <w:lang w:val="en-US"/>
        </w:rPr>
        <w:t>6</w:t>
      </w:r>
      <w:r w:rsidRPr="00CC279B">
        <w:rPr>
          <w:b/>
          <w:szCs w:val="22"/>
          <w:lang w:val="en-US"/>
        </w:rPr>
        <w:t>)</w:t>
      </w:r>
      <w:r w:rsidR="0077542D" w:rsidRPr="00CC279B">
        <w:rPr>
          <w:b/>
          <w:szCs w:val="22"/>
          <w:lang w:val="en-US"/>
        </w:rPr>
        <w:t xml:space="preserve"> </w:t>
      </w:r>
      <w:r w:rsidR="0055122E" w:rsidRPr="00CC279B">
        <w:rPr>
          <w:b/>
          <w:szCs w:val="22"/>
          <w:lang w:val="en-US"/>
        </w:rPr>
        <w:t>Optical</w:t>
      </w:r>
      <w:r w:rsidR="0077542D" w:rsidRPr="00CC279B">
        <w:rPr>
          <w:b/>
          <w:szCs w:val="22"/>
          <w:lang w:val="en-US"/>
        </w:rPr>
        <w:t xml:space="preserve"> </w:t>
      </w:r>
      <w:r w:rsidR="00DA0D4B" w:rsidRPr="00CC279B">
        <w:rPr>
          <w:b/>
          <w:szCs w:val="22"/>
          <w:lang w:val="en-US"/>
        </w:rPr>
        <w:t>configurations</w:t>
      </w:r>
      <w:r w:rsidR="0077542D" w:rsidRPr="00CC279B">
        <w:rPr>
          <w:b/>
          <w:szCs w:val="22"/>
          <w:lang w:val="en-US"/>
        </w:rPr>
        <w:t xml:space="preserve">, </w:t>
      </w:r>
      <w:r w:rsidR="00DA0D4B" w:rsidRPr="00CC279B">
        <w:rPr>
          <w:b/>
          <w:szCs w:val="22"/>
          <w:lang w:val="en-US"/>
        </w:rPr>
        <w:t>scan parameters</w:t>
      </w:r>
      <w:r w:rsidR="0077542D" w:rsidRPr="00CC279B">
        <w:rPr>
          <w:b/>
          <w:szCs w:val="22"/>
          <w:lang w:val="en-US"/>
        </w:rPr>
        <w:t xml:space="preserve"> and scan times</w:t>
      </w:r>
    </w:p>
    <w:p w14:paraId="749FC3D3" w14:textId="77777777" w:rsidR="0077542D" w:rsidRPr="00CC279B" w:rsidRDefault="0077542D" w:rsidP="002B211B">
      <w:pPr>
        <w:spacing w:line="276" w:lineRule="auto"/>
        <w:rPr>
          <w:b/>
          <w:szCs w:val="22"/>
          <w:lang w:val="en-US"/>
        </w:rPr>
      </w:pPr>
    </w:p>
    <w:p w14:paraId="30285929" w14:textId="0451D3C8" w:rsidR="0077542D" w:rsidRPr="00CC279B" w:rsidRDefault="0035696A" w:rsidP="002B211B">
      <w:pPr>
        <w:spacing w:line="276" w:lineRule="auto"/>
        <w:rPr>
          <w:szCs w:val="22"/>
          <w:lang w:val="en-US"/>
        </w:rPr>
      </w:pPr>
      <w:r w:rsidRPr="00CC279B">
        <w:rPr>
          <w:szCs w:val="22"/>
          <w:lang w:val="en-US"/>
        </w:rPr>
        <w:t>Most</w:t>
      </w:r>
      <w:r w:rsidR="0077542D" w:rsidRPr="00CC279B">
        <w:rPr>
          <w:szCs w:val="22"/>
          <w:lang w:val="en-US"/>
        </w:rPr>
        <w:t xml:space="preserve"> insect scans presented in this study wer</w:t>
      </w:r>
      <w:r w:rsidRPr="00CC279B">
        <w:rPr>
          <w:szCs w:val="22"/>
          <w:lang w:val="en-US"/>
        </w:rPr>
        <w:t>e</w:t>
      </w:r>
      <w:r w:rsidR="0077542D" w:rsidRPr="00CC279B">
        <w:rPr>
          <w:szCs w:val="22"/>
          <w:lang w:val="en-US"/>
        </w:rPr>
        <w:t xml:space="preserve"> taken </w:t>
      </w:r>
      <w:r w:rsidR="00DA0D4B" w:rsidRPr="00CC279B">
        <w:rPr>
          <w:szCs w:val="22"/>
          <w:lang w:val="en-US"/>
        </w:rPr>
        <w:t>in</w:t>
      </w:r>
      <w:r w:rsidR="0077542D" w:rsidRPr="00CC279B">
        <w:rPr>
          <w:szCs w:val="22"/>
          <w:lang w:val="en-US"/>
        </w:rPr>
        <w:t xml:space="preserve"> one of the following </w:t>
      </w:r>
      <w:r w:rsidR="0055122E" w:rsidRPr="00CC279B">
        <w:rPr>
          <w:szCs w:val="22"/>
          <w:lang w:val="en-US"/>
        </w:rPr>
        <w:t>optical</w:t>
      </w:r>
      <w:r w:rsidR="0077542D" w:rsidRPr="00CC279B">
        <w:rPr>
          <w:szCs w:val="22"/>
          <w:lang w:val="en-US"/>
        </w:rPr>
        <w:t xml:space="preserve"> configurations</w:t>
      </w:r>
      <w:r w:rsidRPr="00CC279B">
        <w:rPr>
          <w:szCs w:val="22"/>
          <w:lang w:val="en-US"/>
        </w:rPr>
        <w:t>:</w:t>
      </w:r>
    </w:p>
    <w:p w14:paraId="3EA858B3" w14:textId="3A7CF554" w:rsidR="0077542D" w:rsidRPr="00CC279B" w:rsidRDefault="0055122E" w:rsidP="00E7141F">
      <w:pPr>
        <w:pStyle w:val="Listenabsatz"/>
        <w:numPr>
          <w:ilvl w:val="0"/>
          <w:numId w:val="3"/>
        </w:numPr>
        <w:spacing w:line="276" w:lineRule="auto"/>
        <w:rPr>
          <w:szCs w:val="22"/>
          <w:lang w:val="en-US"/>
        </w:rPr>
      </w:pPr>
      <w:r w:rsidRPr="00CC279B">
        <w:rPr>
          <w:szCs w:val="22"/>
          <w:lang w:val="en-US"/>
        </w:rPr>
        <w:t>larger insects (</w:t>
      </w:r>
      <w:r w:rsidR="00E7141F" w:rsidRPr="00CC279B">
        <w:rPr>
          <w:szCs w:val="22"/>
          <w:lang w:val="en-US"/>
        </w:rPr>
        <w:t>16</w:t>
      </w:r>
      <w:r w:rsidRPr="00CC279B">
        <w:rPr>
          <w:szCs w:val="22"/>
          <w:lang w:val="en-US"/>
        </w:rPr>
        <w:t xml:space="preserve"> mm ≤ </w:t>
      </w:r>
      <w:r w:rsidRPr="00CC279B">
        <w:rPr>
          <w:i/>
          <w:szCs w:val="22"/>
          <w:lang w:val="en-US"/>
        </w:rPr>
        <w:t>I</w:t>
      </w:r>
      <w:r w:rsidRPr="00812F4D">
        <w:rPr>
          <w:szCs w:val="22"/>
          <w:lang w:val="en-US"/>
        </w:rPr>
        <w:t xml:space="preserve"> </w:t>
      </w:r>
      <w:r w:rsidRPr="00CC279B">
        <w:rPr>
          <w:szCs w:val="22"/>
          <w:lang w:val="en-US"/>
        </w:rPr>
        <w:t xml:space="preserve">≤ </w:t>
      </w:r>
      <w:r w:rsidR="00E7141F" w:rsidRPr="00CC279B">
        <w:rPr>
          <w:szCs w:val="22"/>
          <w:lang w:val="en-US"/>
        </w:rPr>
        <w:t>27</w:t>
      </w:r>
      <w:r w:rsidRPr="00CC279B">
        <w:rPr>
          <w:szCs w:val="22"/>
          <w:lang w:val="en-US"/>
        </w:rPr>
        <w:t xml:space="preserve"> mm) with the Componon 2.8/28 lens in normal orientation</w:t>
      </w:r>
      <w:r w:rsidR="00E7141F" w:rsidRPr="00CC279B">
        <w:rPr>
          <w:szCs w:val="22"/>
          <w:lang w:val="en-US"/>
        </w:rPr>
        <w:t xml:space="preserve"> and</w:t>
      </w:r>
      <w:r w:rsidR="00E7141F" w:rsidRPr="00812F4D">
        <w:rPr>
          <w:szCs w:val="22"/>
          <w:lang w:val="en-US"/>
        </w:rPr>
        <w:t xml:space="preserve"> </w:t>
      </w:r>
      <w:r w:rsidR="00E7141F" w:rsidRPr="00CC279B">
        <w:rPr>
          <w:i/>
          <w:szCs w:val="22"/>
          <w:lang w:val="en-US"/>
        </w:rPr>
        <w:t>m</w:t>
      </w:r>
      <w:r w:rsidR="00E7141F" w:rsidRPr="00CC279B">
        <w:rPr>
          <w:szCs w:val="22"/>
          <w:lang w:val="en-US"/>
        </w:rPr>
        <w:t xml:space="preserve"> = 0.41</w:t>
      </w:r>
    </w:p>
    <w:p w14:paraId="5BF64AA5" w14:textId="0049D5C1" w:rsidR="0055122E" w:rsidRPr="00CC279B" w:rsidRDefault="0055122E" w:rsidP="00E7141F">
      <w:pPr>
        <w:pStyle w:val="Listenabsatz"/>
        <w:numPr>
          <w:ilvl w:val="0"/>
          <w:numId w:val="3"/>
        </w:numPr>
        <w:spacing w:line="276" w:lineRule="auto"/>
        <w:rPr>
          <w:szCs w:val="22"/>
          <w:lang w:val="en-US"/>
        </w:rPr>
      </w:pPr>
      <w:r w:rsidRPr="00CC279B">
        <w:rPr>
          <w:szCs w:val="22"/>
          <w:lang w:val="en-US"/>
        </w:rPr>
        <w:t>medium sized insects (</w:t>
      </w:r>
      <w:r w:rsidR="00E7141F" w:rsidRPr="00CC279B">
        <w:rPr>
          <w:szCs w:val="22"/>
          <w:lang w:val="en-US"/>
        </w:rPr>
        <w:t>9</w:t>
      </w:r>
      <w:r w:rsidRPr="00CC279B">
        <w:rPr>
          <w:szCs w:val="22"/>
          <w:lang w:val="en-US"/>
        </w:rPr>
        <w:t xml:space="preserve"> mm ≤ </w:t>
      </w:r>
      <w:r w:rsidRPr="00CC279B">
        <w:rPr>
          <w:i/>
          <w:szCs w:val="22"/>
          <w:lang w:val="en-US"/>
        </w:rPr>
        <w:t xml:space="preserve">I </w:t>
      </w:r>
      <w:r w:rsidRPr="00CC279B">
        <w:rPr>
          <w:szCs w:val="22"/>
          <w:lang w:val="en-US"/>
        </w:rPr>
        <w:t xml:space="preserve">≤ </w:t>
      </w:r>
      <w:r w:rsidR="00E7141F" w:rsidRPr="00CC279B">
        <w:rPr>
          <w:szCs w:val="22"/>
          <w:lang w:val="en-US"/>
        </w:rPr>
        <w:t>16</w:t>
      </w:r>
      <w:r w:rsidRPr="00CC279B">
        <w:rPr>
          <w:szCs w:val="22"/>
          <w:lang w:val="en-US"/>
        </w:rPr>
        <w:t xml:space="preserve"> mm)</w:t>
      </w:r>
      <w:r w:rsidR="00E7141F" w:rsidRPr="00CC279B">
        <w:rPr>
          <w:szCs w:val="22"/>
          <w:lang w:val="en-US"/>
        </w:rPr>
        <w:t xml:space="preserve"> with the Componon 2.</w:t>
      </w:r>
      <w:r w:rsidRPr="00CC279B">
        <w:rPr>
          <w:szCs w:val="22"/>
          <w:lang w:val="en-US"/>
        </w:rPr>
        <w:t xml:space="preserve">8/50 </w:t>
      </w:r>
      <w:r w:rsidR="00E7141F" w:rsidRPr="00CC279B">
        <w:rPr>
          <w:szCs w:val="22"/>
          <w:lang w:val="en-US"/>
        </w:rPr>
        <w:t xml:space="preserve">lens </w:t>
      </w:r>
      <w:r w:rsidRPr="00CC279B">
        <w:rPr>
          <w:szCs w:val="22"/>
          <w:lang w:val="en-US"/>
        </w:rPr>
        <w:t>in normal orientation</w:t>
      </w:r>
      <w:r w:rsidR="00E7141F" w:rsidRPr="00CC279B">
        <w:rPr>
          <w:szCs w:val="22"/>
          <w:lang w:val="en-US"/>
        </w:rPr>
        <w:t xml:space="preserve"> and </w:t>
      </w:r>
      <w:r w:rsidR="00E7141F" w:rsidRPr="00CC279B">
        <w:rPr>
          <w:i/>
          <w:szCs w:val="22"/>
          <w:lang w:val="en-US"/>
        </w:rPr>
        <w:t>m</w:t>
      </w:r>
      <w:r w:rsidR="00E7141F" w:rsidRPr="00CC279B">
        <w:rPr>
          <w:szCs w:val="22"/>
          <w:lang w:val="en-US"/>
        </w:rPr>
        <w:t xml:space="preserve"> = 0.72</w:t>
      </w:r>
    </w:p>
    <w:p w14:paraId="4EB25FCD" w14:textId="378CFD42" w:rsidR="00E7141F" w:rsidRPr="00812F4D" w:rsidRDefault="0055122E" w:rsidP="00E7141F">
      <w:pPr>
        <w:pStyle w:val="Listenabsatz"/>
        <w:numPr>
          <w:ilvl w:val="0"/>
          <w:numId w:val="3"/>
        </w:numPr>
        <w:spacing w:line="276" w:lineRule="auto"/>
        <w:rPr>
          <w:szCs w:val="22"/>
          <w:lang w:val="en-US"/>
        </w:rPr>
      </w:pPr>
      <w:r w:rsidRPr="00CC279B">
        <w:rPr>
          <w:szCs w:val="22"/>
          <w:lang w:val="en-US"/>
        </w:rPr>
        <w:t>small insects (</w:t>
      </w:r>
      <w:r w:rsidRPr="00CC279B">
        <w:rPr>
          <w:i/>
          <w:szCs w:val="22"/>
          <w:lang w:val="en-US"/>
        </w:rPr>
        <w:t>I</w:t>
      </w:r>
      <w:r w:rsidRPr="00CC279B">
        <w:rPr>
          <w:szCs w:val="22"/>
          <w:lang w:val="en-US"/>
        </w:rPr>
        <w:t xml:space="preserve"> </w:t>
      </w:r>
      <w:r w:rsidR="00E7141F" w:rsidRPr="00CC279B">
        <w:rPr>
          <w:szCs w:val="22"/>
          <w:lang w:val="en-US"/>
        </w:rPr>
        <w:t xml:space="preserve">≤ 9 mm) with the Componon 2.8/50 lens in reversed orientation and </w:t>
      </w:r>
      <w:r w:rsidR="00E7141F" w:rsidRPr="00CC279B">
        <w:rPr>
          <w:i/>
          <w:szCs w:val="22"/>
          <w:lang w:val="en-US"/>
        </w:rPr>
        <w:t>m</w:t>
      </w:r>
      <w:r w:rsidR="00E7141F" w:rsidRPr="00CC279B">
        <w:rPr>
          <w:szCs w:val="22"/>
          <w:lang w:val="en-US"/>
        </w:rPr>
        <w:t xml:space="preserve"> = 1.26</w:t>
      </w:r>
    </w:p>
    <w:p w14:paraId="0C9A3EA0" w14:textId="547C495B" w:rsidR="0035696A" w:rsidRPr="00CC279B" w:rsidRDefault="00C3468F" w:rsidP="002B211B">
      <w:pPr>
        <w:spacing w:line="276" w:lineRule="auto"/>
        <w:rPr>
          <w:lang w:val="en-US"/>
        </w:rPr>
      </w:pPr>
      <w:r w:rsidRPr="00CC279B">
        <w:rPr>
          <w:lang w:val="en-US"/>
        </w:rPr>
        <w:t xml:space="preserve">The optical, mechanical, and scan </w:t>
      </w:r>
      <w:r w:rsidR="00DA0D4B" w:rsidRPr="00CC279B">
        <w:rPr>
          <w:lang w:val="en-US"/>
        </w:rPr>
        <w:t xml:space="preserve">parameters </w:t>
      </w:r>
      <w:r w:rsidRPr="00CC279B">
        <w:rPr>
          <w:lang w:val="en-US"/>
        </w:rPr>
        <w:t>of these</w:t>
      </w:r>
      <w:r w:rsidR="00DA0D4B" w:rsidRPr="00CC279B">
        <w:rPr>
          <w:lang w:val="en-US"/>
        </w:rPr>
        <w:t xml:space="preserve"> configurations are compiled in Table S1. </w:t>
      </w:r>
    </w:p>
    <w:p w14:paraId="4A959066" w14:textId="77777777" w:rsidR="00C3468F" w:rsidRPr="00CC279B" w:rsidRDefault="00C3468F" w:rsidP="002B211B">
      <w:pPr>
        <w:spacing w:line="276" w:lineRule="auto"/>
        <w:rPr>
          <w:szCs w:val="22"/>
          <w:lang w:val="en-US"/>
        </w:rPr>
      </w:pPr>
    </w:p>
    <w:p w14:paraId="2644AAF7" w14:textId="2CBD26DC" w:rsidR="00C3468F" w:rsidRPr="00CC279B" w:rsidRDefault="00A233CB" w:rsidP="002B211B">
      <w:pPr>
        <w:spacing w:line="276" w:lineRule="auto"/>
        <w:rPr>
          <w:lang w:val="en-US"/>
        </w:rPr>
      </w:pPr>
      <w:r w:rsidRPr="00CC279B">
        <w:rPr>
          <w:szCs w:val="22"/>
          <w:lang w:val="en-US"/>
        </w:rPr>
        <w:t>A</w:t>
      </w:r>
      <w:r w:rsidR="00E7141F" w:rsidRPr="00CC279B">
        <w:rPr>
          <w:szCs w:val="22"/>
          <w:lang w:val="en-US"/>
        </w:rPr>
        <w:t xml:space="preserve">ll configurations use the </w:t>
      </w:r>
      <w:r w:rsidR="00E7141F" w:rsidRPr="00CC279B">
        <w:rPr>
          <w:lang w:val="en-US"/>
        </w:rPr>
        <w:t xml:space="preserve">Basler </w:t>
      </w:r>
      <w:r w:rsidR="00DA0D4B" w:rsidRPr="00CC279B">
        <w:rPr>
          <w:lang w:val="en-US"/>
        </w:rPr>
        <w:t xml:space="preserve">acA2040-90uc </w:t>
      </w:r>
      <w:r w:rsidR="00E7141F" w:rsidRPr="00CC279B">
        <w:rPr>
          <w:lang w:val="en-US"/>
        </w:rPr>
        <w:t xml:space="preserve">camera equipped with a quadratic CMV4000 sensor featuring 2040 × 2046 pixels with </w:t>
      </w:r>
      <w:r w:rsidR="00E7141F" w:rsidRPr="00CC279B">
        <w:rPr>
          <w:i/>
          <w:lang w:val="en-US"/>
        </w:rPr>
        <w:t>P</w:t>
      </w:r>
      <w:r w:rsidR="00E7141F" w:rsidRPr="00CC279B">
        <w:rPr>
          <w:vertAlign w:val="subscript"/>
          <w:lang w:val="en-US"/>
        </w:rPr>
        <w:t>S</w:t>
      </w:r>
      <w:r w:rsidR="00E7141F" w:rsidRPr="00CC279B">
        <w:rPr>
          <w:lang w:val="en-US"/>
        </w:rPr>
        <w:t xml:space="preserve"> = 5.5 µm pixel side length and </w:t>
      </w:r>
      <w:r w:rsidR="00E7141F" w:rsidRPr="00CC279B">
        <w:rPr>
          <w:i/>
          <w:lang w:val="en-US"/>
        </w:rPr>
        <w:t>S</w:t>
      </w:r>
      <w:r w:rsidR="00E7141F" w:rsidRPr="00812F4D">
        <w:rPr>
          <w:lang w:val="en-US"/>
        </w:rPr>
        <w:t xml:space="preserve"> </w:t>
      </w:r>
      <w:r w:rsidR="00E7141F" w:rsidRPr="00CC279B">
        <w:rPr>
          <w:lang w:val="en-US"/>
        </w:rPr>
        <w:t xml:space="preserve">= 11.2 mm sensor side length. Further </w:t>
      </w:r>
      <w:r w:rsidR="00DA0D4B" w:rsidRPr="00CC279B">
        <w:rPr>
          <w:lang w:val="en-US"/>
        </w:rPr>
        <w:t>values</w:t>
      </w:r>
      <w:r w:rsidR="00E7141F" w:rsidRPr="00CC279B">
        <w:rPr>
          <w:lang w:val="en-US"/>
        </w:rPr>
        <w:t xml:space="preserve"> entering the calculations are the </w:t>
      </w:r>
      <w:r w:rsidR="008363E9" w:rsidRPr="00CC279B">
        <w:rPr>
          <w:lang w:val="en-US"/>
        </w:rPr>
        <w:t>central</w:t>
      </w:r>
      <w:r w:rsidR="00E7141F" w:rsidRPr="00CC279B">
        <w:rPr>
          <w:lang w:val="en-US"/>
        </w:rPr>
        <w:t xml:space="preserve"> wavelength of </w:t>
      </w:r>
      <w:r w:rsidR="008363E9" w:rsidRPr="00CC279B">
        <w:rPr>
          <w:lang w:val="en-US"/>
        </w:rPr>
        <w:t xml:space="preserve">visible </w:t>
      </w:r>
      <w:r w:rsidR="00E7141F" w:rsidRPr="00CC279B">
        <w:rPr>
          <w:lang w:val="en-US"/>
        </w:rPr>
        <w:t xml:space="preserve">light </w:t>
      </w:r>
      <w:r w:rsidR="00E7141F" w:rsidRPr="00CC279B">
        <w:rPr>
          <w:i/>
          <w:lang w:val="en-US"/>
        </w:rPr>
        <w:t>λ</w:t>
      </w:r>
      <w:r w:rsidR="00E7141F" w:rsidRPr="00812F4D">
        <w:rPr>
          <w:lang w:val="en-US"/>
        </w:rPr>
        <w:t xml:space="preserve"> </w:t>
      </w:r>
      <w:r w:rsidR="00E7141F" w:rsidRPr="00CC279B">
        <w:rPr>
          <w:lang w:val="en-US"/>
        </w:rPr>
        <w:t xml:space="preserve">= 0.56 µm, the macro rail velocity </w:t>
      </w:r>
      <w:r w:rsidR="00E7141F" w:rsidRPr="00CC279B">
        <w:rPr>
          <w:i/>
          <w:lang w:val="en-US"/>
        </w:rPr>
        <w:t>v</w:t>
      </w:r>
      <w:r w:rsidR="00E7141F" w:rsidRPr="00812F4D">
        <w:rPr>
          <w:i/>
          <w:lang w:val="en-US"/>
        </w:rPr>
        <w:t xml:space="preserve"> </w:t>
      </w:r>
      <w:r w:rsidR="00E7141F" w:rsidRPr="00CC279B">
        <w:rPr>
          <w:lang w:val="en-US"/>
        </w:rPr>
        <w:t xml:space="preserve">= 5 mm/s, and </w:t>
      </w:r>
      <w:r w:rsidR="00C5155C">
        <w:rPr>
          <w:lang w:val="en-US"/>
        </w:rPr>
        <w:t>our</w:t>
      </w:r>
      <w:r w:rsidR="00C5155C" w:rsidRPr="00CC279B">
        <w:rPr>
          <w:lang w:val="en-US"/>
        </w:rPr>
        <w:t xml:space="preserve"> </w:t>
      </w:r>
      <w:r w:rsidR="00E7141F" w:rsidRPr="00CC279B">
        <w:rPr>
          <w:lang w:val="en-US"/>
        </w:rPr>
        <w:t xml:space="preserve">standard number of poses per scan </w:t>
      </w:r>
      <w:r w:rsidR="00E7141F" w:rsidRPr="00CC279B">
        <w:rPr>
          <w:i/>
          <w:lang w:val="en-US"/>
        </w:rPr>
        <w:t>N</w:t>
      </w:r>
      <w:r w:rsidR="00E7141F" w:rsidRPr="00CC279B">
        <w:rPr>
          <w:vertAlign w:val="subscript"/>
          <w:lang w:val="en-US"/>
        </w:rPr>
        <w:t>P</w:t>
      </w:r>
      <w:r w:rsidR="00E7141F" w:rsidRPr="00812F4D">
        <w:rPr>
          <w:lang w:val="en-US"/>
        </w:rPr>
        <w:t xml:space="preserve"> </w:t>
      </w:r>
      <w:r w:rsidR="00E7141F" w:rsidRPr="00CC279B">
        <w:rPr>
          <w:lang w:val="en-US"/>
        </w:rPr>
        <w:t xml:space="preserve">= </w:t>
      </w:r>
      <w:r w:rsidR="008363E9" w:rsidRPr="00CC279B">
        <w:rPr>
          <w:lang w:val="en-US"/>
        </w:rPr>
        <w:t xml:space="preserve">398. </w:t>
      </w:r>
      <w:r w:rsidR="008B0CF2" w:rsidRPr="00CC279B">
        <w:rPr>
          <w:lang w:val="en-US"/>
        </w:rPr>
        <w:t xml:space="preserve">The scan times given in the table were found for </w:t>
      </w:r>
      <w:r w:rsidR="00903C85" w:rsidRPr="00CC279B">
        <w:rPr>
          <w:lang w:val="en-US"/>
        </w:rPr>
        <w:t>an Intel Pentium i7-4770 (3.4GHz) system with 32GB RAM and Nvidia Geforce GTX 650 Ti graphics</w:t>
      </w:r>
      <w:r w:rsidR="008B0CF2" w:rsidRPr="00CC279B">
        <w:rPr>
          <w:lang w:val="en-US"/>
        </w:rPr>
        <w:t>. These times could be reduced with more powerful</w:t>
      </w:r>
      <w:r w:rsidR="00CD65E2" w:rsidRPr="00CC279B">
        <w:rPr>
          <w:lang w:val="en-US"/>
        </w:rPr>
        <w:t xml:space="preserve"> </w:t>
      </w:r>
      <w:r w:rsidR="008B0CF2" w:rsidRPr="00CC279B">
        <w:rPr>
          <w:lang w:val="en-US"/>
        </w:rPr>
        <w:t>hardware, but never low</w:t>
      </w:r>
      <w:r w:rsidR="00CD65E2" w:rsidRPr="00CC279B">
        <w:rPr>
          <w:lang w:val="en-US"/>
        </w:rPr>
        <w:t>er</w:t>
      </w:r>
      <w:r w:rsidR="008B0CF2" w:rsidRPr="00CC279B">
        <w:rPr>
          <w:lang w:val="en-US"/>
        </w:rPr>
        <w:t xml:space="preserve"> </w:t>
      </w:r>
      <w:r w:rsidR="00CD65E2" w:rsidRPr="00CC279B">
        <w:rPr>
          <w:lang w:val="en-US"/>
        </w:rPr>
        <w:t xml:space="preserve">than </w:t>
      </w:r>
      <w:r w:rsidR="008B0CF2" w:rsidRPr="00CC279B">
        <w:rPr>
          <w:lang w:val="en-US"/>
        </w:rPr>
        <w:t xml:space="preserve">the frame recording time. The use of parallel computing options </w:t>
      </w:r>
      <w:r w:rsidR="00CD65E2" w:rsidRPr="00CC279B">
        <w:rPr>
          <w:lang w:val="en-US"/>
        </w:rPr>
        <w:t xml:space="preserve">in </w:t>
      </w:r>
      <w:r w:rsidR="008B0CF2" w:rsidRPr="00CC279B">
        <w:rPr>
          <w:lang w:val="en-US"/>
        </w:rPr>
        <w:t xml:space="preserve">MATLAB </w:t>
      </w:r>
      <w:r w:rsidR="00DC3EA5" w:rsidRPr="00CC279B">
        <w:rPr>
          <w:lang w:val="en-US"/>
        </w:rPr>
        <w:t>turned out</w:t>
      </w:r>
      <w:r w:rsidR="008B0CF2" w:rsidRPr="00CC279B">
        <w:rPr>
          <w:lang w:val="en-US"/>
        </w:rPr>
        <w:t xml:space="preserve"> to be less effective</w:t>
      </w:r>
      <w:r w:rsidR="00DC3EA5" w:rsidRPr="00CC279B">
        <w:rPr>
          <w:lang w:val="en-US"/>
        </w:rPr>
        <w:t>,</w:t>
      </w:r>
      <w:r w:rsidR="008B0CF2" w:rsidRPr="00CC279B">
        <w:rPr>
          <w:lang w:val="en-US"/>
        </w:rPr>
        <w:t xml:space="preserve"> due to the high amount of data </w:t>
      </w:r>
      <w:r w:rsidR="00DC3EA5" w:rsidRPr="00CC279B">
        <w:rPr>
          <w:lang w:val="en-US"/>
        </w:rPr>
        <w:t>transfer</w:t>
      </w:r>
      <w:r w:rsidR="008B0CF2" w:rsidRPr="00CC279B">
        <w:rPr>
          <w:lang w:val="en-US"/>
        </w:rPr>
        <w:t xml:space="preserve"> between the processor</w:t>
      </w:r>
      <w:r w:rsidR="00CD65E2" w:rsidRPr="00CC279B">
        <w:rPr>
          <w:lang w:val="en-US"/>
        </w:rPr>
        <w:t xml:space="preserve"> cores</w:t>
      </w:r>
      <w:r w:rsidR="008B0CF2" w:rsidRPr="00CC279B">
        <w:rPr>
          <w:lang w:val="en-US"/>
        </w:rPr>
        <w:t xml:space="preserve">. </w:t>
      </w:r>
    </w:p>
    <w:p w14:paraId="75D2BD35" w14:textId="77777777" w:rsidR="00C3468F" w:rsidRPr="00CC279B" w:rsidRDefault="00C3468F" w:rsidP="002B211B">
      <w:pPr>
        <w:spacing w:line="276" w:lineRule="auto"/>
        <w:rPr>
          <w:lang w:val="en-US"/>
        </w:rPr>
      </w:pPr>
    </w:p>
    <w:p w14:paraId="29FD4812" w14:textId="4440F7F0" w:rsidR="00126C83" w:rsidRPr="00CC279B" w:rsidRDefault="007021A2" w:rsidP="002B211B">
      <w:pPr>
        <w:spacing w:line="276" w:lineRule="auto"/>
        <w:rPr>
          <w:lang w:val="en-US"/>
        </w:rPr>
      </w:pPr>
      <w:r w:rsidRPr="00CC279B">
        <w:rPr>
          <w:lang w:val="en-US"/>
        </w:rPr>
        <w:t>Whereas m</w:t>
      </w:r>
      <w:r w:rsidR="008363E9" w:rsidRPr="00CC279B">
        <w:rPr>
          <w:lang w:val="en-US"/>
        </w:rPr>
        <w:t>ost of the parameters shown in Table</w:t>
      </w:r>
      <w:r w:rsidR="00B13098">
        <w:rPr>
          <w:lang w:val="en-US"/>
        </w:rPr>
        <w:t xml:space="preserve"> S1</w:t>
      </w:r>
      <w:r w:rsidR="008363E9" w:rsidRPr="00CC279B">
        <w:rPr>
          <w:lang w:val="en-US"/>
        </w:rPr>
        <w:t xml:space="preserve"> </w:t>
      </w:r>
      <w:r w:rsidR="00CD65E2" w:rsidRPr="00CC279B">
        <w:rPr>
          <w:lang w:val="en-US"/>
        </w:rPr>
        <w:t>originate in</w:t>
      </w:r>
      <w:r w:rsidR="008363E9" w:rsidRPr="00CC279B">
        <w:rPr>
          <w:lang w:val="en-US"/>
        </w:rPr>
        <w:t xml:space="preserve"> the optical and </w:t>
      </w:r>
      <w:r w:rsidRPr="00CC279B">
        <w:rPr>
          <w:lang w:val="en-US"/>
        </w:rPr>
        <w:t>mechanical</w:t>
      </w:r>
      <w:r w:rsidR="008363E9" w:rsidRPr="00CC279B">
        <w:rPr>
          <w:lang w:val="en-US"/>
        </w:rPr>
        <w:t xml:space="preserve"> </w:t>
      </w:r>
      <w:r w:rsidR="004A70FE" w:rsidRPr="00CC279B">
        <w:rPr>
          <w:lang w:val="en-US"/>
        </w:rPr>
        <w:t>constraints</w:t>
      </w:r>
      <w:r w:rsidRPr="00CC279B">
        <w:rPr>
          <w:lang w:val="en-US"/>
        </w:rPr>
        <w:t xml:space="preserve"> of the setup, two </w:t>
      </w:r>
      <w:r w:rsidR="00CD65E2" w:rsidRPr="00CC279B">
        <w:rPr>
          <w:lang w:val="en-US"/>
        </w:rPr>
        <w:t>can be</w:t>
      </w:r>
      <w:r w:rsidRPr="00CC279B">
        <w:rPr>
          <w:lang w:val="en-US"/>
        </w:rPr>
        <w:t xml:space="preserve"> </w:t>
      </w:r>
      <w:r w:rsidR="004A70FE" w:rsidRPr="00CC279B">
        <w:rPr>
          <w:lang w:val="en-US"/>
        </w:rPr>
        <w:t xml:space="preserve">freely </w:t>
      </w:r>
      <w:r w:rsidR="00CD65E2" w:rsidRPr="00CC279B">
        <w:rPr>
          <w:lang w:val="en-US"/>
        </w:rPr>
        <w:t>modified</w:t>
      </w:r>
      <w:r w:rsidR="004A70FE" w:rsidRPr="00CC279B">
        <w:rPr>
          <w:lang w:val="en-US"/>
        </w:rPr>
        <w:t xml:space="preserve"> with </w:t>
      </w:r>
      <w:r w:rsidR="008363E9" w:rsidRPr="00CC279B">
        <w:rPr>
          <w:lang w:val="en-US"/>
        </w:rPr>
        <w:t xml:space="preserve">great influence </w:t>
      </w:r>
      <w:r w:rsidRPr="00CC279B">
        <w:rPr>
          <w:lang w:val="en-US"/>
        </w:rPr>
        <w:t xml:space="preserve">on </w:t>
      </w:r>
      <w:r w:rsidR="008363E9" w:rsidRPr="00CC279B">
        <w:rPr>
          <w:lang w:val="en-US"/>
        </w:rPr>
        <w:t>both</w:t>
      </w:r>
      <w:r w:rsidR="00CD65E2" w:rsidRPr="00CC279B">
        <w:rPr>
          <w:lang w:val="en-US"/>
        </w:rPr>
        <w:t>,</w:t>
      </w:r>
      <w:r w:rsidR="008363E9" w:rsidRPr="00CC279B">
        <w:rPr>
          <w:lang w:val="en-US"/>
        </w:rPr>
        <w:t xml:space="preserve"> </w:t>
      </w:r>
      <w:r w:rsidRPr="00CC279B">
        <w:rPr>
          <w:lang w:val="en-US"/>
        </w:rPr>
        <w:t>scan time</w:t>
      </w:r>
      <w:r w:rsidR="00B13098">
        <w:rPr>
          <w:lang w:val="en-US"/>
        </w:rPr>
        <w:t>,</w:t>
      </w:r>
      <w:r w:rsidRPr="00CC279B">
        <w:rPr>
          <w:lang w:val="en-US"/>
        </w:rPr>
        <w:t xml:space="preserve"> and</w:t>
      </w:r>
      <w:r w:rsidR="004A70FE" w:rsidRPr="00CC279B">
        <w:rPr>
          <w:lang w:val="en-US"/>
        </w:rPr>
        <w:t xml:space="preserve"> </w:t>
      </w:r>
      <w:r w:rsidR="008363E9" w:rsidRPr="00CC279B">
        <w:rPr>
          <w:lang w:val="en-US"/>
        </w:rPr>
        <w:t xml:space="preserve">quality of the </w:t>
      </w:r>
      <w:r w:rsidR="004A70FE" w:rsidRPr="00CC279B">
        <w:rPr>
          <w:lang w:val="en-US"/>
        </w:rPr>
        <w:t>resulting EDOF images and 3D models</w:t>
      </w:r>
      <w:r w:rsidRPr="00CC279B">
        <w:rPr>
          <w:lang w:val="en-US"/>
        </w:rPr>
        <w:t xml:space="preserve">: </w:t>
      </w:r>
      <w:r w:rsidR="00126C83" w:rsidRPr="00CC279B">
        <w:rPr>
          <w:lang w:val="en-US"/>
        </w:rPr>
        <w:t>(i) t</w:t>
      </w:r>
      <w:r w:rsidRPr="00CC279B">
        <w:rPr>
          <w:lang w:val="en-US"/>
        </w:rPr>
        <w:t xml:space="preserve">he video </w:t>
      </w:r>
      <w:r w:rsidR="00126C83" w:rsidRPr="00CC279B">
        <w:rPr>
          <w:lang w:val="en-US"/>
        </w:rPr>
        <w:t>frame rate</w:t>
      </w:r>
      <w:r w:rsidR="00126C83" w:rsidRPr="00812F4D">
        <w:rPr>
          <w:i/>
          <w:lang w:val="en-US"/>
        </w:rPr>
        <w:t xml:space="preserve"> </w:t>
      </w:r>
      <w:r w:rsidR="00126C83" w:rsidRPr="00CC279B">
        <w:rPr>
          <w:i/>
          <w:lang w:val="en-US"/>
        </w:rPr>
        <w:t>n</w:t>
      </w:r>
      <w:r w:rsidR="00126C83" w:rsidRPr="00CC279B">
        <w:rPr>
          <w:lang w:val="en-US"/>
        </w:rPr>
        <w:t xml:space="preserve"> </w:t>
      </w:r>
      <w:r w:rsidR="00970BA5">
        <w:rPr>
          <w:lang w:val="en-US"/>
        </w:rPr>
        <w:t xml:space="preserve">which </w:t>
      </w:r>
      <w:r w:rsidR="00126C83" w:rsidRPr="00CC279B">
        <w:rPr>
          <w:lang w:val="en-US"/>
        </w:rPr>
        <w:t>determines the focus stacking step size</w:t>
      </w:r>
      <w:r w:rsidR="00126C83" w:rsidRPr="00CC279B">
        <w:rPr>
          <w:szCs w:val="22"/>
          <w:lang w:val="en-US"/>
        </w:rPr>
        <w:t xml:space="preserve"> Δ</w:t>
      </w:r>
      <w:r w:rsidR="00126C83" w:rsidRPr="00CC279B">
        <w:rPr>
          <w:i/>
          <w:szCs w:val="22"/>
          <w:lang w:val="en-US"/>
        </w:rPr>
        <w:t>z</w:t>
      </w:r>
      <w:r w:rsidR="00CD65E2" w:rsidRPr="00CC279B">
        <w:rPr>
          <w:lang w:val="en-US"/>
        </w:rPr>
        <w:t xml:space="preserve"> via Eq. [17]</w:t>
      </w:r>
      <w:r w:rsidR="00970BA5">
        <w:rPr>
          <w:lang w:val="en-US"/>
        </w:rPr>
        <w:t>,</w:t>
      </w:r>
      <w:r w:rsidR="00CD65E2" w:rsidRPr="00CC279B">
        <w:rPr>
          <w:lang w:val="en-US"/>
        </w:rPr>
        <w:t xml:space="preserve"> and</w:t>
      </w:r>
      <w:r w:rsidR="00126C83" w:rsidRPr="00CC279B">
        <w:rPr>
          <w:szCs w:val="22"/>
          <w:lang w:val="en-US"/>
        </w:rPr>
        <w:t xml:space="preserve"> </w:t>
      </w:r>
      <w:r w:rsidR="00970BA5">
        <w:rPr>
          <w:szCs w:val="22"/>
          <w:lang w:val="en-US"/>
        </w:rPr>
        <w:t xml:space="preserve">which </w:t>
      </w:r>
      <w:r w:rsidR="00126C83" w:rsidRPr="00CC279B">
        <w:rPr>
          <w:szCs w:val="22"/>
          <w:lang w:val="en-US"/>
        </w:rPr>
        <w:t>is only limited by the maximum frame rate of the camera of 90 s</w:t>
      </w:r>
      <w:r w:rsidR="00126C83" w:rsidRPr="00CC279B">
        <w:rPr>
          <w:szCs w:val="22"/>
          <w:vertAlign w:val="superscript"/>
          <w:lang w:val="en-US"/>
        </w:rPr>
        <w:t>-1</w:t>
      </w:r>
      <w:r w:rsidR="00126C83" w:rsidRPr="00CC279B">
        <w:rPr>
          <w:szCs w:val="22"/>
          <w:lang w:val="en-US"/>
        </w:rPr>
        <w:t>, and (ii)</w:t>
      </w:r>
      <w:r w:rsidR="00126C83" w:rsidRPr="00CC279B">
        <w:rPr>
          <w:lang w:val="en-US"/>
        </w:rPr>
        <w:t xml:space="preserve"> the lens </w:t>
      </w:r>
      <w:r w:rsidR="00126C83" w:rsidRPr="00CC279B">
        <w:rPr>
          <w:i/>
          <w:lang w:val="en-US"/>
        </w:rPr>
        <w:t>f</w:t>
      </w:r>
      <w:r w:rsidR="00126C83" w:rsidRPr="00CC279B">
        <w:rPr>
          <w:lang w:val="en-US"/>
        </w:rPr>
        <w:t xml:space="preserve"> - number </w:t>
      </w:r>
      <w:r w:rsidR="00126C83" w:rsidRPr="00CC279B">
        <w:rPr>
          <w:i/>
          <w:lang w:val="en-US"/>
        </w:rPr>
        <w:t>N</w:t>
      </w:r>
      <w:r w:rsidR="00126C83" w:rsidRPr="00CC279B">
        <w:rPr>
          <w:vertAlign w:val="subscript"/>
          <w:lang w:val="en-US"/>
        </w:rPr>
        <w:t>L</w:t>
      </w:r>
      <w:r w:rsidR="00126C83" w:rsidRPr="00CC279B">
        <w:rPr>
          <w:lang w:val="en-US"/>
        </w:rPr>
        <w:t xml:space="preserve"> which can be chosen between 2.8 (open diaphragm</w:t>
      </w:r>
      <w:r w:rsidR="001A6BA3" w:rsidRPr="00CC279B">
        <w:rPr>
          <w:lang w:val="en-US"/>
        </w:rPr>
        <w:t>, marked with 1) and 16 (closed diaphragm, marked with 6). It seem</w:t>
      </w:r>
      <w:r w:rsidR="00CD65E2" w:rsidRPr="00CC279B">
        <w:rPr>
          <w:lang w:val="en-US"/>
        </w:rPr>
        <w:t>s</w:t>
      </w:r>
      <w:r w:rsidR="001A6BA3" w:rsidRPr="00CC279B">
        <w:rPr>
          <w:lang w:val="en-US"/>
        </w:rPr>
        <w:t xml:space="preserve"> obvious to choose </w:t>
      </w:r>
      <w:r w:rsidR="001A6BA3" w:rsidRPr="00CC279B">
        <w:rPr>
          <w:i/>
          <w:lang w:val="en-US"/>
        </w:rPr>
        <w:t>N</w:t>
      </w:r>
      <w:r w:rsidR="001A6BA3" w:rsidRPr="00CC279B">
        <w:rPr>
          <w:vertAlign w:val="subscript"/>
          <w:lang w:val="en-US"/>
        </w:rPr>
        <w:t>L</w:t>
      </w:r>
      <w:r w:rsidR="001A6BA3" w:rsidRPr="00CC279B">
        <w:rPr>
          <w:lang w:val="en-US"/>
        </w:rPr>
        <w:t xml:space="preserve"> from Eq. [11] and to adapt </w:t>
      </w:r>
      <w:r w:rsidR="001A6BA3" w:rsidRPr="00CC279B">
        <w:rPr>
          <w:szCs w:val="22"/>
          <w:lang w:val="en-US"/>
        </w:rPr>
        <w:t>Δ</w:t>
      </w:r>
      <w:r w:rsidR="001A6BA3" w:rsidRPr="00CC279B">
        <w:rPr>
          <w:i/>
          <w:szCs w:val="22"/>
          <w:lang w:val="en-US"/>
        </w:rPr>
        <w:t>z</w:t>
      </w:r>
      <w:r w:rsidR="001A6BA3" w:rsidRPr="00CC279B">
        <w:rPr>
          <w:szCs w:val="22"/>
          <w:lang w:val="en-US"/>
        </w:rPr>
        <w:t xml:space="preserve"> = </w:t>
      </w:r>
      <w:r w:rsidR="001A6BA3" w:rsidRPr="00CC279B">
        <w:rPr>
          <w:i/>
          <w:szCs w:val="22"/>
          <w:lang w:val="en-US"/>
        </w:rPr>
        <w:t>v</w:t>
      </w:r>
      <w:r w:rsidR="001A6BA3" w:rsidRPr="00CC279B">
        <w:rPr>
          <w:szCs w:val="22"/>
          <w:lang w:val="en-US"/>
        </w:rPr>
        <w:t xml:space="preserve"> / </w:t>
      </w:r>
      <w:r w:rsidR="001A6BA3" w:rsidRPr="00CC279B">
        <w:rPr>
          <w:i/>
          <w:szCs w:val="22"/>
          <w:lang w:val="en-US"/>
        </w:rPr>
        <w:t>n</w:t>
      </w:r>
      <w:r w:rsidR="001A6BA3" w:rsidRPr="00812F4D">
        <w:rPr>
          <w:szCs w:val="22"/>
          <w:lang w:val="en-US"/>
        </w:rPr>
        <w:t xml:space="preserve"> </w:t>
      </w:r>
      <w:r w:rsidR="001A6BA3" w:rsidRPr="00CC279B">
        <w:rPr>
          <w:szCs w:val="22"/>
          <w:lang w:val="en-US"/>
        </w:rPr>
        <w:t xml:space="preserve">to the DOF calculated from Eq. [12]. </w:t>
      </w:r>
      <w:r w:rsidR="00236459" w:rsidRPr="00CC279B">
        <w:rPr>
          <w:szCs w:val="22"/>
          <w:lang w:val="en-US"/>
        </w:rPr>
        <w:t>But the derivation of these formu</w:t>
      </w:r>
      <w:r w:rsidR="00463F62" w:rsidRPr="00CC279B">
        <w:rPr>
          <w:szCs w:val="22"/>
          <w:lang w:val="en-US"/>
        </w:rPr>
        <w:t xml:space="preserve">lae is to some degree discretionary (Eqs. [8] </w:t>
      </w:r>
      <w:r w:rsidR="00CD65E2" w:rsidRPr="00CC279B">
        <w:rPr>
          <w:szCs w:val="22"/>
          <w:lang w:val="en-US"/>
        </w:rPr>
        <w:t>-</w:t>
      </w:r>
      <w:r w:rsidR="00463F62" w:rsidRPr="00CC279B">
        <w:rPr>
          <w:szCs w:val="22"/>
          <w:lang w:val="en-US"/>
        </w:rPr>
        <w:t xml:space="preserve"> [10]), so </w:t>
      </w:r>
      <w:r w:rsidR="00C779DB" w:rsidRPr="00CC279B">
        <w:rPr>
          <w:szCs w:val="22"/>
          <w:lang w:val="en-US"/>
        </w:rPr>
        <w:t xml:space="preserve">that </w:t>
      </w:r>
      <w:r w:rsidR="00463F62" w:rsidRPr="00CC279B">
        <w:rPr>
          <w:szCs w:val="22"/>
          <w:lang w:val="en-US"/>
        </w:rPr>
        <w:t>a detailed empirical study considering the trade-off between scan time and</w:t>
      </w:r>
      <w:r w:rsidR="00CD65E2" w:rsidRPr="00CC279B">
        <w:rPr>
          <w:szCs w:val="22"/>
          <w:lang w:val="en-US"/>
        </w:rPr>
        <w:t xml:space="preserve"> </w:t>
      </w:r>
      <w:r w:rsidR="00463F62" w:rsidRPr="00CC279B">
        <w:rPr>
          <w:szCs w:val="22"/>
          <w:lang w:val="en-US"/>
        </w:rPr>
        <w:t xml:space="preserve">quality of the results for the different types of insect bodies </w:t>
      </w:r>
      <w:r w:rsidR="00463F62" w:rsidRPr="00CC279B">
        <w:rPr>
          <w:lang w:val="en-US"/>
        </w:rPr>
        <w:t xml:space="preserve">(compact or delicate, little or much texture, light-colored or dark-colored) has still to be accomplished. The values shown in </w:t>
      </w:r>
      <w:r w:rsidR="00CD65E2" w:rsidRPr="00CC279B">
        <w:rPr>
          <w:lang w:val="en-US"/>
        </w:rPr>
        <w:t>T</w:t>
      </w:r>
      <w:r w:rsidR="00463F62" w:rsidRPr="00CC279B">
        <w:rPr>
          <w:lang w:val="en-US"/>
        </w:rPr>
        <w:t>able</w:t>
      </w:r>
      <w:r w:rsidR="00CD65E2" w:rsidRPr="00CC279B">
        <w:rPr>
          <w:lang w:val="en-US"/>
        </w:rPr>
        <w:t xml:space="preserve"> S1</w:t>
      </w:r>
      <w:r w:rsidR="00463F62" w:rsidRPr="00CC279B">
        <w:rPr>
          <w:lang w:val="en-US"/>
        </w:rPr>
        <w:t xml:space="preserve"> are those </w:t>
      </w:r>
      <w:r w:rsidR="00C779DB" w:rsidRPr="00CC279B">
        <w:rPr>
          <w:lang w:val="en-US"/>
        </w:rPr>
        <w:t>used for most of the examples shown in this study.</w:t>
      </w:r>
    </w:p>
    <w:p w14:paraId="6A3E998D" w14:textId="77777777" w:rsidR="00126C83" w:rsidRPr="00CC279B" w:rsidRDefault="00126C83" w:rsidP="002B211B">
      <w:pPr>
        <w:spacing w:line="276" w:lineRule="auto"/>
        <w:rPr>
          <w:lang w:val="en-US"/>
        </w:rPr>
      </w:pPr>
    </w:p>
    <w:p w14:paraId="7BABA490" w14:textId="42EDC2F7" w:rsidR="007021A2" w:rsidRPr="00CC279B" w:rsidRDefault="00C779DB" w:rsidP="002B211B">
      <w:pPr>
        <w:spacing w:line="276" w:lineRule="auto"/>
        <w:rPr>
          <w:lang w:val="en-US"/>
        </w:rPr>
      </w:pPr>
      <w:r w:rsidRPr="00CC279B">
        <w:rPr>
          <w:lang w:val="en-US"/>
        </w:rPr>
        <w:t>Another parameter with huge influence on both scan time and quality is the number of poses</w:t>
      </w:r>
      <w:r w:rsidR="004C4684" w:rsidRPr="00CC279B">
        <w:rPr>
          <w:lang w:val="en-US"/>
        </w:rPr>
        <w:t xml:space="preserve"> </w:t>
      </w:r>
      <w:r w:rsidR="004C4684" w:rsidRPr="00CC279B">
        <w:rPr>
          <w:i/>
          <w:lang w:val="en-US"/>
        </w:rPr>
        <w:t>N</w:t>
      </w:r>
      <w:r w:rsidR="004C4684" w:rsidRPr="00CC279B">
        <w:rPr>
          <w:vertAlign w:val="subscript"/>
          <w:lang w:val="en-US"/>
        </w:rPr>
        <w:t>P</w:t>
      </w:r>
      <w:r w:rsidR="004C4684" w:rsidRPr="00CC279B">
        <w:rPr>
          <w:lang w:val="en-US"/>
        </w:rPr>
        <w:t>. Doubling the angular distance from 10° to 20° would reduce the number of poses</w:t>
      </w:r>
      <w:r w:rsidR="00B35058" w:rsidRPr="00CC279B">
        <w:rPr>
          <w:lang w:val="en-US"/>
        </w:rPr>
        <w:t xml:space="preserve"> from ca. 400 to ca. </w:t>
      </w:r>
      <w:r w:rsidR="00B35058" w:rsidRPr="00CC279B">
        <w:rPr>
          <w:lang w:val="en-US"/>
        </w:rPr>
        <w:lastRenderedPageBreak/>
        <w:t xml:space="preserve">100, </w:t>
      </w:r>
      <w:r w:rsidR="004C4684" w:rsidRPr="00CC279B">
        <w:rPr>
          <w:lang w:val="en-US"/>
        </w:rPr>
        <w:t xml:space="preserve">reducing </w:t>
      </w:r>
      <w:r w:rsidR="00CD65E2" w:rsidRPr="00CC279B">
        <w:rPr>
          <w:lang w:val="en-US"/>
        </w:rPr>
        <w:t xml:space="preserve">the </w:t>
      </w:r>
      <w:r w:rsidR="004C4684" w:rsidRPr="00CC279B">
        <w:rPr>
          <w:lang w:val="en-US"/>
        </w:rPr>
        <w:t xml:space="preserve">full-frame scan times </w:t>
      </w:r>
      <w:r w:rsidR="00CD65E2" w:rsidRPr="00CC279B">
        <w:rPr>
          <w:lang w:val="en-US"/>
        </w:rPr>
        <w:t>to about</w:t>
      </w:r>
      <w:r w:rsidR="004C4684" w:rsidRPr="00CC279B">
        <w:rPr>
          <w:lang w:val="en-US"/>
        </w:rPr>
        <w:t xml:space="preserve"> one hour. </w:t>
      </w:r>
      <w:r w:rsidR="00CD65E2" w:rsidRPr="00CC279B">
        <w:rPr>
          <w:lang w:val="en-US"/>
        </w:rPr>
        <w:t>A</w:t>
      </w:r>
      <w:r w:rsidR="004C4684" w:rsidRPr="00CC279B">
        <w:rPr>
          <w:lang w:val="en-US"/>
        </w:rPr>
        <w:t xml:space="preserve"> </w:t>
      </w:r>
      <w:r w:rsidR="00B657EB" w:rsidRPr="00CC279B">
        <w:rPr>
          <w:lang w:val="en-US"/>
        </w:rPr>
        <w:t xml:space="preserve">future </w:t>
      </w:r>
      <w:r w:rsidR="004C4684" w:rsidRPr="00CC279B">
        <w:rPr>
          <w:lang w:val="en-US"/>
        </w:rPr>
        <w:t xml:space="preserve">empirical study considering the </w:t>
      </w:r>
      <w:r w:rsidR="00B657EB" w:rsidRPr="00CC279B">
        <w:rPr>
          <w:lang w:val="en-US"/>
        </w:rPr>
        <w:t xml:space="preserve">different shapes of the insect bodies and the desired degree of 3D detail is needed as well. All scan times shown in </w:t>
      </w:r>
      <w:r w:rsidR="00CD65E2" w:rsidRPr="00CC279B">
        <w:rPr>
          <w:lang w:val="en-US"/>
        </w:rPr>
        <w:t>T</w:t>
      </w:r>
      <w:r w:rsidR="00B657EB" w:rsidRPr="00CC279B">
        <w:rPr>
          <w:lang w:val="en-US"/>
        </w:rPr>
        <w:t>able</w:t>
      </w:r>
      <w:r w:rsidR="00CD65E2" w:rsidRPr="00CC279B">
        <w:rPr>
          <w:lang w:val="en-US"/>
        </w:rPr>
        <w:t xml:space="preserve"> S1</w:t>
      </w:r>
      <w:r w:rsidR="00B657EB" w:rsidRPr="00CC279B">
        <w:rPr>
          <w:lang w:val="en-US"/>
        </w:rPr>
        <w:t xml:space="preserve"> </w:t>
      </w:r>
      <w:r w:rsidR="00074E48" w:rsidRPr="00CC279B">
        <w:rPr>
          <w:lang w:val="en-US"/>
        </w:rPr>
        <w:t xml:space="preserve">refer to </w:t>
      </w:r>
      <w:r w:rsidR="00074E48" w:rsidRPr="00CC279B">
        <w:rPr>
          <w:i/>
          <w:lang w:val="en-US"/>
        </w:rPr>
        <w:t>N</w:t>
      </w:r>
      <w:r w:rsidR="00074E48" w:rsidRPr="00CC279B">
        <w:rPr>
          <w:vertAlign w:val="subscript"/>
          <w:lang w:val="en-US"/>
        </w:rPr>
        <w:t>P</w:t>
      </w:r>
      <w:r w:rsidR="00074E48" w:rsidRPr="00CC279B">
        <w:rPr>
          <w:lang w:val="en-US"/>
        </w:rPr>
        <w:t xml:space="preserve"> = 398.</w:t>
      </w:r>
    </w:p>
    <w:p w14:paraId="6F26910C" w14:textId="77777777" w:rsidR="004C4684" w:rsidRPr="00CC279B" w:rsidRDefault="004C4684" w:rsidP="002B211B">
      <w:pPr>
        <w:spacing w:line="276" w:lineRule="auto"/>
        <w:rPr>
          <w:lang w:val="en-US"/>
        </w:rPr>
      </w:pPr>
    </w:p>
    <w:p w14:paraId="4B01A7BF" w14:textId="6F888E73" w:rsidR="00DC3EA5" w:rsidRPr="00CC279B" w:rsidRDefault="00DC3EA5" w:rsidP="002B211B">
      <w:pPr>
        <w:spacing w:line="276" w:lineRule="auto"/>
        <w:rPr>
          <w:lang w:val="en-US"/>
        </w:rPr>
      </w:pPr>
      <w:r w:rsidRPr="00CC279B">
        <w:rPr>
          <w:lang w:val="en-US"/>
        </w:rPr>
        <w:t xml:space="preserve">For insects not </w:t>
      </w:r>
      <w:r w:rsidR="00751A0A" w:rsidRPr="00CC279B">
        <w:rPr>
          <w:lang w:val="en-US"/>
        </w:rPr>
        <w:t>occupying</w:t>
      </w:r>
      <w:r w:rsidRPr="00CC279B">
        <w:rPr>
          <w:lang w:val="en-US"/>
        </w:rPr>
        <w:t xml:space="preserve"> the full frame size of the respective optical configuration, our software gives options for 3/4 size (with 1536 × 1536 pixels) and half size (with 1024 × 1024 pixels) evaluation. In these cases, not only </w:t>
      </w:r>
      <w:r w:rsidR="00D375B3" w:rsidRPr="00CC279B">
        <w:rPr>
          <w:lang w:val="en-US"/>
        </w:rPr>
        <w:t xml:space="preserve">the evaluated image region, but also the number of evaluated stack frames is reduced. The macro rail travel distance and hence the recording time are kept unchanged </w:t>
      </w:r>
      <w:r w:rsidR="00D568F5">
        <w:rPr>
          <w:lang w:val="en-US"/>
        </w:rPr>
        <w:t>because</w:t>
      </w:r>
      <w:r w:rsidR="00D375B3" w:rsidRPr="00CC279B">
        <w:rPr>
          <w:lang w:val="en-US"/>
        </w:rPr>
        <w:t xml:space="preserve"> the focus stacking calibration</w:t>
      </w:r>
      <w:r w:rsidR="00D568F5">
        <w:rPr>
          <w:lang w:val="en-US"/>
        </w:rPr>
        <w:t xml:space="preserve"> is </w:t>
      </w:r>
      <w:r w:rsidR="00F7482C">
        <w:rPr>
          <w:lang w:val="en-US"/>
        </w:rPr>
        <w:t>associated with</w:t>
      </w:r>
      <w:r w:rsidR="00D568F5">
        <w:rPr>
          <w:lang w:val="en-US"/>
        </w:rPr>
        <w:t xml:space="preserve"> </w:t>
      </w:r>
      <w:r w:rsidR="00162F70">
        <w:rPr>
          <w:lang w:val="en-US"/>
        </w:rPr>
        <w:t>a particular</w:t>
      </w:r>
      <w:r w:rsidR="00D568F5">
        <w:rPr>
          <w:lang w:val="en-US"/>
        </w:rPr>
        <w:t xml:space="preserve"> macro rail motion</w:t>
      </w:r>
      <w:r w:rsidR="00D375B3" w:rsidRPr="00CC279B">
        <w:rPr>
          <w:lang w:val="en-US"/>
        </w:rPr>
        <w:t xml:space="preserve">. </w:t>
      </w:r>
    </w:p>
    <w:p w14:paraId="198D298C" w14:textId="1223FCD7" w:rsidR="00DC3EA5" w:rsidRDefault="00DC3EA5" w:rsidP="002B211B">
      <w:pPr>
        <w:spacing w:line="276" w:lineRule="auto"/>
        <w:rPr>
          <w:i/>
          <w:lang w:val="en-US"/>
        </w:rPr>
      </w:pPr>
    </w:p>
    <w:p w14:paraId="09A77E54" w14:textId="77777777" w:rsidR="00FD7819" w:rsidRDefault="00FD7819" w:rsidP="002B211B">
      <w:pPr>
        <w:spacing w:line="276" w:lineRule="auto"/>
        <w:rPr>
          <w:i/>
          <w:lang w:val="en-US"/>
        </w:rPr>
      </w:pPr>
    </w:p>
    <w:p w14:paraId="01C58955" w14:textId="7D77CE4F" w:rsidR="00FD7819" w:rsidRPr="00142410" w:rsidRDefault="00FD7819" w:rsidP="00FD7819">
      <w:pPr>
        <w:spacing w:line="276" w:lineRule="auto"/>
        <w:rPr>
          <w:b/>
          <w:szCs w:val="22"/>
          <w:lang w:val="en-US"/>
        </w:rPr>
      </w:pPr>
      <w:r w:rsidRPr="00142410">
        <w:rPr>
          <w:b/>
          <w:szCs w:val="22"/>
          <w:lang w:val="en-US"/>
        </w:rPr>
        <w:t>(S7) Camera calibration and absolute scaling of the 3D model</w:t>
      </w:r>
    </w:p>
    <w:p w14:paraId="123242EB" w14:textId="77777777" w:rsidR="00FD7819" w:rsidRPr="00142410" w:rsidRDefault="00FD7819" w:rsidP="00FD7819">
      <w:pPr>
        <w:spacing w:line="276" w:lineRule="auto"/>
        <w:rPr>
          <w:szCs w:val="22"/>
          <w:lang w:val="en-US"/>
        </w:rPr>
      </w:pPr>
    </w:p>
    <w:p w14:paraId="2D3DFE54" w14:textId="601CB074" w:rsidR="00FD7819" w:rsidRPr="00142410" w:rsidRDefault="00FD7819" w:rsidP="00FD7819">
      <w:pPr>
        <w:spacing w:line="276" w:lineRule="auto"/>
        <w:rPr>
          <w:szCs w:val="22"/>
          <w:lang w:val="en-US"/>
        </w:rPr>
      </w:pPr>
      <w:r w:rsidRPr="00142410">
        <w:rPr>
          <w:szCs w:val="22"/>
          <w:lang w:val="en-US"/>
        </w:rPr>
        <w:t xml:space="preserve">The SfM calculation with Agisoft PhotoScan </w:t>
      </w:r>
      <w:r w:rsidR="00D65162" w:rsidRPr="00142410">
        <w:rPr>
          <w:szCs w:val="22"/>
          <w:lang w:val="en-US"/>
        </w:rPr>
        <w:t xml:space="preserve">Pro </w:t>
      </w:r>
      <w:r w:rsidRPr="00142410">
        <w:rPr>
          <w:szCs w:val="22"/>
          <w:lang w:val="en-US"/>
        </w:rPr>
        <w:t xml:space="preserve">is based on the "internal orientation" of the camera, in particular the camera constant </w:t>
      </w:r>
      <w:r w:rsidR="003D2DB9">
        <w:rPr>
          <w:szCs w:val="22"/>
          <w:lang w:val="en-US"/>
        </w:rPr>
        <w:t xml:space="preserve">given </w:t>
      </w:r>
      <w:r w:rsidRPr="00142410">
        <w:rPr>
          <w:szCs w:val="22"/>
          <w:lang w:val="en-US"/>
        </w:rPr>
        <w:t xml:space="preserve">in sensor pixels </w:t>
      </w:r>
      <w:r w:rsidRPr="00CC279B">
        <w:rPr>
          <w:i/>
          <w:szCs w:val="22"/>
          <w:lang w:val="en-US"/>
        </w:rPr>
        <w:t>c</w:t>
      </w:r>
      <w:r w:rsidRPr="00142410">
        <w:rPr>
          <w:szCs w:val="22"/>
          <w:lang w:val="en-US"/>
        </w:rPr>
        <w:t xml:space="preserve"> / </w:t>
      </w:r>
      <w:r w:rsidRPr="00CC279B">
        <w:rPr>
          <w:i/>
          <w:szCs w:val="22"/>
          <w:lang w:val="en-US"/>
        </w:rPr>
        <w:t>P</w:t>
      </w:r>
      <w:r w:rsidRPr="00142410">
        <w:rPr>
          <w:szCs w:val="22"/>
          <w:vertAlign w:val="subscript"/>
          <w:lang w:val="en-US"/>
        </w:rPr>
        <w:t>S</w:t>
      </w:r>
      <w:r w:rsidRPr="00142410">
        <w:rPr>
          <w:szCs w:val="22"/>
          <w:lang w:val="en-US"/>
        </w:rPr>
        <w:t xml:space="preserve">. We obtain this parameter, which is often named "focal length" as it can be regarded as the focal length in the pinhole camera model, from the focus stacking calibration </w:t>
      </w:r>
      <w:r w:rsidR="00D65162" w:rsidRPr="00142410">
        <w:rPr>
          <w:szCs w:val="22"/>
          <w:lang w:val="en-US"/>
        </w:rPr>
        <w:t>(</w:t>
      </w:r>
      <w:r w:rsidRPr="00142410">
        <w:rPr>
          <w:szCs w:val="22"/>
          <w:lang w:val="en-US"/>
        </w:rPr>
        <w:t xml:space="preserve">see S4). The other parameters of the internal orientation (distortion etc.) are not determined and seem not to be of any major relevance for the 3D modeling of insects with the lenses used. </w:t>
      </w:r>
    </w:p>
    <w:p w14:paraId="3E529589" w14:textId="77777777" w:rsidR="00FD7819" w:rsidRPr="00142410" w:rsidRDefault="00FD7819" w:rsidP="00FD7819">
      <w:pPr>
        <w:spacing w:line="276" w:lineRule="auto"/>
        <w:rPr>
          <w:szCs w:val="22"/>
          <w:lang w:val="en-US"/>
        </w:rPr>
      </w:pPr>
    </w:p>
    <w:p w14:paraId="013F8B61" w14:textId="20E5CA46" w:rsidR="00FD7819" w:rsidRPr="00142410" w:rsidRDefault="00FD7819" w:rsidP="00FD7819">
      <w:pPr>
        <w:spacing w:line="276" w:lineRule="auto"/>
        <w:rPr>
          <w:szCs w:val="22"/>
          <w:lang w:val="en-US"/>
        </w:rPr>
      </w:pPr>
      <w:r w:rsidRPr="00142410">
        <w:rPr>
          <w:szCs w:val="22"/>
          <w:lang w:val="en-US"/>
        </w:rPr>
        <w:t>For the absolute scaling of the 3D data (point clouds and models), the positions of the cameras in the object coordinate system are calculated for all poses, using the reference distance</w:t>
      </w:r>
      <w:r w:rsidRPr="00CC279B">
        <w:rPr>
          <w:szCs w:val="22"/>
          <w:lang w:val="en-US"/>
        </w:rPr>
        <w:t xml:space="preserve"> </w:t>
      </w:r>
      <w:r w:rsidRPr="00CC279B">
        <w:rPr>
          <w:i/>
          <w:szCs w:val="22"/>
          <w:lang w:val="en-US"/>
        </w:rPr>
        <w:t>d</w:t>
      </w:r>
      <w:r w:rsidRPr="00CC279B">
        <w:rPr>
          <w:szCs w:val="22"/>
          <w:lang w:val="en-US"/>
        </w:rPr>
        <w:t xml:space="preserve"> </w:t>
      </w:r>
      <w:r w:rsidRPr="00142410">
        <w:rPr>
          <w:szCs w:val="22"/>
          <w:lang w:val="en-US"/>
        </w:rPr>
        <w:t xml:space="preserve">from Eq. [25], and the elevation and azimuth angles of the gimbal as defined by the pose program. These positions are transferred to PhotoScan </w:t>
      </w:r>
      <w:r w:rsidR="00D65162" w:rsidRPr="00142410">
        <w:rPr>
          <w:szCs w:val="22"/>
          <w:lang w:val="en-US"/>
        </w:rPr>
        <w:t xml:space="preserve">Pro </w:t>
      </w:r>
      <w:r w:rsidRPr="00142410">
        <w:rPr>
          <w:szCs w:val="22"/>
          <w:lang w:val="en-US"/>
        </w:rPr>
        <w:t>as reference positions for the absolute scaling of the 3D data. The positions calculated by PhotoScan</w:t>
      </w:r>
      <w:r w:rsidR="00D65162" w:rsidRPr="00142410">
        <w:rPr>
          <w:szCs w:val="22"/>
          <w:lang w:val="en-US"/>
        </w:rPr>
        <w:t xml:space="preserve"> Pro</w:t>
      </w:r>
      <w:r w:rsidRPr="00142410">
        <w:rPr>
          <w:szCs w:val="22"/>
          <w:lang w:val="en-US"/>
        </w:rPr>
        <w:t xml:space="preserve"> from the simultaneous camera calibration ("external orientation") show systematic deviations in the order of magnitude of 0.5 mm from the reference positions, which are due to the imperfectness of the gimbal. By repetitive elimination of weak points from the point cloud and optimization of the camera parameters, with all internal parameters besides the focal length constrained to zero, the "total error" of the points can be reduced. It was found that the inclusion of some or </w:t>
      </w:r>
      <w:r w:rsidR="003D2DB9" w:rsidRPr="00142410">
        <w:rPr>
          <w:szCs w:val="22"/>
          <w:lang w:val="en-US"/>
        </w:rPr>
        <w:t>all</w:t>
      </w:r>
      <w:r w:rsidRPr="00142410">
        <w:rPr>
          <w:szCs w:val="22"/>
          <w:lang w:val="en-US"/>
        </w:rPr>
        <w:t xml:space="preserve"> the other internal</w:t>
      </w:r>
      <w:r w:rsidR="00BF559F" w:rsidRPr="00142410">
        <w:rPr>
          <w:szCs w:val="22"/>
          <w:lang w:val="en-US"/>
        </w:rPr>
        <w:t xml:space="preserve"> parameters</w:t>
      </w:r>
      <w:r w:rsidRPr="00142410">
        <w:rPr>
          <w:szCs w:val="22"/>
          <w:lang w:val="en-US"/>
        </w:rPr>
        <w:t xml:space="preserve"> could not further reduce the error. </w:t>
      </w:r>
    </w:p>
    <w:p w14:paraId="7DD2BD36" w14:textId="77777777" w:rsidR="00FD7819" w:rsidRPr="00142410" w:rsidRDefault="00FD7819" w:rsidP="00FD7819">
      <w:pPr>
        <w:spacing w:line="276" w:lineRule="auto"/>
        <w:rPr>
          <w:szCs w:val="22"/>
          <w:lang w:val="en-US"/>
        </w:rPr>
      </w:pPr>
    </w:p>
    <w:p w14:paraId="18B1AA92" w14:textId="2D118CA3" w:rsidR="00FD7819" w:rsidRPr="00142410" w:rsidRDefault="00A233CB" w:rsidP="00FD7819">
      <w:pPr>
        <w:spacing w:line="276" w:lineRule="auto"/>
        <w:rPr>
          <w:szCs w:val="22"/>
          <w:lang w:val="en-US"/>
        </w:rPr>
      </w:pPr>
      <w:r w:rsidRPr="00142410">
        <w:rPr>
          <w:szCs w:val="22"/>
          <w:lang w:val="en-US"/>
        </w:rPr>
        <w:t>T</w:t>
      </w:r>
      <w:r w:rsidR="00FD7819" w:rsidRPr="00142410">
        <w:rPr>
          <w:szCs w:val="22"/>
          <w:lang w:val="en-US"/>
        </w:rPr>
        <w:t>he diameter of the sphere can be evaluated</w:t>
      </w:r>
      <w:r w:rsidRPr="00142410">
        <w:rPr>
          <w:szCs w:val="22"/>
          <w:lang w:val="en-US"/>
        </w:rPr>
        <w:t xml:space="preserve"> from scans with the textured sphere target (see Fig. 6)</w:t>
      </w:r>
      <w:r w:rsidR="00FD7819" w:rsidRPr="00142410">
        <w:rPr>
          <w:szCs w:val="22"/>
          <w:lang w:val="en-US"/>
        </w:rPr>
        <w:t>, giving an independent verification of the absolute scaling. It was repetitively found that the value of the diameter, as determined from the point cloud with a scaling based on the reference distances</w:t>
      </w:r>
      <w:r w:rsidR="00FD7819" w:rsidRPr="00CC279B">
        <w:rPr>
          <w:szCs w:val="22"/>
          <w:lang w:val="en-US"/>
        </w:rPr>
        <w:t xml:space="preserve"> </w:t>
      </w:r>
      <w:r w:rsidR="00FD7819" w:rsidRPr="00CC279B">
        <w:rPr>
          <w:i/>
          <w:szCs w:val="22"/>
          <w:lang w:val="en-US"/>
        </w:rPr>
        <w:t>d</w:t>
      </w:r>
      <w:r w:rsidR="00FD7819" w:rsidRPr="00142410">
        <w:rPr>
          <w:szCs w:val="22"/>
          <w:lang w:val="en-US"/>
        </w:rPr>
        <w:t xml:space="preserve"> and hence on the macro rail travel distance </w:t>
      </w:r>
      <w:r w:rsidR="00FD7819" w:rsidRPr="00CC279B">
        <w:rPr>
          <w:i/>
          <w:szCs w:val="22"/>
          <w:lang w:val="en-US"/>
        </w:rPr>
        <w:t>Z</w:t>
      </w:r>
      <w:r w:rsidR="00FD7819" w:rsidRPr="00142410">
        <w:rPr>
          <w:szCs w:val="22"/>
          <w:vertAlign w:val="subscript"/>
          <w:lang w:val="en-US"/>
        </w:rPr>
        <w:t>travel</w:t>
      </w:r>
      <w:r w:rsidR="00FD7819" w:rsidRPr="00142410">
        <w:rPr>
          <w:szCs w:val="22"/>
          <w:lang w:val="en-US"/>
        </w:rPr>
        <w:t xml:space="preserve"> (see Eq. [25]), deviates from the diameter measured with the caliper by less than 1%. Therefore</w:t>
      </w:r>
      <w:r w:rsidR="00142410">
        <w:rPr>
          <w:szCs w:val="22"/>
          <w:lang w:val="en-US"/>
        </w:rPr>
        <w:t>,</w:t>
      </w:r>
      <w:r w:rsidR="00FD7819" w:rsidRPr="00142410">
        <w:rPr>
          <w:szCs w:val="22"/>
          <w:lang w:val="en-US"/>
        </w:rPr>
        <w:t xml:space="preserve"> we assume for the distances measured on our 3D models an uncertainity of ±1 %. When the camera parameters calibrated with the textured sphere target are used to calculate the point cloud of an insect ("pose calibration"), the "fix calibration" option of PhotoScan </w:t>
      </w:r>
      <w:r w:rsidRPr="00142410">
        <w:rPr>
          <w:szCs w:val="22"/>
          <w:lang w:val="en-US"/>
        </w:rPr>
        <w:t xml:space="preserve">Pro </w:t>
      </w:r>
      <w:r w:rsidR="00FD7819" w:rsidRPr="00142410">
        <w:rPr>
          <w:szCs w:val="22"/>
          <w:lang w:val="en-US"/>
        </w:rPr>
        <w:t>should be chosen, because any change of the focal length parameter would also change the model scaling.</w:t>
      </w:r>
    </w:p>
    <w:p w14:paraId="579ECA58" w14:textId="77777777" w:rsidR="00FD7819" w:rsidRDefault="00FD7819" w:rsidP="002B211B">
      <w:pPr>
        <w:spacing w:line="276" w:lineRule="auto"/>
        <w:rPr>
          <w:i/>
          <w:lang w:val="en-US"/>
        </w:rPr>
      </w:pPr>
    </w:p>
    <w:p w14:paraId="6599B4E7" w14:textId="77777777" w:rsidR="0035696A" w:rsidRDefault="0035696A" w:rsidP="002B211B">
      <w:pPr>
        <w:spacing w:line="276" w:lineRule="auto"/>
        <w:rPr>
          <w:i/>
          <w:lang w:val="en-US"/>
        </w:rPr>
      </w:pPr>
    </w:p>
    <w:p w14:paraId="0AB3805C" w14:textId="77777777" w:rsidR="0035696A" w:rsidRDefault="0035696A" w:rsidP="002B211B">
      <w:pPr>
        <w:spacing w:line="276" w:lineRule="auto"/>
        <w:rPr>
          <w:i/>
          <w:lang w:val="en-US"/>
        </w:rPr>
      </w:pPr>
    </w:p>
    <w:p w14:paraId="15B25E5C" w14:textId="77777777" w:rsidR="0035696A" w:rsidRDefault="0035696A" w:rsidP="002B211B">
      <w:pPr>
        <w:spacing w:line="276" w:lineRule="auto"/>
        <w:rPr>
          <w:b/>
          <w:i/>
          <w:sz w:val="24"/>
          <w:szCs w:val="24"/>
          <w:lang w:val="en-US"/>
        </w:rPr>
      </w:pPr>
    </w:p>
    <w:p w14:paraId="1A48EE99" w14:textId="77777777" w:rsidR="003974E3" w:rsidRDefault="003974E3">
      <w:pPr>
        <w:rPr>
          <w:b/>
          <w:i/>
          <w:lang w:val="en-US"/>
        </w:rPr>
      </w:pPr>
      <w:r>
        <w:rPr>
          <w:b/>
          <w:i/>
          <w:lang w:val="en-US"/>
        </w:rPr>
        <w:br w:type="page"/>
      </w:r>
    </w:p>
    <w:p w14:paraId="6F3F0E9B" w14:textId="00C82BE7" w:rsidR="00C77280" w:rsidRPr="00142410" w:rsidRDefault="00C77280" w:rsidP="00C77280">
      <w:pPr>
        <w:spacing w:line="276" w:lineRule="auto"/>
        <w:rPr>
          <w:b/>
          <w:lang w:val="en-US"/>
        </w:rPr>
      </w:pPr>
      <w:r w:rsidRPr="00142410">
        <w:rPr>
          <w:b/>
          <w:lang w:val="en-US"/>
        </w:rPr>
        <w:lastRenderedPageBreak/>
        <w:t xml:space="preserve">Table S1: </w:t>
      </w:r>
      <w:r w:rsidR="0055122E" w:rsidRPr="00142410">
        <w:rPr>
          <w:b/>
          <w:lang w:val="en-US"/>
        </w:rPr>
        <w:t xml:space="preserve">Data for the optical </w:t>
      </w:r>
      <w:r w:rsidRPr="00142410">
        <w:rPr>
          <w:b/>
          <w:lang w:val="en-US"/>
        </w:rPr>
        <w:t>configurations used in this study</w:t>
      </w:r>
    </w:p>
    <w:p w14:paraId="30D3D7A6" w14:textId="77777777" w:rsidR="00B16256" w:rsidRPr="00142410" w:rsidRDefault="00B16256" w:rsidP="002B211B">
      <w:pPr>
        <w:spacing w:line="276" w:lineRule="auto"/>
        <w:rPr>
          <w:lang w:val="en-US"/>
        </w:rPr>
      </w:pPr>
    </w:p>
    <w:tbl>
      <w:tblPr>
        <w:tblStyle w:val="Tabellenraster"/>
        <w:tblW w:w="918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1276"/>
        <w:gridCol w:w="1276"/>
        <w:gridCol w:w="1275"/>
      </w:tblGrid>
      <w:tr w:rsidR="002C08D7" w:rsidRPr="00142410" w14:paraId="60B0682D" w14:textId="6D185731" w:rsidTr="00EC3976">
        <w:tc>
          <w:tcPr>
            <w:tcW w:w="5353" w:type="dxa"/>
            <w:tcBorders>
              <w:top w:val="single" w:sz="4" w:space="0" w:color="auto"/>
              <w:bottom w:val="single" w:sz="4" w:space="0" w:color="auto"/>
            </w:tcBorders>
            <w:vAlign w:val="center"/>
          </w:tcPr>
          <w:p w14:paraId="6E62D617" w14:textId="2660D4F3" w:rsidR="002C08D7" w:rsidRPr="00142410" w:rsidRDefault="005A6A6A" w:rsidP="007A66B9">
            <w:pPr>
              <w:spacing w:line="276" w:lineRule="auto"/>
              <w:jc w:val="both"/>
              <w:rPr>
                <w:szCs w:val="22"/>
                <w:lang w:val="en-US"/>
              </w:rPr>
            </w:pPr>
            <w:r w:rsidRPr="00142410">
              <w:rPr>
                <w:szCs w:val="22"/>
                <w:lang w:val="en-US"/>
              </w:rPr>
              <w:t xml:space="preserve">camera configuration, </w:t>
            </w:r>
            <w:r w:rsidR="00C30321" w:rsidRPr="00142410">
              <w:rPr>
                <w:szCs w:val="22"/>
                <w:lang w:val="en-US"/>
              </w:rPr>
              <w:t xml:space="preserve">depending on </w:t>
            </w:r>
            <w:r w:rsidR="00F80AD5" w:rsidRPr="00142410">
              <w:rPr>
                <w:szCs w:val="22"/>
                <w:lang w:val="en-US"/>
              </w:rPr>
              <w:t>insect size</w:t>
            </w:r>
            <w:r w:rsidRPr="00142410">
              <w:rPr>
                <w:szCs w:val="22"/>
                <w:lang w:val="en-US"/>
              </w:rPr>
              <w:t>:</w:t>
            </w:r>
          </w:p>
        </w:tc>
        <w:tc>
          <w:tcPr>
            <w:tcW w:w="1276" w:type="dxa"/>
            <w:tcBorders>
              <w:top w:val="single" w:sz="4" w:space="0" w:color="auto"/>
              <w:bottom w:val="single" w:sz="4" w:space="0" w:color="auto"/>
            </w:tcBorders>
            <w:vAlign w:val="center"/>
          </w:tcPr>
          <w:p w14:paraId="7036B4A5" w14:textId="4E2F55D9" w:rsidR="002C08D7" w:rsidRPr="00142410" w:rsidRDefault="002C08D7" w:rsidP="00CF3326">
            <w:pPr>
              <w:spacing w:line="276" w:lineRule="auto"/>
              <w:jc w:val="center"/>
              <w:rPr>
                <w:szCs w:val="22"/>
                <w:lang w:val="en-US"/>
              </w:rPr>
            </w:pPr>
            <w:r w:rsidRPr="00142410">
              <w:rPr>
                <w:szCs w:val="22"/>
                <w:lang w:val="en-US"/>
              </w:rPr>
              <w:t>large</w:t>
            </w:r>
          </w:p>
        </w:tc>
        <w:tc>
          <w:tcPr>
            <w:tcW w:w="1276" w:type="dxa"/>
            <w:tcBorders>
              <w:top w:val="single" w:sz="4" w:space="0" w:color="auto"/>
              <w:bottom w:val="single" w:sz="4" w:space="0" w:color="auto"/>
            </w:tcBorders>
            <w:vAlign w:val="center"/>
          </w:tcPr>
          <w:p w14:paraId="4615980A" w14:textId="4E73AF4A" w:rsidR="002C08D7" w:rsidRPr="00142410" w:rsidRDefault="002C08D7" w:rsidP="00CF3326">
            <w:pPr>
              <w:spacing w:line="276" w:lineRule="auto"/>
              <w:jc w:val="center"/>
              <w:rPr>
                <w:szCs w:val="22"/>
                <w:lang w:val="en-US"/>
              </w:rPr>
            </w:pPr>
            <w:r w:rsidRPr="00142410">
              <w:rPr>
                <w:szCs w:val="22"/>
                <w:lang w:val="en-US"/>
              </w:rPr>
              <w:t>medium</w:t>
            </w:r>
          </w:p>
        </w:tc>
        <w:tc>
          <w:tcPr>
            <w:tcW w:w="1275" w:type="dxa"/>
            <w:tcBorders>
              <w:top w:val="single" w:sz="4" w:space="0" w:color="auto"/>
              <w:bottom w:val="single" w:sz="4" w:space="0" w:color="auto"/>
            </w:tcBorders>
            <w:vAlign w:val="center"/>
          </w:tcPr>
          <w:p w14:paraId="494E5C4B" w14:textId="6DD95819" w:rsidR="002C08D7" w:rsidRPr="00142410" w:rsidRDefault="002C08D7" w:rsidP="00CF3326">
            <w:pPr>
              <w:spacing w:line="276" w:lineRule="auto"/>
              <w:jc w:val="center"/>
              <w:rPr>
                <w:szCs w:val="22"/>
                <w:lang w:val="en-US"/>
              </w:rPr>
            </w:pPr>
            <w:r w:rsidRPr="00142410">
              <w:rPr>
                <w:szCs w:val="22"/>
                <w:lang w:val="en-US"/>
              </w:rPr>
              <w:t>small</w:t>
            </w:r>
          </w:p>
        </w:tc>
      </w:tr>
      <w:tr w:rsidR="002C08D7" w:rsidRPr="00142410" w14:paraId="3744B340" w14:textId="7C2C4952" w:rsidTr="00EC3976">
        <w:tc>
          <w:tcPr>
            <w:tcW w:w="5353" w:type="dxa"/>
            <w:tcBorders>
              <w:top w:val="single" w:sz="4" w:space="0" w:color="auto"/>
            </w:tcBorders>
            <w:vAlign w:val="center"/>
          </w:tcPr>
          <w:p w14:paraId="6A996894" w14:textId="518E9FB9" w:rsidR="002C08D7" w:rsidRPr="00142410" w:rsidRDefault="007A66B9" w:rsidP="007A66B9">
            <w:pPr>
              <w:spacing w:line="276" w:lineRule="auto"/>
              <w:jc w:val="both"/>
              <w:rPr>
                <w:szCs w:val="22"/>
              </w:rPr>
            </w:pPr>
            <w:r w:rsidRPr="00142410">
              <w:rPr>
                <w:szCs w:val="22"/>
              </w:rPr>
              <w:t xml:space="preserve">lens </w:t>
            </w:r>
          </w:p>
        </w:tc>
        <w:tc>
          <w:tcPr>
            <w:tcW w:w="1276" w:type="dxa"/>
            <w:tcBorders>
              <w:top w:val="single" w:sz="4" w:space="0" w:color="auto"/>
            </w:tcBorders>
            <w:vAlign w:val="center"/>
          </w:tcPr>
          <w:p w14:paraId="578E4D67" w14:textId="08FD4140" w:rsidR="002C08D7" w:rsidRPr="00142410" w:rsidRDefault="002C08D7" w:rsidP="00CF3326">
            <w:pPr>
              <w:spacing w:line="276" w:lineRule="auto"/>
              <w:jc w:val="center"/>
              <w:rPr>
                <w:szCs w:val="22"/>
                <w:lang w:val="en-US"/>
              </w:rPr>
            </w:pPr>
            <w:r w:rsidRPr="00142410">
              <w:rPr>
                <w:szCs w:val="22"/>
                <w:lang w:val="en-US"/>
              </w:rPr>
              <w:t>2.8/28</w:t>
            </w:r>
          </w:p>
        </w:tc>
        <w:tc>
          <w:tcPr>
            <w:tcW w:w="1276" w:type="dxa"/>
            <w:tcBorders>
              <w:top w:val="single" w:sz="4" w:space="0" w:color="auto"/>
            </w:tcBorders>
            <w:vAlign w:val="center"/>
          </w:tcPr>
          <w:p w14:paraId="70F6DDC8" w14:textId="47189122" w:rsidR="002C08D7" w:rsidRPr="00142410" w:rsidRDefault="002C08D7" w:rsidP="00CF3326">
            <w:pPr>
              <w:spacing w:line="276" w:lineRule="auto"/>
              <w:jc w:val="center"/>
              <w:rPr>
                <w:szCs w:val="22"/>
                <w:lang w:val="en-US"/>
              </w:rPr>
            </w:pPr>
            <w:r w:rsidRPr="00142410">
              <w:rPr>
                <w:szCs w:val="22"/>
                <w:lang w:val="en-US"/>
              </w:rPr>
              <w:t>2.8/50</w:t>
            </w:r>
          </w:p>
        </w:tc>
        <w:tc>
          <w:tcPr>
            <w:tcW w:w="1275" w:type="dxa"/>
            <w:tcBorders>
              <w:top w:val="single" w:sz="4" w:space="0" w:color="auto"/>
            </w:tcBorders>
            <w:vAlign w:val="center"/>
          </w:tcPr>
          <w:p w14:paraId="15A0B2A7" w14:textId="4576931F" w:rsidR="002C08D7" w:rsidRPr="00142410" w:rsidRDefault="002C08D7" w:rsidP="00CF3326">
            <w:pPr>
              <w:spacing w:line="276" w:lineRule="auto"/>
              <w:jc w:val="center"/>
              <w:rPr>
                <w:szCs w:val="22"/>
                <w:lang w:val="en-US"/>
              </w:rPr>
            </w:pPr>
            <w:r w:rsidRPr="00142410">
              <w:rPr>
                <w:szCs w:val="22"/>
                <w:lang w:val="en-US"/>
              </w:rPr>
              <w:t>2.8/50 R</w:t>
            </w:r>
          </w:p>
        </w:tc>
      </w:tr>
      <w:tr w:rsidR="002C08D7" w:rsidRPr="00142410" w14:paraId="5CB6B531" w14:textId="747E064E" w:rsidTr="00EC3976">
        <w:tc>
          <w:tcPr>
            <w:tcW w:w="5353" w:type="dxa"/>
            <w:vAlign w:val="center"/>
          </w:tcPr>
          <w:p w14:paraId="4B002BD7" w14:textId="77777777" w:rsidR="002C08D7" w:rsidRPr="00142410" w:rsidRDefault="002C08D7" w:rsidP="00CF3326">
            <w:pPr>
              <w:spacing w:line="276" w:lineRule="auto"/>
              <w:jc w:val="both"/>
              <w:rPr>
                <w:szCs w:val="22"/>
                <w:lang w:val="en-US"/>
              </w:rPr>
            </w:pPr>
            <w:r w:rsidRPr="00142410">
              <w:rPr>
                <w:szCs w:val="22"/>
                <w:lang w:val="en-US"/>
              </w:rPr>
              <w:t xml:space="preserve">lens body length </w:t>
            </w:r>
            <w:r w:rsidRPr="00142410">
              <w:rPr>
                <w:i/>
                <w:szCs w:val="22"/>
                <w:lang w:val="en-US"/>
              </w:rPr>
              <w:t>L</w:t>
            </w:r>
          </w:p>
        </w:tc>
        <w:tc>
          <w:tcPr>
            <w:tcW w:w="1276" w:type="dxa"/>
            <w:vAlign w:val="center"/>
          </w:tcPr>
          <w:p w14:paraId="1266E30F" w14:textId="45C836A0" w:rsidR="002C08D7" w:rsidRPr="00142410" w:rsidRDefault="002C08D7" w:rsidP="00CF3326">
            <w:pPr>
              <w:spacing w:line="276" w:lineRule="auto"/>
              <w:jc w:val="center"/>
              <w:rPr>
                <w:szCs w:val="22"/>
                <w:lang w:val="en-US"/>
              </w:rPr>
            </w:pPr>
            <w:r w:rsidRPr="00142410">
              <w:rPr>
                <w:szCs w:val="22"/>
                <w:lang w:val="en-US"/>
              </w:rPr>
              <w:t>33 mm</w:t>
            </w:r>
          </w:p>
        </w:tc>
        <w:tc>
          <w:tcPr>
            <w:tcW w:w="1276" w:type="dxa"/>
            <w:vAlign w:val="center"/>
          </w:tcPr>
          <w:p w14:paraId="7F43A7DA" w14:textId="4096988F" w:rsidR="002C08D7" w:rsidRPr="00142410" w:rsidRDefault="002C08D7" w:rsidP="00CF3326">
            <w:pPr>
              <w:spacing w:line="276" w:lineRule="auto"/>
              <w:jc w:val="center"/>
              <w:rPr>
                <w:szCs w:val="22"/>
                <w:lang w:val="en-US"/>
              </w:rPr>
            </w:pPr>
            <w:r w:rsidRPr="00142410">
              <w:rPr>
                <w:szCs w:val="22"/>
                <w:lang w:val="en-US"/>
              </w:rPr>
              <w:t>39 mm</w:t>
            </w:r>
          </w:p>
        </w:tc>
        <w:tc>
          <w:tcPr>
            <w:tcW w:w="1275" w:type="dxa"/>
            <w:vAlign w:val="center"/>
          </w:tcPr>
          <w:p w14:paraId="6B0734C4" w14:textId="601E2378" w:rsidR="002C08D7" w:rsidRPr="00142410" w:rsidRDefault="002C08D7" w:rsidP="00CF3326">
            <w:pPr>
              <w:spacing w:line="276" w:lineRule="auto"/>
              <w:jc w:val="center"/>
              <w:rPr>
                <w:szCs w:val="22"/>
                <w:lang w:val="en-US"/>
              </w:rPr>
            </w:pPr>
            <w:r w:rsidRPr="00142410">
              <w:rPr>
                <w:szCs w:val="22"/>
                <w:lang w:val="en-US"/>
              </w:rPr>
              <w:t>39 mm</w:t>
            </w:r>
          </w:p>
        </w:tc>
      </w:tr>
      <w:tr w:rsidR="002C08D7" w:rsidRPr="00142410" w14:paraId="46A7E424" w14:textId="14363860" w:rsidTr="00EC3976">
        <w:tc>
          <w:tcPr>
            <w:tcW w:w="5353" w:type="dxa"/>
            <w:vAlign w:val="center"/>
          </w:tcPr>
          <w:p w14:paraId="6851F0EA" w14:textId="28E4EA45" w:rsidR="002C08D7" w:rsidRPr="00142410" w:rsidRDefault="002C08D7" w:rsidP="00CF3326">
            <w:pPr>
              <w:spacing w:line="276" w:lineRule="auto"/>
              <w:jc w:val="both"/>
              <w:rPr>
                <w:szCs w:val="22"/>
                <w:lang w:val="en-US"/>
              </w:rPr>
            </w:pPr>
            <w:r w:rsidRPr="00142410">
              <w:rPr>
                <w:szCs w:val="22"/>
                <w:lang w:val="en-US"/>
              </w:rPr>
              <w:t>extension rings (incl. C-mount adapter)</w:t>
            </w:r>
          </w:p>
        </w:tc>
        <w:tc>
          <w:tcPr>
            <w:tcW w:w="1276" w:type="dxa"/>
            <w:vAlign w:val="center"/>
          </w:tcPr>
          <w:p w14:paraId="6DA1727D" w14:textId="21F844EF" w:rsidR="002C08D7" w:rsidRPr="00142410" w:rsidRDefault="007673DC" w:rsidP="00CF3326">
            <w:pPr>
              <w:spacing w:line="276" w:lineRule="auto"/>
              <w:jc w:val="center"/>
              <w:rPr>
                <w:szCs w:val="22"/>
                <w:lang w:val="en-US"/>
              </w:rPr>
            </w:pPr>
            <w:r w:rsidRPr="00142410">
              <w:rPr>
                <w:szCs w:val="22"/>
                <w:lang w:val="en-US"/>
              </w:rPr>
              <w:t>1</w:t>
            </w:r>
            <w:r w:rsidR="002C08D7" w:rsidRPr="00142410">
              <w:rPr>
                <w:szCs w:val="22"/>
                <w:lang w:val="en-US"/>
              </w:rPr>
              <w:t>9 mm</w:t>
            </w:r>
          </w:p>
        </w:tc>
        <w:tc>
          <w:tcPr>
            <w:tcW w:w="1276" w:type="dxa"/>
            <w:vAlign w:val="center"/>
          </w:tcPr>
          <w:p w14:paraId="3B082702" w14:textId="692AAE39" w:rsidR="002C08D7" w:rsidRPr="00142410" w:rsidRDefault="002C08D7" w:rsidP="00DC0B12">
            <w:pPr>
              <w:spacing w:line="276" w:lineRule="auto"/>
              <w:jc w:val="center"/>
              <w:rPr>
                <w:szCs w:val="22"/>
                <w:lang w:val="en-US"/>
              </w:rPr>
            </w:pPr>
            <w:r w:rsidRPr="00142410">
              <w:rPr>
                <w:szCs w:val="22"/>
                <w:lang w:val="en-US"/>
              </w:rPr>
              <w:t xml:space="preserve"> </w:t>
            </w:r>
            <w:r w:rsidR="00DC0B12" w:rsidRPr="00142410">
              <w:rPr>
                <w:szCs w:val="22"/>
                <w:lang w:val="en-US"/>
              </w:rPr>
              <w:t>59</w:t>
            </w:r>
            <w:r w:rsidRPr="00142410">
              <w:rPr>
                <w:szCs w:val="22"/>
                <w:lang w:val="en-US"/>
              </w:rPr>
              <w:t xml:space="preserve"> mm</w:t>
            </w:r>
          </w:p>
        </w:tc>
        <w:tc>
          <w:tcPr>
            <w:tcW w:w="1275" w:type="dxa"/>
            <w:vAlign w:val="center"/>
          </w:tcPr>
          <w:p w14:paraId="677ED75B" w14:textId="06441CB2" w:rsidR="002C08D7" w:rsidRPr="00142410" w:rsidRDefault="002C08D7" w:rsidP="00DC0B12">
            <w:pPr>
              <w:spacing w:line="276" w:lineRule="auto"/>
              <w:jc w:val="center"/>
              <w:rPr>
                <w:szCs w:val="22"/>
                <w:lang w:val="en-US"/>
              </w:rPr>
            </w:pPr>
            <w:r w:rsidRPr="00142410">
              <w:rPr>
                <w:szCs w:val="22"/>
                <w:lang w:val="en-US"/>
              </w:rPr>
              <w:t>9</w:t>
            </w:r>
            <w:r w:rsidR="00DC0B12" w:rsidRPr="00142410">
              <w:rPr>
                <w:szCs w:val="22"/>
                <w:lang w:val="en-US"/>
              </w:rPr>
              <w:t>1.5</w:t>
            </w:r>
            <w:r w:rsidRPr="00142410">
              <w:rPr>
                <w:szCs w:val="22"/>
                <w:lang w:val="en-US"/>
              </w:rPr>
              <w:t xml:space="preserve"> mm</w:t>
            </w:r>
          </w:p>
        </w:tc>
      </w:tr>
      <w:tr w:rsidR="002C08D7" w:rsidRPr="00142410" w14:paraId="0A2127A2" w14:textId="2710E504" w:rsidTr="00EC3976">
        <w:tc>
          <w:tcPr>
            <w:tcW w:w="5353" w:type="dxa"/>
            <w:vAlign w:val="center"/>
          </w:tcPr>
          <w:p w14:paraId="31E8091A" w14:textId="4A04D093" w:rsidR="002C08D7" w:rsidRPr="00142410" w:rsidRDefault="00741CCB" w:rsidP="00B16256">
            <w:pPr>
              <w:spacing w:line="276" w:lineRule="auto"/>
              <w:jc w:val="both"/>
              <w:rPr>
                <w:szCs w:val="22"/>
                <w:lang w:val="en-US"/>
              </w:rPr>
            </w:pPr>
            <w:r w:rsidRPr="00142410">
              <w:rPr>
                <w:szCs w:val="22"/>
                <w:lang w:val="en-US"/>
              </w:rPr>
              <w:t xml:space="preserve">camera constant </w:t>
            </w:r>
            <w:r w:rsidR="002C08D7" w:rsidRPr="00142410">
              <w:rPr>
                <w:i/>
                <w:szCs w:val="22"/>
                <w:lang w:val="en-US"/>
              </w:rPr>
              <w:t>c</w:t>
            </w:r>
            <w:r w:rsidRPr="00142410">
              <w:rPr>
                <w:szCs w:val="22"/>
                <w:lang w:val="en-US"/>
              </w:rPr>
              <w:t xml:space="preserve"> </w:t>
            </w:r>
          </w:p>
        </w:tc>
        <w:tc>
          <w:tcPr>
            <w:tcW w:w="1276" w:type="dxa"/>
            <w:vAlign w:val="center"/>
          </w:tcPr>
          <w:p w14:paraId="7F008247" w14:textId="526528DE" w:rsidR="002C08D7" w:rsidRPr="00142410" w:rsidRDefault="002C08D7" w:rsidP="00CF3326">
            <w:pPr>
              <w:spacing w:line="276" w:lineRule="auto"/>
              <w:jc w:val="center"/>
              <w:rPr>
                <w:szCs w:val="22"/>
                <w:lang w:val="en-US"/>
              </w:rPr>
            </w:pPr>
            <w:r w:rsidRPr="00142410">
              <w:rPr>
                <w:szCs w:val="22"/>
                <w:lang w:val="en-US"/>
              </w:rPr>
              <w:t>41 mm</w:t>
            </w:r>
          </w:p>
        </w:tc>
        <w:tc>
          <w:tcPr>
            <w:tcW w:w="1276" w:type="dxa"/>
            <w:vAlign w:val="center"/>
          </w:tcPr>
          <w:p w14:paraId="5B4E875F" w14:textId="566DDEC8" w:rsidR="002C08D7" w:rsidRPr="00142410" w:rsidRDefault="002C08D7" w:rsidP="00CF3326">
            <w:pPr>
              <w:spacing w:line="276" w:lineRule="auto"/>
              <w:jc w:val="center"/>
              <w:rPr>
                <w:szCs w:val="22"/>
                <w:lang w:val="en-US"/>
              </w:rPr>
            </w:pPr>
            <w:r w:rsidRPr="00142410">
              <w:rPr>
                <w:szCs w:val="22"/>
                <w:lang w:val="en-US"/>
              </w:rPr>
              <w:t>89 mm</w:t>
            </w:r>
          </w:p>
        </w:tc>
        <w:tc>
          <w:tcPr>
            <w:tcW w:w="1275" w:type="dxa"/>
            <w:vAlign w:val="center"/>
          </w:tcPr>
          <w:p w14:paraId="371A0F97" w14:textId="42CD5BFB" w:rsidR="002C08D7" w:rsidRPr="00142410" w:rsidRDefault="002C08D7" w:rsidP="00CF3326">
            <w:pPr>
              <w:spacing w:line="276" w:lineRule="auto"/>
              <w:jc w:val="center"/>
              <w:rPr>
                <w:szCs w:val="22"/>
                <w:lang w:val="en-US"/>
              </w:rPr>
            </w:pPr>
            <w:r w:rsidRPr="00142410">
              <w:rPr>
                <w:szCs w:val="22"/>
                <w:lang w:val="en-US"/>
              </w:rPr>
              <w:t>109 mm</w:t>
            </w:r>
          </w:p>
        </w:tc>
      </w:tr>
      <w:tr w:rsidR="00D83F81" w:rsidRPr="00142410" w14:paraId="0A338636" w14:textId="77777777" w:rsidTr="00EC3976">
        <w:tc>
          <w:tcPr>
            <w:tcW w:w="5353" w:type="dxa"/>
            <w:vAlign w:val="center"/>
          </w:tcPr>
          <w:p w14:paraId="327EFFC0" w14:textId="790C4B5C" w:rsidR="00D83F81" w:rsidRPr="00142410" w:rsidRDefault="000F3BA8" w:rsidP="000F3BA8">
            <w:pPr>
              <w:spacing w:line="276" w:lineRule="auto"/>
              <w:jc w:val="both"/>
              <w:rPr>
                <w:szCs w:val="22"/>
                <w:lang w:val="en-US"/>
              </w:rPr>
            </w:pPr>
            <w:r w:rsidRPr="00142410">
              <w:rPr>
                <w:szCs w:val="22"/>
                <w:lang w:val="en-US"/>
              </w:rPr>
              <w:t xml:space="preserve">pixel-based pinhole camera model </w:t>
            </w:r>
            <w:r w:rsidR="00D83F81" w:rsidRPr="00142410">
              <w:rPr>
                <w:szCs w:val="22"/>
                <w:lang w:val="en-US"/>
              </w:rPr>
              <w:t>focal length</w:t>
            </w:r>
            <w:r w:rsidR="009F1F38" w:rsidRPr="00142410">
              <w:rPr>
                <w:szCs w:val="22"/>
                <w:lang w:val="en-US"/>
              </w:rPr>
              <w:t xml:space="preserve"> </w:t>
            </w:r>
            <w:r w:rsidR="009F1F38" w:rsidRPr="00142410">
              <w:rPr>
                <w:i/>
                <w:szCs w:val="22"/>
                <w:lang w:val="en-US"/>
              </w:rPr>
              <w:t>f</w:t>
            </w:r>
            <w:r w:rsidR="009F1F38" w:rsidRPr="00142410">
              <w:rPr>
                <w:szCs w:val="22"/>
                <w:lang w:val="en-US"/>
              </w:rPr>
              <w:t xml:space="preserve"> =</w:t>
            </w:r>
            <w:r w:rsidR="00D83F81" w:rsidRPr="00142410">
              <w:rPr>
                <w:szCs w:val="22"/>
                <w:lang w:val="en-US"/>
              </w:rPr>
              <w:t xml:space="preserve"> </w:t>
            </w:r>
            <w:r w:rsidR="00D83F81" w:rsidRPr="00142410">
              <w:rPr>
                <w:i/>
                <w:szCs w:val="22"/>
                <w:lang w:val="en-US"/>
              </w:rPr>
              <w:t>c</w:t>
            </w:r>
            <w:r w:rsidR="00B975D8" w:rsidRPr="00142410">
              <w:rPr>
                <w:szCs w:val="22"/>
                <w:lang w:val="en-US"/>
              </w:rPr>
              <w:t>/</w:t>
            </w:r>
            <w:r w:rsidR="00D83F81" w:rsidRPr="00142410">
              <w:rPr>
                <w:i/>
                <w:szCs w:val="22"/>
                <w:lang w:val="en-US"/>
              </w:rPr>
              <w:t>P</w:t>
            </w:r>
            <w:r w:rsidR="00D83F81" w:rsidRPr="00142410">
              <w:rPr>
                <w:szCs w:val="22"/>
                <w:vertAlign w:val="subscript"/>
                <w:lang w:val="en-US"/>
              </w:rPr>
              <w:t>S</w:t>
            </w:r>
          </w:p>
        </w:tc>
        <w:tc>
          <w:tcPr>
            <w:tcW w:w="1276" w:type="dxa"/>
            <w:vAlign w:val="center"/>
          </w:tcPr>
          <w:p w14:paraId="4D263EC4" w14:textId="27D3EA7B" w:rsidR="00D83F81" w:rsidRPr="00142410" w:rsidRDefault="00D83F81" w:rsidP="00CF3326">
            <w:pPr>
              <w:spacing w:line="276" w:lineRule="auto"/>
              <w:jc w:val="center"/>
              <w:rPr>
                <w:szCs w:val="22"/>
                <w:lang w:val="en-US"/>
              </w:rPr>
            </w:pPr>
            <w:r w:rsidRPr="00142410">
              <w:rPr>
                <w:szCs w:val="22"/>
                <w:lang w:val="en-US"/>
              </w:rPr>
              <w:t>7450</w:t>
            </w:r>
          </w:p>
        </w:tc>
        <w:tc>
          <w:tcPr>
            <w:tcW w:w="1276" w:type="dxa"/>
            <w:vAlign w:val="center"/>
          </w:tcPr>
          <w:p w14:paraId="4F42D31F" w14:textId="674D5FA1" w:rsidR="00D83F81" w:rsidRPr="00142410" w:rsidRDefault="00D83F81" w:rsidP="00CF3326">
            <w:pPr>
              <w:spacing w:line="276" w:lineRule="auto"/>
              <w:jc w:val="center"/>
              <w:rPr>
                <w:szCs w:val="22"/>
                <w:lang w:val="en-US"/>
              </w:rPr>
            </w:pPr>
            <w:r w:rsidRPr="00142410">
              <w:rPr>
                <w:szCs w:val="22"/>
                <w:lang w:val="en-US"/>
              </w:rPr>
              <w:t>16200</w:t>
            </w:r>
          </w:p>
        </w:tc>
        <w:tc>
          <w:tcPr>
            <w:tcW w:w="1275" w:type="dxa"/>
            <w:vAlign w:val="center"/>
          </w:tcPr>
          <w:p w14:paraId="51AA3802" w14:textId="1263FBB9" w:rsidR="00D83F81" w:rsidRPr="00142410" w:rsidRDefault="00D83F81" w:rsidP="00CF3326">
            <w:pPr>
              <w:spacing w:line="276" w:lineRule="auto"/>
              <w:jc w:val="center"/>
              <w:rPr>
                <w:szCs w:val="22"/>
                <w:lang w:val="en-US"/>
              </w:rPr>
            </w:pPr>
            <w:r w:rsidRPr="00142410">
              <w:rPr>
                <w:szCs w:val="22"/>
                <w:lang w:val="en-US"/>
              </w:rPr>
              <w:t>19800</w:t>
            </w:r>
          </w:p>
        </w:tc>
      </w:tr>
      <w:tr w:rsidR="002C08D7" w:rsidRPr="00142410" w14:paraId="010A612E" w14:textId="77777777" w:rsidTr="00EC3976">
        <w:tc>
          <w:tcPr>
            <w:tcW w:w="5353" w:type="dxa"/>
            <w:vAlign w:val="center"/>
          </w:tcPr>
          <w:p w14:paraId="2C906FF0" w14:textId="7862E554" w:rsidR="002C08D7" w:rsidRPr="00142410" w:rsidRDefault="00D83F81" w:rsidP="00741CCB">
            <w:pPr>
              <w:spacing w:line="276" w:lineRule="auto"/>
              <w:jc w:val="both"/>
              <w:rPr>
                <w:szCs w:val="22"/>
                <w:lang w:val="en-US"/>
              </w:rPr>
            </w:pPr>
            <w:r w:rsidRPr="00142410">
              <w:rPr>
                <w:szCs w:val="22"/>
                <w:lang w:val="en-US"/>
              </w:rPr>
              <w:t xml:space="preserve">object distance for sharp </w:t>
            </w:r>
            <w:r w:rsidR="008E0821" w:rsidRPr="00142410">
              <w:rPr>
                <w:szCs w:val="22"/>
                <w:lang w:val="en-US"/>
              </w:rPr>
              <w:t xml:space="preserve">imaging </w:t>
            </w:r>
            <w:r w:rsidR="008E0821" w:rsidRPr="00403A4B">
              <w:rPr>
                <w:i/>
                <w:szCs w:val="22"/>
                <w:lang w:val="en-US"/>
              </w:rPr>
              <w:t>d</w:t>
            </w:r>
            <w:r w:rsidR="008E0821" w:rsidRPr="00142410">
              <w:rPr>
                <w:szCs w:val="22"/>
                <w:lang w:val="en-US"/>
              </w:rPr>
              <w:t xml:space="preserve"> </w:t>
            </w:r>
            <w:r w:rsidR="008E0821" w:rsidRPr="00142410">
              <w:rPr>
                <w:szCs w:val="22"/>
                <w:vertAlign w:val="superscript"/>
                <w:lang w:val="en-US"/>
              </w:rPr>
              <w:t>(1)</w:t>
            </w:r>
          </w:p>
        </w:tc>
        <w:tc>
          <w:tcPr>
            <w:tcW w:w="1276" w:type="dxa"/>
            <w:vAlign w:val="center"/>
          </w:tcPr>
          <w:p w14:paraId="0A023552" w14:textId="0DDDB447" w:rsidR="002C08D7" w:rsidRPr="00142410" w:rsidRDefault="002C08D7" w:rsidP="00CF3326">
            <w:pPr>
              <w:spacing w:line="276" w:lineRule="auto"/>
              <w:jc w:val="center"/>
              <w:rPr>
                <w:szCs w:val="22"/>
                <w:lang w:val="en-US"/>
              </w:rPr>
            </w:pPr>
            <w:r w:rsidRPr="00142410">
              <w:rPr>
                <w:szCs w:val="22"/>
                <w:lang w:val="en-US"/>
              </w:rPr>
              <w:t>100 mm</w:t>
            </w:r>
          </w:p>
        </w:tc>
        <w:tc>
          <w:tcPr>
            <w:tcW w:w="1276" w:type="dxa"/>
            <w:vAlign w:val="center"/>
          </w:tcPr>
          <w:p w14:paraId="5CDBA79E" w14:textId="50088B87" w:rsidR="002C08D7" w:rsidRPr="00142410" w:rsidRDefault="002C08D7" w:rsidP="00CF3326">
            <w:pPr>
              <w:spacing w:line="276" w:lineRule="auto"/>
              <w:jc w:val="center"/>
              <w:rPr>
                <w:szCs w:val="22"/>
                <w:lang w:val="en-US"/>
              </w:rPr>
            </w:pPr>
            <w:r w:rsidRPr="00142410">
              <w:rPr>
                <w:szCs w:val="22"/>
                <w:lang w:val="en-US"/>
              </w:rPr>
              <w:t>124 mm</w:t>
            </w:r>
          </w:p>
        </w:tc>
        <w:tc>
          <w:tcPr>
            <w:tcW w:w="1275" w:type="dxa"/>
            <w:vAlign w:val="center"/>
          </w:tcPr>
          <w:p w14:paraId="6E39659E" w14:textId="6EAC2385" w:rsidR="002C08D7" w:rsidRPr="00142410" w:rsidRDefault="002C08D7" w:rsidP="00CF3326">
            <w:pPr>
              <w:spacing w:line="276" w:lineRule="auto"/>
              <w:jc w:val="center"/>
              <w:rPr>
                <w:szCs w:val="22"/>
                <w:lang w:val="en-US"/>
              </w:rPr>
            </w:pPr>
            <w:r w:rsidRPr="00142410">
              <w:rPr>
                <w:szCs w:val="22"/>
                <w:lang w:val="en-US"/>
              </w:rPr>
              <w:t>87 mm</w:t>
            </w:r>
          </w:p>
        </w:tc>
      </w:tr>
      <w:tr w:rsidR="00943445" w:rsidRPr="00142410" w14:paraId="7BC168EF" w14:textId="77777777" w:rsidTr="00EC3976">
        <w:tc>
          <w:tcPr>
            <w:tcW w:w="5353" w:type="dxa"/>
            <w:vAlign w:val="center"/>
          </w:tcPr>
          <w:p w14:paraId="4E1EE8D1" w14:textId="745A3307" w:rsidR="00943445" w:rsidRPr="00142410" w:rsidRDefault="00943445" w:rsidP="00943445">
            <w:pPr>
              <w:spacing w:line="276" w:lineRule="auto"/>
              <w:jc w:val="both"/>
              <w:rPr>
                <w:szCs w:val="22"/>
                <w:lang w:val="en-US"/>
              </w:rPr>
            </w:pPr>
            <w:r w:rsidRPr="00142410">
              <w:rPr>
                <w:szCs w:val="22"/>
                <w:lang w:val="en-US"/>
              </w:rPr>
              <w:t xml:space="preserve">lens focal length </w:t>
            </w:r>
            <w:r w:rsidRPr="00142410">
              <w:rPr>
                <w:i/>
                <w:szCs w:val="22"/>
                <w:lang w:val="en-US"/>
              </w:rPr>
              <w:t>f</w:t>
            </w:r>
            <w:r w:rsidR="009F1F38" w:rsidRPr="00142410">
              <w:rPr>
                <w:szCs w:val="22"/>
                <w:vertAlign w:val="subscript"/>
                <w:lang w:val="en-US"/>
              </w:rPr>
              <w:t>L</w:t>
            </w:r>
            <w:r w:rsidRPr="00142410">
              <w:rPr>
                <w:szCs w:val="22"/>
                <w:lang w:val="en-US"/>
              </w:rPr>
              <w:t xml:space="preserve">= </w:t>
            </w:r>
            <w:r w:rsidR="006136A0" w:rsidRPr="00142410">
              <w:rPr>
                <w:szCs w:val="22"/>
                <w:lang w:val="en-US"/>
              </w:rPr>
              <w:t>(1/</w:t>
            </w:r>
            <w:r w:rsidR="006136A0" w:rsidRPr="00142410">
              <w:rPr>
                <w:i/>
                <w:szCs w:val="22"/>
                <w:lang w:val="en-US"/>
              </w:rPr>
              <w:t>c</w:t>
            </w:r>
            <w:r w:rsidR="006136A0" w:rsidRPr="00142410">
              <w:rPr>
                <w:szCs w:val="22"/>
                <w:lang w:val="en-US"/>
              </w:rPr>
              <w:t xml:space="preserve"> + 1/</w:t>
            </w:r>
            <w:r w:rsidR="006136A0" w:rsidRPr="00142410">
              <w:rPr>
                <w:i/>
                <w:szCs w:val="22"/>
                <w:lang w:val="en-US"/>
              </w:rPr>
              <w:t>d</w:t>
            </w:r>
            <w:r w:rsidR="006136A0" w:rsidRPr="00142410">
              <w:rPr>
                <w:szCs w:val="22"/>
                <w:lang w:val="en-US"/>
              </w:rPr>
              <w:t>)</w:t>
            </w:r>
            <w:r w:rsidR="006136A0" w:rsidRPr="00142410">
              <w:rPr>
                <w:szCs w:val="22"/>
                <w:vertAlign w:val="superscript"/>
                <w:lang w:val="en-US"/>
              </w:rPr>
              <w:t>-1</w:t>
            </w:r>
            <w:r w:rsidRPr="00142410">
              <w:rPr>
                <w:szCs w:val="22"/>
                <w:lang w:val="en-US"/>
              </w:rPr>
              <w:tab/>
            </w:r>
            <w:r w:rsidRPr="00142410">
              <w:rPr>
                <w:szCs w:val="22"/>
                <w:lang w:val="en-US"/>
              </w:rPr>
              <w:tab/>
            </w:r>
            <w:r w:rsidRPr="00142410">
              <w:rPr>
                <w:szCs w:val="22"/>
                <w:lang w:val="en-US"/>
              </w:rPr>
              <w:tab/>
            </w:r>
          </w:p>
        </w:tc>
        <w:tc>
          <w:tcPr>
            <w:tcW w:w="1276" w:type="dxa"/>
            <w:vAlign w:val="center"/>
          </w:tcPr>
          <w:p w14:paraId="12D66BD3" w14:textId="6C8002B7" w:rsidR="00943445" w:rsidRPr="00142410" w:rsidRDefault="00943445" w:rsidP="00CF3326">
            <w:pPr>
              <w:spacing w:line="276" w:lineRule="auto"/>
              <w:jc w:val="center"/>
              <w:rPr>
                <w:szCs w:val="22"/>
                <w:lang w:val="en-US"/>
              </w:rPr>
            </w:pPr>
            <w:r w:rsidRPr="00142410">
              <w:rPr>
                <w:szCs w:val="22"/>
                <w:lang w:val="en-US"/>
              </w:rPr>
              <w:t>29 mm</w:t>
            </w:r>
          </w:p>
        </w:tc>
        <w:tc>
          <w:tcPr>
            <w:tcW w:w="1276" w:type="dxa"/>
            <w:vAlign w:val="center"/>
          </w:tcPr>
          <w:p w14:paraId="46F34595" w14:textId="1DA91472" w:rsidR="00943445" w:rsidRPr="00142410" w:rsidRDefault="00943445" w:rsidP="00CF3326">
            <w:pPr>
              <w:spacing w:line="276" w:lineRule="auto"/>
              <w:jc w:val="center"/>
              <w:rPr>
                <w:szCs w:val="22"/>
                <w:lang w:val="en-US"/>
              </w:rPr>
            </w:pPr>
            <w:r w:rsidRPr="00142410">
              <w:rPr>
                <w:szCs w:val="22"/>
                <w:lang w:val="en-US"/>
              </w:rPr>
              <w:t>52 mm</w:t>
            </w:r>
          </w:p>
        </w:tc>
        <w:tc>
          <w:tcPr>
            <w:tcW w:w="1275" w:type="dxa"/>
            <w:vAlign w:val="center"/>
          </w:tcPr>
          <w:p w14:paraId="7DC14D5A" w14:textId="270897F6" w:rsidR="00943445" w:rsidRPr="00142410" w:rsidRDefault="00943445" w:rsidP="00CF3326">
            <w:pPr>
              <w:spacing w:line="276" w:lineRule="auto"/>
              <w:jc w:val="center"/>
              <w:rPr>
                <w:szCs w:val="22"/>
                <w:lang w:val="en-US"/>
              </w:rPr>
            </w:pPr>
            <w:r w:rsidRPr="00142410">
              <w:rPr>
                <w:szCs w:val="22"/>
                <w:lang w:val="en-US"/>
              </w:rPr>
              <w:t>48 mm</w:t>
            </w:r>
          </w:p>
        </w:tc>
      </w:tr>
      <w:tr w:rsidR="002C08D7" w:rsidRPr="00142410" w14:paraId="3F84A27E" w14:textId="1D1E3813" w:rsidTr="00EC3976">
        <w:tc>
          <w:tcPr>
            <w:tcW w:w="5353" w:type="dxa"/>
            <w:vAlign w:val="center"/>
          </w:tcPr>
          <w:p w14:paraId="32241A72" w14:textId="43DFD1D4" w:rsidR="002C08D7" w:rsidRPr="00142410" w:rsidRDefault="002C08D7" w:rsidP="00B975D8">
            <w:pPr>
              <w:spacing w:line="276" w:lineRule="auto"/>
              <w:jc w:val="both"/>
              <w:rPr>
                <w:szCs w:val="22"/>
                <w:lang w:val="en-US"/>
              </w:rPr>
            </w:pPr>
            <w:r w:rsidRPr="00142410">
              <w:rPr>
                <w:szCs w:val="22"/>
                <w:lang w:val="en-US"/>
              </w:rPr>
              <w:t>magnification</w:t>
            </w:r>
            <w:r w:rsidR="00741CCB" w:rsidRPr="00142410">
              <w:rPr>
                <w:szCs w:val="22"/>
                <w:lang w:val="en-US"/>
              </w:rPr>
              <w:t xml:space="preserve"> for sharp imaging</w:t>
            </w:r>
            <w:r w:rsidRPr="00142410">
              <w:rPr>
                <w:szCs w:val="22"/>
                <w:lang w:val="en-US"/>
              </w:rPr>
              <w:t xml:space="preserve"> </w:t>
            </w:r>
            <w:r w:rsidRPr="00142410">
              <w:rPr>
                <w:i/>
                <w:szCs w:val="22"/>
                <w:lang w:val="en-US"/>
              </w:rPr>
              <w:t>m</w:t>
            </w:r>
            <w:r w:rsidRPr="00142410">
              <w:rPr>
                <w:szCs w:val="22"/>
                <w:lang w:val="en-US"/>
              </w:rPr>
              <w:t xml:space="preserve"> = </w:t>
            </w:r>
            <w:r w:rsidRPr="00142410">
              <w:rPr>
                <w:i/>
                <w:szCs w:val="22"/>
                <w:lang w:val="en-US"/>
              </w:rPr>
              <w:t>c</w:t>
            </w:r>
            <w:r w:rsidRPr="00142410">
              <w:rPr>
                <w:szCs w:val="22"/>
                <w:lang w:val="en-US"/>
              </w:rPr>
              <w:t>/</w:t>
            </w:r>
            <w:r w:rsidRPr="00142410">
              <w:rPr>
                <w:i/>
                <w:szCs w:val="22"/>
                <w:lang w:val="en-US"/>
              </w:rPr>
              <w:t>d</w:t>
            </w:r>
            <w:r w:rsidR="00741CCB" w:rsidRPr="00142410">
              <w:rPr>
                <w:szCs w:val="22"/>
                <w:lang w:val="en-US"/>
              </w:rPr>
              <w:t xml:space="preserve"> </w:t>
            </w:r>
            <w:r w:rsidR="008E0821" w:rsidRPr="00142410">
              <w:rPr>
                <w:szCs w:val="22"/>
                <w:vertAlign w:val="superscript"/>
                <w:lang w:val="en-US"/>
              </w:rPr>
              <w:t>(2)</w:t>
            </w:r>
          </w:p>
        </w:tc>
        <w:tc>
          <w:tcPr>
            <w:tcW w:w="1276" w:type="dxa"/>
            <w:vAlign w:val="center"/>
          </w:tcPr>
          <w:p w14:paraId="326A134C" w14:textId="0D59C34A" w:rsidR="002C08D7" w:rsidRPr="00142410" w:rsidRDefault="002C08D7" w:rsidP="00CF3326">
            <w:pPr>
              <w:spacing w:line="276" w:lineRule="auto"/>
              <w:jc w:val="center"/>
              <w:rPr>
                <w:szCs w:val="22"/>
                <w:lang w:val="en-US"/>
              </w:rPr>
            </w:pPr>
            <w:r w:rsidRPr="00142410">
              <w:rPr>
                <w:szCs w:val="22"/>
                <w:lang w:val="en-US"/>
              </w:rPr>
              <w:t>0.41</w:t>
            </w:r>
          </w:p>
        </w:tc>
        <w:tc>
          <w:tcPr>
            <w:tcW w:w="1276" w:type="dxa"/>
            <w:vAlign w:val="center"/>
          </w:tcPr>
          <w:p w14:paraId="0E6E281D" w14:textId="72DD90F5" w:rsidR="002C08D7" w:rsidRPr="00142410" w:rsidRDefault="002C08D7" w:rsidP="00CF3326">
            <w:pPr>
              <w:spacing w:line="276" w:lineRule="auto"/>
              <w:jc w:val="center"/>
              <w:rPr>
                <w:szCs w:val="22"/>
                <w:lang w:val="en-US"/>
              </w:rPr>
            </w:pPr>
            <w:r w:rsidRPr="00142410">
              <w:rPr>
                <w:szCs w:val="22"/>
                <w:lang w:val="en-US"/>
              </w:rPr>
              <w:t>0.72</w:t>
            </w:r>
          </w:p>
        </w:tc>
        <w:tc>
          <w:tcPr>
            <w:tcW w:w="1275" w:type="dxa"/>
            <w:vAlign w:val="center"/>
          </w:tcPr>
          <w:p w14:paraId="2A98BBCE" w14:textId="71BA2D70" w:rsidR="002C08D7" w:rsidRPr="00142410" w:rsidRDefault="002C08D7" w:rsidP="00CF3326">
            <w:pPr>
              <w:spacing w:line="276" w:lineRule="auto"/>
              <w:jc w:val="center"/>
              <w:rPr>
                <w:szCs w:val="22"/>
                <w:lang w:val="en-US"/>
              </w:rPr>
            </w:pPr>
            <w:r w:rsidRPr="00142410">
              <w:rPr>
                <w:szCs w:val="22"/>
                <w:lang w:val="en-US"/>
              </w:rPr>
              <w:t>1.26</w:t>
            </w:r>
          </w:p>
        </w:tc>
      </w:tr>
      <w:tr w:rsidR="002C08D7" w:rsidRPr="00142410" w14:paraId="37BDA991" w14:textId="32C92CD8" w:rsidTr="00EC3976">
        <w:tc>
          <w:tcPr>
            <w:tcW w:w="5353" w:type="dxa"/>
            <w:vAlign w:val="center"/>
          </w:tcPr>
          <w:p w14:paraId="5E5A8D72" w14:textId="501ADF5A" w:rsidR="002C08D7" w:rsidRPr="00142410" w:rsidRDefault="002C08D7" w:rsidP="006136A0">
            <w:pPr>
              <w:spacing w:line="276" w:lineRule="auto"/>
              <w:jc w:val="both"/>
              <w:rPr>
                <w:szCs w:val="22"/>
                <w:lang w:val="en-US"/>
              </w:rPr>
            </w:pPr>
            <w:r w:rsidRPr="00142410">
              <w:rPr>
                <w:szCs w:val="22"/>
                <w:lang w:val="en-US"/>
              </w:rPr>
              <w:t xml:space="preserve">field of view </w:t>
            </w:r>
            <w:r w:rsidR="00E60DF6" w:rsidRPr="00142410">
              <w:rPr>
                <w:szCs w:val="22"/>
                <w:lang w:val="en-US"/>
              </w:rPr>
              <w:t xml:space="preserve">(FOV) </w:t>
            </w:r>
            <w:r w:rsidR="00D77F07" w:rsidRPr="00142410">
              <w:rPr>
                <w:szCs w:val="22"/>
                <w:lang w:val="en-US"/>
              </w:rPr>
              <w:t xml:space="preserve">side length </w:t>
            </w:r>
            <w:r w:rsidR="006136A0" w:rsidRPr="00142410">
              <w:rPr>
                <w:i/>
                <w:szCs w:val="22"/>
                <w:lang w:val="en-US"/>
              </w:rPr>
              <w:t>S</w:t>
            </w:r>
            <w:r w:rsidRPr="00142410">
              <w:rPr>
                <w:szCs w:val="22"/>
                <w:lang w:val="en-US"/>
              </w:rPr>
              <w:t>/</w:t>
            </w:r>
            <w:r w:rsidRPr="00142410">
              <w:rPr>
                <w:i/>
                <w:szCs w:val="22"/>
                <w:lang w:val="en-US"/>
              </w:rPr>
              <w:t>m</w:t>
            </w:r>
          </w:p>
        </w:tc>
        <w:tc>
          <w:tcPr>
            <w:tcW w:w="1276" w:type="dxa"/>
            <w:vAlign w:val="center"/>
          </w:tcPr>
          <w:p w14:paraId="1B4AA3FB" w14:textId="1027DC5C" w:rsidR="002C08D7" w:rsidRPr="00142410" w:rsidRDefault="00D77F07" w:rsidP="00526DA1">
            <w:pPr>
              <w:spacing w:line="276" w:lineRule="auto"/>
              <w:jc w:val="center"/>
              <w:rPr>
                <w:szCs w:val="22"/>
                <w:lang w:val="en-US"/>
              </w:rPr>
            </w:pPr>
            <w:r w:rsidRPr="00142410">
              <w:rPr>
                <w:szCs w:val="22"/>
                <w:lang w:val="en-US"/>
              </w:rPr>
              <w:t>27.4 mm</w:t>
            </w:r>
          </w:p>
        </w:tc>
        <w:tc>
          <w:tcPr>
            <w:tcW w:w="1276" w:type="dxa"/>
            <w:vAlign w:val="center"/>
          </w:tcPr>
          <w:p w14:paraId="7742D1D0" w14:textId="2BD865FF" w:rsidR="002C08D7" w:rsidRPr="00142410" w:rsidRDefault="002C08D7" w:rsidP="00526DA1">
            <w:pPr>
              <w:spacing w:line="276" w:lineRule="auto"/>
              <w:jc w:val="center"/>
              <w:rPr>
                <w:szCs w:val="22"/>
                <w:lang w:val="en-US"/>
              </w:rPr>
            </w:pPr>
            <w:r w:rsidRPr="00142410">
              <w:rPr>
                <w:szCs w:val="22"/>
                <w:lang w:val="en-US"/>
              </w:rPr>
              <w:t>15.6 mm</w:t>
            </w:r>
          </w:p>
        </w:tc>
        <w:tc>
          <w:tcPr>
            <w:tcW w:w="1275" w:type="dxa"/>
            <w:vAlign w:val="center"/>
          </w:tcPr>
          <w:p w14:paraId="2B534312" w14:textId="2C98AE6E" w:rsidR="002C08D7" w:rsidRPr="00142410" w:rsidRDefault="002C08D7" w:rsidP="00526DA1">
            <w:pPr>
              <w:spacing w:line="276" w:lineRule="auto"/>
              <w:jc w:val="center"/>
              <w:rPr>
                <w:szCs w:val="22"/>
                <w:lang w:val="en-US"/>
              </w:rPr>
            </w:pPr>
            <w:r w:rsidRPr="00142410">
              <w:rPr>
                <w:szCs w:val="22"/>
                <w:lang w:val="en-US"/>
              </w:rPr>
              <w:t xml:space="preserve">8.9 mm </w:t>
            </w:r>
          </w:p>
        </w:tc>
      </w:tr>
      <w:tr w:rsidR="002C08D7" w:rsidRPr="00142410" w14:paraId="095D5CC0" w14:textId="66127CBD" w:rsidTr="00EC3976">
        <w:tc>
          <w:tcPr>
            <w:tcW w:w="5353" w:type="dxa"/>
            <w:vAlign w:val="center"/>
          </w:tcPr>
          <w:p w14:paraId="021EEBA8" w14:textId="64F56427" w:rsidR="002C08D7" w:rsidRPr="00142410" w:rsidRDefault="002C08D7" w:rsidP="00DB592D">
            <w:pPr>
              <w:spacing w:line="276" w:lineRule="auto"/>
              <w:jc w:val="both"/>
              <w:rPr>
                <w:szCs w:val="22"/>
                <w:lang w:val="en-US"/>
              </w:rPr>
            </w:pPr>
            <w:r w:rsidRPr="00142410">
              <w:rPr>
                <w:szCs w:val="22"/>
                <w:lang w:val="en-US"/>
              </w:rPr>
              <w:t xml:space="preserve">macro rail </w:t>
            </w:r>
            <w:r w:rsidR="00DB592D" w:rsidRPr="00142410">
              <w:rPr>
                <w:szCs w:val="22"/>
                <w:lang w:val="en-US"/>
              </w:rPr>
              <w:t xml:space="preserve">one-way </w:t>
            </w:r>
            <w:r w:rsidRPr="00142410">
              <w:rPr>
                <w:szCs w:val="22"/>
                <w:lang w:val="en-US"/>
              </w:rPr>
              <w:t xml:space="preserve">travel distance </w:t>
            </w:r>
            <w:r w:rsidR="006136A0" w:rsidRPr="00142410">
              <w:rPr>
                <w:i/>
                <w:szCs w:val="22"/>
                <w:lang w:val="en-US"/>
              </w:rPr>
              <w:t>Z</w:t>
            </w:r>
            <w:r w:rsidR="00DB592D" w:rsidRPr="00142410">
              <w:rPr>
                <w:szCs w:val="22"/>
                <w:vertAlign w:val="subscript"/>
                <w:lang w:val="en-US"/>
              </w:rPr>
              <w:t>travel</w:t>
            </w:r>
          </w:p>
        </w:tc>
        <w:tc>
          <w:tcPr>
            <w:tcW w:w="1276" w:type="dxa"/>
            <w:vAlign w:val="center"/>
          </w:tcPr>
          <w:p w14:paraId="1D1823B6" w14:textId="3973C95A" w:rsidR="002C08D7" w:rsidRPr="00142410" w:rsidRDefault="002C08D7" w:rsidP="00CF3326">
            <w:pPr>
              <w:spacing w:line="276" w:lineRule="auto"/>
              <w:jc w:val="center"/>
              <w:rPr>
                <w:szCs w:val="22"/>
                <w:lang w:val="en-US"/>
              </w:rPr>
            </w:pPr>
            <w:r w:rsidRPr="00142410">
              <w:rPr>
                <w:szCs w:val="22"/>
                <w:lang w:val="en-US"/>
              </w:rPr>
              <w:t>30 mm</w:t>
            </w:r>
          </w:p>
        </w:tc>
        <w:tc>
          <w:tcPr>
            <w:tcW w:w="1276" w:type="dxa"/>
            <w:vAlign w:val="center"/>
          </w:tcPr>
          <w:p w14:paraId="6C86898A" w14:textId="0EDF61A9" w:rsidR="002C08D7" w:rsidRPr="00142410" w:rsidRDefault="002C08D7" w:rsidP="00CF3326">
            <w:pPr>
              <w:spacing w:line="276" w:lineRule="auto"/>
              <w:jc w:val="center"/>
              <w:rPr>
                <w:szCs w:val="22"/>
                <w:lang w:val="en-US"/>
              </w:rPr>
            </w:pPr>
            <w:r w:rsidRPr="00142410">
              <w:rPr>
                <w:szCs w:val="22"/>
                <w:lang w:val="en-US"/>
              </w:rPr>
              <w:t>19 mm</w:t>
            </w:r>
          </w:p>
        </w:tc>
        <w:tc>
          <w:tcPr>
            <w:tcW w:w="1275" w:type="dxa"/>
            <w:vAlign w:val="center"/>
          </w:tcPr>
          <w:p w14:paraId="372C3FC0" w14:textId="597805E2" w:rsidR="002C08D7" w:rsidRPr="00142410" w:rsidRDefault="002C08D7" w:rsidP="00CF3326">
            <w:pPr>
              <w:spacing w:line="276" w:lineRule="auto"/>
              <w:jc w:val="center"/>
              <w:rPr>
                <w:szCs w:val="22"/>
                <w:lang w:val="en-US"/>
              </w:rPr>
            </w:pPr>
            <w:r w:rsidRPr="00142410">
              <w:rPr>
                <w:szCs w:val="22"/>
                <w:lang w:val="en-US"/>
              </w:rPr>
              <w:t>12 mm</w:t>
            </w:r>
          </w:p>
        </w:tc>
      </w:tr>
      <w:tr w:rsidR="002C08D7" w:rsidRPr="00142410" w14:paraId="39F5D850" w14:textId="649DCD4E" w:rsidTr="00EC3976">
        <w:tc>
          <w:tcPr>
            <w:tcW w:w="5353" w:type="dxa"/>
            <w:vAlign w:val="center"/>
          </w:tcPr>
          <w:p w14:paraId="5DBBD471" w14:textId="26EB8618" w:rsidR="002C08D7" w:rsidRPr="00142410" w:rsidRDefault="002C08D7" w:rsidP="00234B86">
            <w:pPr>
              <w:spacing w:line="276" w:lineRule="auto"/>
              <w:jc w:val="both"/>
              <w:rPr>
                <w:szCs w:val="22"/>
                <w:lang w:val="en-US"/>
              </w:rPr>
            </w:pPr>
            <w:r w:rsidRPr="00142410">
              <w:rPr>
                <w:szCs w:val="22"/>
                <w:lang w:val="en-US"/>
              </w:rPr>
              <w:t>dep</w:t>
            </w:r>
            <w:r w:rsidR="00D77F07" w:rsidRPr="00142410">
              <w:rPr>
                <w:szCs w:val="22"/>
                <w:lang w:val="en-US"/>
              </w:rPr>
              <w:t>th of the evaluated focus stack</w:t>
            </w:r>
            <w:r w:rsidR="00E60DF6" w:rsidRPr="00142410">
              <w:rPr>
                <w:szCs w:val="22"/>
                <w:vertAlign w:val="superscript"/>
                <w:lang w:val="en-US"/>
              </w:rPr>
              <w:t xml:space="preserve"> </w:t>
            </w:r>
            <w:r w:rsidR="00DB592D" w:rsidRPr="00142410">
              <w:rPr>
                <w:i/>
                <w:szCs w:val="22"/>
                <w:lang w:val="en-US"/>
              </w:rPr>
              <w:t>Z</w:t>
            </w:r>
            <w:r w:rsidR="00234B86" w:rsidRPr="00142410">
              <w:rPr>
                <w:szCs w:val="22"/>
                <w:vertAlign w:val="subscript"/>
                <w:lang w:val="en-US"/>
              </w:rPr>
              <w:t>eval</w:t>
            </w:r>
            <w:r w:rsidR="008E0821" w:rsidRPr="00142410">
              <w:rPr>
                <w:szCs w:val="22"/>
                <w:vertAlign w:val="subscript"/>
                <w:lang w:val="en-US"/>
              </w:rPr>
              <w:t xml:space="preserve"> </w:t>
            </w:r>
            <w:r w:rsidR="008E0821" w:rsidRPr="00142410">
              <w:rPr>
                <w:szCs w:val="22"/>
                <w:vertAlign w:val="superscript"/>
                <w:lang w:val="en-US"/>
              </w:rPr>
              <w:t>(3)</w:t>
            </w:r>
          </w:p>
        </w:tc>
        <w:tc>
          <w:tcPr>
            <w:tcW w:w="1276" w:type="dxa"/>
            <w:vAlign w:val="center"/>
          </w:tcPr>
          <w:p w14:paraId="2F3B5F73" w14:textId="2A0051A5" w:rsidR="002C08D7" w:rsidRPr="00142410" w:rsidRDefault="002C08D7" w:rsidP="00CF3326">
            <w:pPr>
              <w:spacing w:line="276" w:lineRule="auto"/>
              <w:jc w:val="center"/>
              <w:rPr>
                <w:szCs w:val="22"/>
                <w:lang w:val="en-US"/>
              </w:rPr>
            </w:pPr>
            <w:r w:rsidRPr="00142410">
              <w:rPr>
                <w:szCs w:val="22"/>
                <w:lang w:val="en-US"/>
              </w:rPr>
              <w:t>28 mm</w:t>
            </w:r>
          </w:p>
        </w:tc>
        <w:tc>
          <w:tcPr>
            <w:tcW w:w="1276" w:type="dxa"/>
            <w:vAlign w:val="center"/>
          </w:tcPr>
          <w:p w14:paraId="31924E39" w14:textId="2AB256FB" w:rsidR="002C08D7" w:rsidRPr="00142410" w:rsidRDefault="002C08D7" w:rsidP="00CF3326">
            <w:pPr>
              <w:spacing w:line="276" w:lineRule="auto"/>
              <w:jc w:val="center"/>
              <w:rPr>
                <w:szCs w:val="22"/>
                <w:lang w:val="en-US"/>
              </w:rPr>
            </w:pPr>
            <w:r w:rsidRPr="00142410">
              <w:rPr>
                <w:szCs w:val="22"/>
                <w:lang w:val="en-US"/>
              </w:rPr>
              <w:t>17 mm</w:t>
            </w:r>
          </w:p>
        </w:tc>
        <w:tc>
          <w:tcPr>
            <w:tcW w:w="1275" w:type="dxa"/>
            <w:vAlign w:val="center"/>
          </w:tcPr>
          <w:p w14:paraId="2122EECD" w14:textId="00575631" w:rsidR="002C08D7" w:rsidRPr="00142410" w:rsidRDefault="002C08D7" w:rsidP="00CF3326">
            <w:pPr>
              <w:spacing w:line="276" w:lineRule="auto"/>
              <w:jc w:val="center"/>
              <w:rPr>
                <w:szCs w:val="22"/>
                <w:lang w:val="en-US"/>
              </w:rPr>
            </w:pPr>
            <w:r w:rsidRPr="00142410">
              <w:rPr>
                <w:szCs w:val="22"/>
                <w:lang w:val="en-US"/>
              </w:rPr>
              <w:t>10 mm</w:t>
            </w:r>
          </w:p>
        </w:tc>
      </w:tr>
      <w:tr w:rsidR="002C08D7" w:rsidRPr="00142410" w14:paraId="3F5F9264" w14:textId="104A66E1" w:rsidTr="00EC3976">
        <w:tc>
          <w:tcPr>
            <w:tcW w:w="5353" w:type="dxa"/>
            <w:vAlign w:val="center"/>
          </w:tcPr>
          <w:p w14:paraId="27785665" w14:textId="4C47BA55" w:rsidR="002C08D7" w:rsidRPr="00142410" w:rsidRDefault="00D77F07" w:rsidP="00D77F07">
            <w:pPr>
              <w:spacing w:line="276" w:lineRule="auto"/>
              <w:jc w:val="both"/>
              <w:rPr>
                <w:szCs w:val="22"/>
                <w:lang w:val="en-US"/>
              </w:rPr>
            </w:pPr>
            <w:r w:rsidRPr="00142410">
              <w:rPr>
                <w:szCs w:val="22"/>
                <w:lang w:val="en-US"/>
              </w:rPr>
              <w:t>maximum insect size</w:t>
            </w:r>
            <w:r w:rsidR="009E19FC" w:rsidRPr="00142410">
              <w:rPr>
                <w:szCs w:val="22"/>
                <w:lang w:val="en-US"/>
              </w:rPr>
              <w:t xml:space="preserve"> </w:t>
            </w:r>
            <w:r w:rsidR="009E19FC" w:rsidRPr="00142410">
              <w:rPr>
                <w:i/>
                <w:szCs w:val="22"/>
                <w:lang w:val="en-US"/>
              </w:rPr>
              <w:t>I</w:t>
            </w:r>
          </w:p>
        </w:tc>
        <w:tc>
          <w:tcPr>
            <w:tcW w:w="1276" w:type="dxa"/>
            <w:vAlign w:val="center"/>
          </w:tcPr>
          <w:p w14:paraId="38C84D5F" w14:textId="6948F983" w:rsidR="002C08D7" w:rsidRPr="00142410" w:rsidRDefault="002C08D7" w:rsidP="00CF3326">
            <w:pPr>
              <w:spacing w:line="276" w:lineRule="auto"/>
              <w:jc w:val="center"/>
              <w:rPr>
                <w:szCs w:val="22"/>
                <w:lang w:val="en-US"/>
              </w:rPr>
            </w:pPr>
            <w:r w:rsidRPr="00142410">
              <w:rPr>
                <w:szCs w:val="22"/>
                <w:lang w:val="en-US"/>
              </w:rPr>
              <w:t>ca. 27 mm</w:t>
            </w:r>
          </w:p>
        </w:tc>
        <w:tc>
          <w:tcPr>
            <w:tcW w:w="1276" w:type="dxa"/>
            <w:vAlign w:val="center"/>
          </w:tcPr>
          <w:p w14:paraId="3EE9DBCA" w14:textId="16BF92B5" w:rsidR="002C08D7" w:rsidRPr="00142410" w:rsidRDefault="002C08D7" w:rsidP="00CF3326">
            <w:pPr>
              <w:spacing w:line="276" w:lineRule="auto"/>
              <w:jc w:val="center"/>
              <w:rPr>
                <w:szCs w:val="22"/>
                <w:lang w:val="en-US"/>
              </w:rPr>
            </w:pPr>
            <w:r w:rsidRPr="00142410">
              <w:rPr>
                <w:szCs w:val="22"/>
                <w:lang w:val="en-US"/>
              </w:rPr>
              <w:t>ca. 16 mm</w:t>
            </w:r>
          </w:p>
        </w:tc>
        <w:tc>
          <w:tcPr>
            <w:tcW w:w="1275" w:type="dxa"/>
            <w:vAlign w:val="center"/>
          </w:tcPr>
          <w:p w14:paraId="4E99BAD1" w14:textId="54CFB1EE" w:rsidR="002C08D7" w:rsidRPr="00142410" w:rsidRDefault="002C08D7" w:rsidP="00CF3326">
            <w:pPr>
              <w:spacing w:line="276" w:lineRule="auto"/>
              <w:jc w:val="center"/>
              <w:rPr>
                <w:szCs w:val="22"/>
                <w:lang w:val="en-US"/>
              </w:rPr>
            </w:pPr>
            <w:r w:rsidRPr="00142410">
              <w:rPr>
                <w:szCs w:val="22"/>
                <w:lang w:val="en-US"/>
              </w:rPr>
              <w:t>ca. 9 mm</w:t>
            </w:r>
          </w:p>
        </w:tc>
      </w:tr>
      <w:tr w:rsidR="002C08D7" w:rsidRPr="00142410" w14:paraId="6EFD4FB1" w14:textId="77777777" w:rsidTr="00EC3976">
        <w:tc>
          <w:tcPr>
            <w:tcW w:w="5353" w:type="dxa"/>
            <w:vAlign w:val="center"/>
          </w:tcPr>
          <w:p w14:paraId="19EA9A71" w14:textId="0162C20E" w:rsidR="002C08D7" w:rsidRPr="00142410" w:rsidRDefault="0079660C" w:rsidP="004A2101">
            <w:pPr>
              <w:spacing w:line="276" w:lineRule="auto"/>
              <w:jc w:val="both"/>
              <w:rPr>
                <w:szCs w:val="22"/>
                <w:lang w:val="en-US"/>
              </w:rPr>
            </w:pPr>
            <w:r w:rsidRPr="00142410">
              <w:rPr>
                <w:szCs w:val="22"/>
                <w:lang w:val="en-US"/>
              </w:rPr>
              <w:t xml:space="preserve">free space in </w:t>
            </w:r>
            <w:r w:rsidR="008A3D75" w:rsidRPr="00142410">
              <w:rPr>
                <w:szCs w:val="22"/>
                <w:lang w:val="en-US"/>
              </w:rPr>
              <w:t xml:space="preserve">the </w:t>
            </w:r>
            <w:r w:rsidRPr="00142410">
              <w:rPr>
                <w:szCs w:val="22"/>
                <w:lang w:val="en-US"/>
              </w:rPr>
              <w:t xml:space="preserve">nearest camera position </w:t>
            </w:r>
            <w:r w:rsidRPr="00142410">
              <w:rPr>
                <w:szCs w:val="22"/>
                <w:vertAlign w:val="superscript"/>
                <w:lang w:val="en-US"/>
              </w:rPr>
              <w:t>(</w:t>
            </w:r>
            <w:r w:rsidR="004A2101" w:rsidRPr="00142410">
              <w:rPr>
                <w:szCs w:val="22"/>
                <w:vertAlign w:val="superscript"/>
                <w:lang w:val="en-US"/>
              </w:rPr>
              <w:t>4</w:t>
            </w:r>
            <w:r w:rsidRPr="00142410">
              <w:rPr>
                <w:szCs w:val="22"/>
                <w:vertAlign w:val="superscript"/>
                <w:lang w:val="en-US"/>
              </w:rPr>
              <w:t>)</w:t>
            </w:r>
            <w:r w:rsidR="002C08D7" w:rsidRPr="00142410">
              <w:rPr>
                <w:szCs w:val="22"/>
                <w:lang w:val="en-US"/>
              </w:rPr>
              <w:t xml:space="preserve"> </w:t>
            </w:r>
          </w:p>
        </w:tc>
        <w:tc>
          <w:tcPr>
            <w:tcW w:w="1276" w:type="dxa"/>
            <w:vAlign w:val="center"/>
          </w:tcPr>
          <w:p w14:paraId="61EE25E4" w14:textId="2F98F6E0" w:rsidR="002C08D7" w:rsidRPr="00142410" w:rsidRDefault="002C08D7" w:rsidP="00CF3326">
            <w:pPr>
              <w:spacing w:line="276" w:lineRule="auto"/>
              <w:jc w:val="center"/>
              <w:rPr>
                <w:szCs w:val="22"/>
                <w:lang w:val="en-US"/>
              </w:rPr>
            </w:pPr>
            <w:r w:rsidRPr="00142410">
              <w:rPr>
                <w:szCs w:val="22"/>
                <w:lang w:val="en-US"/>
              </w:rPr>
              <w:t>2 mm</w:t>
            </w:r>
          </w:p>
        </w:tc>
        <w:tc>
          <w:tcPr>
            <w:tcW w:w="1276" w:type="dxa"/>
            <w:vAlign w:val="center"/>
          </w:tcPr>
          <w:p w14:paraId="52E4A406" w14:textId="4E6BF415" w:rsidR="002C08D7" w:rsidRPr="00142410" w:rsidRDefault="002C08D7" w:rsidP="00CF3326">
            <w:pPr>
              <w:spacing w:line="276" w:lineRule="auto"/>
              <w:jc w:val="center"/>
              <w:rPr>
                <w:szCs w:val="22"/>
                <w:lang w:val="en-US"/>
              </w:rPr>
            </w:pPr>
            <w:r w:rsidRPr="00142410">
              <w:rPr>
                <w:szCs w:val="22"/>
                <w:lang w:val="en-US"/>
              </w:rPr>
              <w:t>36 mm</w:t>
            </w:r>
          </w:p>
        </w:tc>
        <w:tc>
          <w:tcPr>
            <w:tcW w:w="1275" w:type="dxa"/>
            <w:vAlign w:val="center"/>
          </w:tcPr>
          <w:p w14:paraId="03607C98" w14:textId="2CA1B68A" w:rsidR="002C08D7" w:rsidRPr="00142410" w:rsidRDefault="002C08D7" w:rsidP="00CF3326">
            <w:pPr>
              <w:spacing w:line="276" w:lineRule="auto"/>
              <w:jc w:val="center"/>
              <w:rPr>
                <w:szCs w:val="22"/>
                <w:lang w:val="en-US"/>
              </w:rPr>
            </w:pPr>
            <w:r w:rsidRPr="00142410">
              <w:rPr>
                <w:szCs w:val="22"/>
                <w:lang w:val="en-US"/>
              </w:rPr>
              <w:t>2 mm</w:t>
            </w:r>
          </w:p>
        </w:tc>
      </w:tr>
      <w:tr w:rsidR="002C08D7" w:rsidRPr="00142410" w14:paraId="7BC77BA9" w14:textId="2EDCD80D" w:rsidTr="00EC3976">
        <w:tc>
          <w:tcPr>
            <w:tcW w:w="5353" w:type="dxa"/>
            <w:vAlign w:val="center"/>
          </w:tcPr>
          <w:p w14:paraId="507FCB30" w14:textId="18C8853E" w:rsidR="002C08D7" w:rsidRPr="00142410" w:rsidRDefault="00731415" w:rsidP="004A2101">
            <w:pPr>
              <w:spacing w:line="276" w:lineRule="auto"/>
              <w:jc w:val="both"/>
              <w:rPr>
                <w:szCs w:val="22"/>
                <w:lang w:val="en-US"/>
              </w:rPr>
            </w:pPr>
            <w:r w:rsidRPr="00142410">
              <w:rPr>
                <w:szCs w:val="22"/>
                <w:lang w:val="en-US"/>
              </w:rPr>
              <w:t>frame recording time</w:t>
            </w:r>
            <w:r w:rsidR="00F80AD5" w:rsidRPr="00142410">
              <w:rPr>
                <w:szCs w:val="22"/>
                <w:lang w:val="en-US"/>
              </w:rPr>
              <w:t xml:space="preserve"> </w:t>
            </w:r>
            <w:r w:rsidRPr="00142410">
              <w:rPr>
                <w:szCs w:val="22"/>
                <w:lang w:val="en-US"/>
              </w:rPr>
              <w:t>per</w:t>
            </w:r>
            <w:r w:rsidR="00F80AD5" w:rsidRPr="00142410">
              <w:rPr>
                <w:szCs w:val="22"/>
                <w:lang w:val="en-US"/>
              </w:rPr>
              <w:t xml:space="preserve"> pose</w:t>
            </w:r>
            <w:r w:rsidR="002C08D7" w:rsidRPr="00142410">
              <w:rPr>
                <w:szCs w:val="22"/>
                <w:lang w:val="en-US"/>
              </w:rPr>
              <w:t xml:space="preserve"> </w:t>
            </w:r>
            <w:r w:rsidR="002C08D7" w:rsidRPr="00142410">
              <w:rPr>
                <w:i/>
                <w:szCs w:val="22"/>
                <w:lang w:val="en-US"/>
              </w:rPr>
              <w:t>t</w:t>
            </w:r>
            <w:r w:rsidRPr="00142410">
              <w:rPr>
                <w:szCs w:val="22"/>
                <w:vertAlign w:val="subscript"/>
                <w:lang w:val="en-US"/>
              </w:rPr>
              <w:t>rec</w:t>
            </w:r>
            <w:r w:rsidR="001356AC" w:rsidRPr="00142410">
              <w:rPr>
                <w:szCs w:val="22"/>
                <w:vertAlign w:val="subscript"/>
                <w:lang w:val="en-US"/>
              </w:rPr>
              <w:t xml:space="preserve"> </w:t>
            </w:r>
            <w:r w:rsidR="00F80AD5" w:rsidRPr="00142410">
              <w:rPr>
                <w:szCs w:val="22"/>
                <w:vertAlign w:val="superscript"/>
                <w:lang w:val="en-US"/>
              </w:rPr>
              <w:t>(</w:t>
            </w:r>
            <w:r w:rsidR="004A2101" w:rsidRPr="00142410">
              <w:rPr>
                <w:szCs w:val="22"/>
                <w:vertAlign w:val="superscript"/>
                <w:lang w:val="en-US"/>
              </w:rPr>
              <w:t>5</w:t>
            </w:r>
            <w:r w:rsidR="00F80AD5" w:rsidRPr="00142410">
              <w:rPr>
                <w:szCs w:val="22"/>
                <w:vertAlign w:val="superscript"/>
                <w:lang w:val="en-US"/>
              </w:rPr>
              <w:t>)</w:t>
            </w:r>
          </w:p>
        </w:tc>
        <w:tc>
          <w:tcPr>
            <w:tcW w:w="1276" w:type="dxa"/>
            <w:vAlign w:val="center"/>
          </w:tcPr>
          <w:p w14:paraId="4A6EC122" w14:textId="1A43B283" w:rsidR="002C08D7" w:rsidRPr="00142410" w:rsidRDefault="002C08D7" w:rsidP="00CF3326">
            <w:pPr>
              <w:spacing w:line="276" w:lineRule="auto"/>
              <w:jc w:val="center"/>
              <w:rPr>
                <w:szCs w:val="22"/>
                <w:lang w:val="en-US"/>
              </w:rPr>
            </w:pPr>
            <w:r w:rsidRPr="00142410">
              <w:rPr>
                <w:szCs w:val="22"/>
                <w:lang w:val="en-US"/>
              </w:rPr>
              <w:t>13 s</w:t>
            </w:r>
          </w:p>
        </w:tc>
        <w:tc>
          <w:tcPr>
            <w:tcW w:w="1276" w:type="dxa"/>
            <w:vAlign w:val="center"/>
          </w:tcPr>
          <w:p w14:paraId="3883F139" w14:textId="1E7FAAAA" w:rsidR="002C08D7" w:rsidRPr="00142410" w:rsidRDefault="002C08D7" w:rsidP="00CF3326">
            <w:pPr>
              <w:spacing w:line="276" w:lineRule="auto"/>
              <w:jc w:val="center"/>
              <w:rPr>
                <w:szCs w:val="22"/>
                <w:lang w:val="en-US"/>
              </w:rPr>
            </w:pPr>
            <w:r w:rsidRPr="00142410">
              <w:rPr>
                <w:szCs w:val="22"/>
                <w:lang w:val="en-US"/>
              </w:rPr>
              <w:t>8.6 s</w:t>
            </w:r>
          </w:p>
        </w:tc>
        <w:tc>
          <w:tcPr>
            <w:tcW w:w="1275" w:type="dxa"/>
            <w:vAlign w:val="center"/>
          </w:tcPr>
          <w:p w14:paraId="22DE5C0B" w14:textId="2875567E" w:rsidR="002C08D7" w:rsidRPr="00142410" w:rsidRDefault="002C08D7" w:rsidP="00CF3326">
            <w:pPr>
              <w:spacing w:line="276" w:lineRule="auto"/>
              <w:jc w:val="center"/>
              <w:rPr>
                <w:szCs w:val="22"/>
                <w:lang w:val="en-US"/>
              </w:rPr>
            </w:pPr>
            <w:r w:rsidRPr="00142410">
              <w:rPr>
                <w:szCs w:val="22"/>
                <w:lang w:val="en-US"/>
              </w:rPr>
              <w:t>5.8 s</w:t>
            </w:r>
          </w:p>
        </w:tc>
      </w:tr>
      <w:tr w:rsidR="002C08D7" w:rsidRPr="00142410" w14:paraId="6A0B851D" w14:textId="77777777" w:rsidTr="00EC3976">
        <w:tc>
          <w:tcPr>
            <w:tcW w:w="5353" w:type="dxa"/>
            <w:vAlign w:val="center"/>
          </w:tcPr>
          <w:p w14:paraId="097BF36C" w14:textId="4EAF99E7" w:rsidR="002C08D7" w:rsidRPr="00142410" w:rsidRDefault="00731415" w:rsidP="00731415">
            <w:pPr>
              <w:spacing w:line="276" w:lineRule="auto"/>
              <w:jc w:val="both"/>
              <w:rPr>
                <w:szCs w:val="22"/>
                <w:lang w:val="en-US"/>
              </w:rPr>
            </w:pPr>
            <w:r w:rsidRPr="00142410">
              <w:rPr>
                <w:szCs w:val="22"/>
                <w:lang w:val="en-US"/>
              </w:rPr>
              <w:t>frame</w:t>
            </w:r>
            <w:r w:rsidR="002C08D7" w:rsidRPr="00142410">
              <w:rPr>
                <w:szCs w:val="22"/>
                <w:lang w:val="en-US"/>
              </w:rPr>
              <w:t xml:space="preserve"> recording </w:t>
            </w:r>
            <w:r w:rsidR="00F80AD5" w:rsidRPr="00142410">
              <w:rPr>
                <w:szCs w:val="22"/>
                <w:lang w:val="en-US"/>
              </w:rPr>
              <w:t xml:space="preserve">time for a complete scan </w:t>
            </w:r>
            <w:r w:rsidR="009E19FC" w:rsidRPr="00142410">
              <w:rPr>
                <w:i/>
                <w:szCs w:val="22"/>
                <w:lang w:val="en-US"/>
              </w:rPr>
              <w:t>N</w:t>
            </w:r>
            <w:r w:rsidR="009E19FC" w:rsidRPr="00142410">
              <w:rPr>
                <w:szCs w:val="22"/>
                <w:vertAlign w:val="subscript"/>
                <w:lang w:val="en-US"/>
              </w:rPr>
              <w:t>P</w:t>
            </w:r>
            <w:r w:rsidR="00F80AD5" w:rsidRPr="00142410">
              <w:rPr>
                <w:szCs w:val="22"/>
                <w:vertAlign w:val="subscript"/>
                <w:lang w:val="en-US"/>
              </w:rPr>
              <w:t xml:space="preserve"> </w:t>
            </w:r>
            <w:r w:rsidRPr="00142410">
              <w:rPr>
                <w:szCs w:val="22"/>
                <w:lang w:val="en-US"/>
              </w:rPr>
              <w:t>‧</w:t>
            </w:r>
            <w:r w:rsidR="00F80AD5" w:rsidRPr="00142410">
              <w:rPr>
                <w:szCs w:val="22"/>
                <w:lang w:val="en-US"/>
              </w:rPr>
              <w:t xml:space="preserve"> </w:t>
            </w:r>
            <w:r w:rsidR="00F80AD5" w:rsidRPr="00142410">
              <w:rPr>
                <w:i/>
                <w:szCs w:val="22"/>
                <w:lang w:val="en-US"/>
              </w:rPr>
              <w:t>t</w:t>
            </w:r>
            <w:r w:rsidRPr="00142410">
              <w:rPr>
                <w:szCs w:val="22"/>
                <w:vertAlign w:val="subscript"/>
                <w:lang w:val="en-US"/>
              </w:rPr>
              <w:t>rec</w:t>
            </w:r>
          </w:p>
        </w:tc>
        <w:tc>
          <w:tcPr>
            <w:tcW w:w="1276" w:type="dxa"/>
            <w:vAlign w:val="center"/>
          </w:tcPr>
          <w:p w14:paraId="4D766DCD" w14:textId="32241BD7" w:rsidR="002C08D7" w:rsidRPr="00142410" w:rsidRDefault="002C08D7" w:rsidP="00CF3326">
            <w:pPr>
              <w:spacing w:line="276" w:lineRule="auto"/>
              <w:jc w:val="center"/>
              <w:rPr>
                <w:szCs w:val="22"/>
                <w:lang w:val="en-US"/>
              </w:rPr>
            </w:pPr>
            <w:r w:rsidRPr="00142410">
              <w:rPr>
                <w:szCs w:val="22"/>
                <w:lang w:val="en-US"/>
              </w:rPr>
              <w:t>1.44 h</w:t>
            </w:r>
          </w:p>
        </w:tc>
        <w:tc>
          <w:tcPr>
            <w:tcW w:w="1276" w:type="dxa"/>
            <w:vAlign w:val="center"/>
          </w:tcPr>
          <w:p w14:paraId="33111E64" w14:textId="22C2F7DA" w:rsidR="002C08D7" w:rsidRPr="00142410" w:rsidRDefault="002C08D7" w:rsidP="00CF3326">
            <w:pPr>
              <w:spacing w:line="276" w:lineRule="auto"/>
              <w:jc w:val="center"/>
              <w:rPr>
                <w:szCs w:val="22"/>
                <w:lang w:val="en-US"/>
              </w:rPr>
            </w:pPr>
            <w:r w:rsidRPr="00142410">
              <w:rPr>
                <w:szCs w:val="22"/>
                <w:lang w:val="en-US"/>
              </w:rPr>
              <w:t>0.95 h</w:t>
            </w:r>
          </w:p>
        </w:tc>
        <w:tc>
          <w:tcPr>
            <w:tcW w:w="1275" w:type="dxa"/>
            <w:vAlign w:val="center"/>
          </w:tcPr>
          <w:p w14:paraId="41A866A0" w14:textId="38C9DC31" w:rsidR="002C08D7" w:rsidRPr="00142410" w:rsidRDefault="002C08D7" w:rsidP="00CF3326">
            <w:pPr>
              <w:spacing w:line="276" w:lineRule="auto"/>
              <w:jc w:val="center"/>
              <w:rPr>
                <w:szCs w:val="22"/>
                <w:lang w:val="en-US"/>
              </w:rPr>
            </w:pPr>
            <w:r w:rsidRPr="00142410">
              <w:rPr>
                <w:szCs w:val="22"/>
                <w:lang w:val="en-US"/>
              </w:rPr>
              <w:t>0.64 h</w:t>
            </w:r>
          </w:p>
        </w:tc>
      </w:tr>
      <w:tr w:rsidR="002C08D7" w:rsidRPr="00142410" w14:paraId="383C1D5B" w14:textId="213D9343" w:rsidTr="00EC3976">
        <w:tc>
          <w:tcPr>
            <w:tcW w:w="5353" w:type="dxa"/>
            <w:vAlign w:val="center"/>
          </w:tcPr>
          <w:p w14:paraId="2EE00F7C" w14:textId="22EA7CF5" w:rsidR="002C08D7" w:rsidRPr="00142410" w:rsidRDefault="007A66B9" w:rsidP="004A2101">
            <w:pPr>
              <w:spacing w:line="276" w:lineRule="auto"/>
              <w:jc w:val="both"/>
              <w:rPr>
                <w:szCs w:val="22"/>
                <w:lang w:val="en-US"/>
              </w:rPr>
            </w:pPr>
            <w:r w:rsidRPr="00142410">
              <w:rPr>
                <w:szCs w:val="22"/>
                <w:lang w:val="en-US"/>
              </w:rPr>
              <w:t xml:space="preserve">video </w:t>
            </w:r>
            <w:r w:rsidR="002C08D7" w:rsidRPr="00142410">
              <w:rPr>
                <w:szCs w:val="22"/>
                <w:lang w:val="en-US"/>
              </w:rPr>
              <w:t xml:space="preserve">frame rate </w:t>
            </w:r>
            <w:r w:rsidR="004A2101" w:rsidRPr="00142410">
              <w:rPr>
                <w:i/>
                <w:szCs w:val="22"/>
                <w:lang w:val="en-US"/>
              </w:rPr>
              <w:t>n</w:t>
            </w:r>
            <w:r w:rsidR="001356AC" w:rsidRPr="00142410">
              <w:rPr>
                <w:szCs w:val="22"/>
                <w:lang w:val="en-US"/>
              </w:rPr>
              <w:t xml:space="preserve"> </w:t>
            </w:r>
            <w:r w:rsidR="001356AC" w:rsidRPr="00142410">
              <w:rPr>
                <w:szCs w:val="22"/>
                <w:vertAlign w:val="superscript"/>
                <w:lang w:val="en-US"/>
              </w:rPr>
              <w:t>(6)</w:t>
            </w:r>
          </w:p>
        </w:tc>
        <w:tc>
          <w:tcPr>
            <w:tcW w:w="1276" w:type="dxa"/>
            <w:vAlign w:val="center"/>
          </w:tcPr>
          <w:p w14:paraId="0740D464" w14:textId="1F468C05" w:rsidR="002C08D7" w:rsidRPr="00142410" w:rsidRDefault="008A3D75" w:rsidP="00FE2943">
            <w:pPr>
              <w:spacing w:line="276" w:lineRule="auto"/>
              <w:jc w:val="center"/>
              <w:rPr>
                <w:szCs w:val="22"/>
                <w:lang w:val="en-US"/>
              </w:rPr>
            </w:pPr>
            <w:r w:rsidRPr="00142410">
              <w:rPr>
                <w:szCs w:val="22"/>
                <w:lang w:val="en-US"/>
              </w:rPr>
              <w:t>3</w:t>
            </w:r>
            <w:r w:rsidR="002C08D7" w:rsidRPr="00142410">
              <w:rPr>
                <w:szCs w:val="22"/>
                <w:lang w:val="en-US"/>
              </w:rPr>
              <w:t xml:space="preserve"> s</w:t>
            </w:r>
            <w:r w:rsidR="002C08D7" w:rsidRPr="00142410">
              <w:rPr>
                <w:szCs w:val="22"/>
                <w:vertAlign w:val="superscript"/>
                <w:lang w:val="en-US"/>
              </w:rPr>
              <w:t>-1</w:t>
            </w:r>
          </w:p>
        </w:tc>
        <w:tc>
          <w:tcPr>
            <w:tcW w:w="1276" w:type="dxa"/>
            <w:vAlign w:val="center"/>
          </w:tcPr>
          <w:p w14:paraId="3143098C" w14:textId="2CAB3399" w:rsidR="002C08D7" w:rsidRPr="00142410" w:rsidRDefault="002C08D7" w:rsidP="00FE2943">
            <w:pPr>
              <w:spacing w:line="276" w:lineRule="auto"/>
              <w:jc w:val="center"/>
              <w:rPr>
                <w:szCs w:val="22"/>
                <w:lang w:val="en-US"/>
              </w:rPr>
            </w:pPr>
            <w:r w:rsidRPr="00142410">
              <w:rPr>
                <w:szCs w:val="22"/>
                <w:lang w:val="en-US"/>
              </w:rPr>
              <w:t>8 s</w:t>
            </w:r>
            <w:r w:rsidRPr="00142410">
              <w:rPr>
                <w:szCs w:val="22"/>
                <w:vertAlign w:val="superscript"/>
                <w:lang w:val="en-US"/>
              </w:rPr>
              <w:t>-1</w:t>
            </w:r>
          </w:p>
        </w:tc>
        <w:tc>
          <w:tcPr>
            <w:tcW w:w="1275" w:type="dxa"/>
            <w:vAlign w:val="center"/>
          </w:tcPr>
          <w:p w14:paraId="69CC4E01" w14:textId="32C7ACF5" w:rsidR="002C08D7" w:rsidRPr="00142410" w:rsidRDefault="002C08D7" w:rsidP="00FE2943">
            <w:pPr>
              <w:spacing w:line="276" w:lineRule="auto"/>
              <w:jc w:val="center"/>
              <w:rPr>
                <w:szCs w:val="22"/>
                <w:lang w:val="en-US"/>
              </w:rPr>
            </w:pPr>
            <w:r w:rsidRPr="00142410">
              <w:rPr>
                <w:szCs w:val="22"/>
                <w:lang w:val="en-US"/>
              </w:rPr>
              <w:t>20 s</w:t>
            </w:r>
            <w:r w:rsidRPr="00142410">
              <w:rPr>
                <w:szCs w:val="22"/>
                <w:vertAlign w:val="superscript"/>
                <w:lang w:val="en-US"/>
              </w:rPr>
              <w:t>-1</w:t>
            </w:r>
          </w:p>
        </w:tc>
      </w:tr>
      <w:tr w:rsidR="002C08D7" w:rsidRPr="00142410" w14:paraId="0A3D69C2" w14:textId="10AC5CF6" w:rsidTr="00EC3976">
        <w:tc>
          <w:tcPr>
            <w:tcW w:w="5353" w:type="dxa"/>
            <w:vAlign w:val="center"/>
          </w:tcPr>
          <w:p w14:paraId="753F0046" w14:textId="07135FE3" w:rsidR="002C08D7" w:rsidRPr="00142410" w:rsidRDefault="00731415" w:rsidP="00234B86">
            <w:pPr>
              <w:spacing w:line="276" w:lineRule="auto"/>
              <w:jc w:val="both"/>
              <w:rPr>
                <w:szCs w:val="22"/>
                <w:lang w:val="en-US"/>
              </w:rPr>
            </w:pPr>
            <w:r w:rsidRPr="00142410">
              <w:rPr>
                <w:szCs w:val="22"/>
                <w:lang w:val="en-US"/>
              </w:rPr>
              <w:t xml:space="preserve">number of </w:t>
            </w:r>
            <w:r w:rsidR="00F354F0" w:rsidRPr="00142410">
              <w:rPr>
                <w:szCs w:val="22"/>
                <w:lang w:val="en-US"/>
              </w:rPr>
              <w:t>frames</w:t>
            </w:r>
            <w:r w:rsidR="002C08D7" w:rsidRPr="00142410">
              <w:rPr>
                <w:szCs w:val="22"/>
                <w:lang w:val="en-US"/>
              </w:rPr>
              <w:t xml:space="preserve"> recorded </w:t>
            </w:r>
            <w:r w:rsidRPr="00142410">
              <w:rPr>
                <w:szCs w:val="22"/>
                <w:lang w:val="en-US"/>
              </w:rPr>
              <w:t>per</w:t>
            </w:r>
            <w:r w:rsidR="00C05749" w:rsidRPr="00142410">
              <w:rPr>
                <w:szCs w:val="22"/>
                <w:lang w:val="en-US"/>
              </w:rPr>
              <w:t xml:space="preserve"> pose</w:t>
            </w:r>
            <w:r w:rsidR="00234B86" w:rsidRPr="00142410">
              <w:rPr>
                <w:szCs w:val="22"/>
                <w:lang w:val="en-US"/>
              </w:rPr>
              <w:t xml:space="preserve"> </w:t>
            </w:r>
            <w:r w:rsidR="00234B86" w:rsidRPr="00142410">
              <w:rPr>
                <w:i/>
                <w:szCs w:val="22"/>
                <w:lang w:val="en-US"/>
              </w:rPr>
              <w:t>N</w:t>
            </w:r>
            <w:r w:rsidR="00234B86" w:rsidRPr="00142410">
              <w:rPr>
                <w:szCs w:val="22"/>
                <w:vertAlign w:val="subscript"/>
                <w:lang w:val="en-US"/>
              </w:rPr>
              <w:t xml:space="preserve">F rec </w:t>
            </w:r>
            <w:r w:rsidR="00430810" w:rsidRPr="00142410">
              <w:rPr>
                <w:szCs w:val="22"/>
                <w:lang w:val="en-US"/>
              </w:rPr>
              <w:t xml:space="preserve">= </w:t>
            </w:r>
            <w:r w:rsidR="00430810" w:rsidRPr="00142410">
              <w:rPr>
                <w:i/>
                <w:szCs w:val="22"/>
                <w:lang w:val="en-US"/>
              </w:rPr>
              <w:t>n</w:t>
            </w:r>
            <w:r w:rsidR="00430810" w:rsidRPr="00142410">
              <w:rPr>
                <w:szCs w:val="22"/>
                <w:lang w:val="en-US"/>
              </w:rPr>
              <w:t xml:space="preserve"> ‧ </w:t>
            </w:r>
            <w:r w:rsidR="00430810" w:rsidRPr="00142410">
              <w:rPr>
                <w:i/>
                <w:szCs w:val="22"/>
                <w:lang w:val="en-US"/>
              </w:rPr>
              <w:t>t</w:t>
            </w:r>
            <w:r w:rsidR="00430810" w:rsidRPr="00142410">
              <w:rPr>
                <w:szCs w:val="22"/>
                <w:vertAlign w:val="subscript"/>
                <w:lang w:val="en-US"/>
              </w:rPr>
              <w:t>rec</w:t>
            </w:r>
          </w:p>
        </w:tc>
        <w:tc>
          <w:tcPr>
            <w:tcW w:w="1276" w:type="dxa"/>
            <w:vAlign w:val="center"/>
          </w:tcPr>
          <w:p w14:paraId="4A3CFBE8" w14:textId="548FAFFE" w:rsidR="002C08D7" w:rsidRPr="00142410" w:rsidRDefault="008A3D75" w:rsidP="00CF3326">
            <w:pPr>
              <w:spacing w:line="276" w:lineRule="auto"/>
              <w:jc w:val="center"/>
              <w:rPr>
                <w:szCs w:val="22"/>
                <w:lang w:val="en-US"/>
              </w:rPr>
            </w:pPr>
            <w:r w:rsidRPr="00142410">
              <w:rPr>
                <w:szCs w:val="22"/>
                <w:lang w:val="en-US"/>
              </w:rPr>
              <w:t>39</w:t>
            </w:r>
          </w:p>
        </w:tc>
        <w:tc>
          <w:tcPr>
            <w:tcW w:w="1276" w:type="dxa"/>
            <w:vAlign w:val="center"/>
          </w:tcPr>
          <w:p w14:paraId="5D02E747" w14:textId="3EE74069" w:rsidR="002C08D7" w:rsidRPr="00142410" w:rsidRDefault="002C08D7" w:rsidP="00CF3326">
            <w:pPr>
              <w:spacing w:line="276" w:lineRule="auto"/>
              <w:jc w:val="center"/>
              <w:rPr>
                <w:szCs w:val="22"/>
                <w:lang w:val="en-US"/>
              </w:rPr>
            </w:pPr>
            <w:r w:rsidRPr="00142410">
              <w:rPr>
                <w:szCs w:val="22"/>
                <w:lang w:val="en-US"/>
              </w:rPr>
              <w:t>69</w:t>
            </w:r>
          </w:p>
        </w:tc>
        <w:tc>
          <w:tcPr>
            <w:tcW w:w="1275" w:type="dxa"/>
            <w:vAlign w:val="center"/>
          </w:tcPr>
          <w:p w14:paraId="77BB4451" w14:textId="73D211D4" w:rsidR="002C08D7" w:rsidRPr="00142410" w:rsidRDefault="002C08D7" w:rsidP="00CF3326">
            <w:pPr>
              <w:spacing w:line="276" w:lineRule="auto"/>
              <w:jc w:val="center"/>
              <w:rPr>
                <w:szCs w:val="22"/>
                <w:lang w:val="en-US"/>
              </w:rPr>
            </w:pPr>
            <w:r w:rsidRPr="00142410">
              <w:rPr>
                <w:szCs w:val="22"/>
                <w:lang w:val="en-US"/>
              </w:rPr>
              <w:t>116</w:t>
            </w:r>
          </w:p>
        </w:tc>
      </w:tr>
      <w:tr w:rsidR="002C08D7" w:rsidRPr="00142410" w14:paraId="1DF62B1A" w14:textId="51FFC574" w:rsidTr="00EC3976">
        <w:tc>
          <w:tcPr>
            <w:tcW w:w="5353" w:type="dxa"/>
            <w:vAlign w:val="center"/>
          </w:tcPr>
          <w:p w14:paraId="710EFAB0" w14:textId="5162314E" w:rsidR="002C08D7" w:rsidRPr="00142410" w:rsidRDefault="002C08D7" w:rsidP="00234B86">
            <w:pPr>
              <w:spacing w:line="276" w:lineRule="auto"/>
              <w:jc w:val="both"/>
              <w:rPr>
                <w:szCs w:val="22"/>
                <w:lang w:val="en-US"/>
              </w:rPr>
            </w:pPr>
            <w:r w:rsidRPr="00142410">
              <w:rPr>
                <w:szCs w:val="22"/>
                <w:lang w:val="en-US"/>
              </w:rPr>
              <w:t xml:space="preserve">raw data volume per scan </w:t>
            </w:r>
            <w:r w:rsidR="00430810" w:rsidRPr="00142410">
              <w:rPr>
                <w:i/>
                <w:szCs w:val="22"/>
                <w:lang w:val="en-US"/>
              </w:rPr>
              <w:t>N</w:t>
            </w:r>
            <w:r w:rsidR="00430810" w:rsidRPr="00142410">
              <w:rPr>
                <w:szCs w:val="22"/>
                <w:vertAlign w:val="subscript"/>
                <w:lang w:val="en-US"/>
              </w:rPr>
              <w:t>P</w:t>
            </w:r>
            <w:r w:rsidR="00260945">
              <w:rPr>
                <w:szCs w:val="22"/>
                <w:vertAlign w:val="subscript"/>
                <w:lang w:val="en-US"/>
              </w:rPr>
              <w:t xml:space="preserve"> </w:t>
            </w:r>
            <w:r w:rsidR="00430810" w:rsidRPr="00142410">
              <w:rPr>
                <w:szCs w:val="22"/>
                <w:lang w:val="en-US"/>
              </w:rPr>
              <w:t>‧</w:t>
            </w:r>
            <w:r w:rsidR="00234B86" w:rsidRPr="00142410">
              <w:rPr>
                <w:i/>
                <w:szCs w:val="22"/>
                <w:lang w:val="en-US"/>
              </w:rPr>
              <w:t>N</w:t>
            </w:r>
            <w:r w:rsidR="00234B86" w:rsidRPr="00142410">
              <w:rPr>
                <w:szCs w:val="22"/>
                <w:vertAlign w:val="subscript"/>
                <w:lang w:val="en-US"/>
              </w:rPr>
              <w:t>F rec</w:t>
            </w:r>
            <w:r w:rsidR="00260945">
              <w:rPr>
                <w:szCs w:val="22"/>
                <w:vertAlign w:val="subscript"/>
                <w:lang w:val="en-US"/>
              </w:rPr>
              <w:t xml:space="preserve"> </w:t>
            </w:r>
            <w:r w:rsidR="00234B86" w:rsidRPr="00142410">
              <w:rPr>
                <w:szCs w:val="22"/>
                <w:lang w:val="en-US"/>
              </w:rPr>
              <w:t>‧2040</w:t>
            </w:r>
            <w:r w:rsidR="00260945">
              <w:rPr>
                <w:szCs w:val="22"/>
                <w:lang w:val="en-US"/>
              </w:rPr>
              <w:t xml:space="preserve"> </w:t>
            </w:r>
            <w:r w:rsidR="00234B86" w:rsidRPr="00142410">
              <w:rPr>
                <w:szCs w:val="22"/>
                <w:lang w:val="en-US"/>
              </w:rPr>
              <w:t>‧2048</w:t>
            </w:r>
            <w:r w:rsidR="00260945">
              <w:rPr>
                <w:szCs w:val="22"/>
                <w:lang w:val="en-US"/>
              </w:rPr>
              <w:t xml:space="preserve"> </w:t>
            </w:r>
            <w:r w:rsidR="00234B86" w:rsidRPr="00142410">
              <w:rPr>
                <w:szCs w:val="22"/>
                <w:lang w:val="en-US"/>
              </w:rPr>
              <w:t>‧</w:t>
            </w:r>
            <w:r w:rsidR="00260945">
              <w:rPr>
                <w:szCs w:val="22"/>
                <w:lang w:val="en-US"/>
              </w:rPr>
              <w:t>3</w:t>
            </w:r>
            <w:r w:rsidR="00260945" w:rsidRPr="00142410">
              <w:rPr>
                <w:szCs w:val="22"/>
                <w:lang w:val="en-US"/>
              </w:rPr>
              <w:t xml:space="preserve"> </w:t>
            </w:r>
            <w:r w:rsidR="00234B86" w:rsidRPr="00142410">
              <w:rPr>
                <w:szCs w:val="22"/>
                <w:lang w:val="en-US"/>
              </w:rPr>
              <w:t>byte</w:t>
            </w:r>
          </w:p>
        </w:tc>
        <w:tc>
          <w:tcPr>
            <w:tcW w:w="1276" w:type="dxa"/>
            <w:vAlign w:val="center"/>
          </w:tcPr>
          <w:p w14:paraId="1EF107BB" w14:textId="56944499" w:rsidR="002C08D7" w:rsidRPr="00142410" w:rsidRDefault="002C08D7" w:rsidP="00F354F0">
            <w:pPr>
              <w:spacing w:line="276" w:lineRule="auto"/>
              <w:jc w:val="center"/>
              <w:rPr>
                <w:szCs w:val="22"/>
                <w:lang w:val="en-US"/>
              </w:rPr>
            </w:pPr>
            <w:r w:rsidRPr="00142410">
              <w:rPr>
                <w:szCs w:val="22"/>
                <w:lang w:val="en-US"/>
              </w:rPr>
              <w:t>0.1</w:t>
            </w:r>
            <w:r w:rsidR="00F354F0" w:rsidRPr="00142410">
              <w:rPr>
                <w:szCs w:val="22"/>
                <w:lang w:val="en-US"/>
              </w:rPr>
              <w:t>9</w:t>
            </w:r>
            <w:r w:rsidRPr="00142410">
              <w:rPr>
                <w:szCs w:val="22"/>
                <w:lang w:val="en-US"/>
              </w:rPr>
              <w:t xml:space="preserve"> TB</w:t>
            </w:r>
          </w:p>
        </w:tc>
        <w:tc>
          <w:tcPr>
            <w:tcW w:w="1276" w:type="dxa"/>
            <w:vAlign w:val="center"/>
          </w:tcPr>
          <w:p w14:paraId="759A8EAC" w14:textId="489ECF17" w:rsidR="002C08D7" w:rsidRPr="00142410" w:rsidRDefault="002C08D7" w:rsidP="00AD09FD">
            <w:pPr>
              <w:spacing w:line="276" w:lineRule="auto"/>
              <w:jc w:val="center"/>
              <w:rPr>
                <w:szCs w:val="22"/>
                <w:lang w:val="en-US"/>
              </w:rPr>
            </w:pPr>
            <w:r w:rsidRPr="00142410">
              <w:rPr>
                <w:szCs w:val="22"/>
                <w:lang w:val="en-US"/>
              </w:rPr>
              <w:t>0.43 TB</w:t>
            </w:r>
          </w:p>
        </w:tc>
        <w:tc>
          <w:tcPr>
            <w:tcW w:w="1275" w:type="dxa"/>
            <w:vAlign w:val="center"/>
          </w:tcPr>
          <w:p w14:paraId="2AE66D91" w14:textId="536F72F9" w:rsidR="002C08D7" w:rsidRPr="00142410" w:rsidRDefault="002C08D7" w:rsidP="00AD09FD">
            <w:pPr>
              <w:spacing w:line="276" w:lineRule="auto"/>
              <w:jc w:val="center"/>
              <w:rPr>
                <w:szCs w:val="22"/>
                <w:lang w:val="en-US"/>
              </w:rPr>
            </w:pPr>
            <w:r w:rsidRPr="00142410">
              <w:rPr>
                <w:szCs w:val="22"/>
                <w:lang w:val="en-US"/>
              </w:rPr>
              <w:t xml:space="preserve">0.57 TB </w:t>
            </w:r>
          </w:p>
        </w:tc>
      </w:tr>
      <w:tr w:rsidR="002C08D7" w:rsidRPr="00142410" w14:paraId="32FBB1DF" w14:textId="77777777" w:rsidTr="00EC3976">
        <w:tc>
          <w:tcPr>
            <w:tcW w:w="5353" w:type="dxa"/>
            <w:vAlign w:val="center"/>
          </w:tcPr>
          <w:p w14:paraId="4F07DDC2" w14:textId="7EE467AC" w:rsidR="002C08D7" w:rsidRPr="00142410" w:rsidRDefault="002C08D7" w:rsidP="004615A1">
            <w:pPr>
              <w:spacing w:line="276" w:lineRule="auto"/>
              <w:jc w:val="both"/>
              <w:rPr>
                <w:szCs w:val="22"/>
                <w:lang w:val="en-US"/>
              </w:rPr>
            </w:pPr>
            <w:r w:rsidRPr="00142410">
              <w:rPr>
                <w:szCs w:val="22"/>
                <w:lang w:val="en-US"/>
              </w:rPr>
              <w:t xml:space="preserve">number of frames </w:t>
            </w:r>
            <w:r w:rsidR="00C30321" w:rsidRPr="00142410">
              <w:rPr>
                <w:szCs w:val="22"/>
                <w:lang w:val="en-US"/>
              </w:rPr>
              <w:t xml:space="preserve">evaluated </w:t>
            </w:r>
            <w:r w:rsidRPr="00142410">
              <w:rPr>
                <w:szCs w:val="22"/>
                <w:lang w:val="en-US"/>
              </w:rPr>
              <w:t xml:space="preserve">per pose </w:t>
            </w:r>
            <w:r w:rsidR="00731415" w:rsidRPr="00142410">
              <w:rPr>
                <w:i/>
                <w:szCs w:val="22"/>
                <w:lang w:val="en-US"/>
              </w:rPr>
              <w:t>N</w:t>
            </w:r>
            <w:r w:rsidR="00731415" w:rsidRPr="00142410">
              <w:rPr>
                <w:szCs w:val="22"/>
                <w:vertAlign w:val="subscript"/>
                <w:lang w:val="en-US"/>
              </w:rPr>
              <w:t>F</w:t>
            </w:r>
            <w:r w:rsidR="00302EE5" w:rsidRPr="00142410">
              <w:rPr>
                <w:szCs w:val="22"/>
                <w:vertAlign w:val="subscript"/>
                <w:lang w:val="en-US"/>
              </w:rPr>
              <w:t xml:space="preserve"> </w:t>
            </w:r>
            <w:r w:rsidR="009E19FC" w:rsidRPr="00142410">
              <w:rPr>
                <w:szCs w:val="22"/>
                <w:vertAlign w:val="subscript"/>
                <w:lang w:val="en-US"/>
              </w:rPr>
              <w:t>eval</w:t>
            </w:r>
            <w:r w:rsidR="009E19FC" w:rsidRPr="00142410">
              <w:rPr>
                <w:szCs w:val="22"/>
                <w:vertAlign w:val="superscript"/>
                <w:lang w:val="en-US"/>
              </w:rPr>
              <w:t xml:space="preserve"> </w:t>
            </w:r>
            <w:r w:rsidR="00C05749" w:rsidRPr="00142410">
              <w:rPr>
                <w:szCs w:val="22"/>
                <w:vertAlign w:val="superscript"/>
                <w:lang w:val="en-US"/>
              </w:rPr>
              <w:t>(</w:t>
            </w:r>
            <w:r w:rsidR="004615A1" w:rsidRPr="00142410">
              <w:rPr>
                <w:szCs w:val="22"/>
                <w:vertAlign w:val="superscript"/>
                <w:lang w:val="en-US"/>
              </w:rPr>
              <w:t>7</w:t>
            </w:r>
            <w:r w:rsidR="0092434E" w:rsidRPr="00142410">
              <w:rPr>
                <w:szCs w:val="22"/>
                <w:vertAlign w:val="superscript"/>
                <w:lang w:val="en-US"/>
              </w:rPr>
              <w:t>)</w:t>
            </w:r>
          </w:p>
        </w:tc>
        <w:tc>
          <w:tcPr>
            <w:tcW w:w="1276" w:type="dxa"/>
            <w:vAlign w:val="center"/>
          </w:tcPr>
          <w:p w14:paraId="7F1CCFE5" w14:textId="552E3F4D" w:rsidR="002C08D7" w:rsidRPr="00142410" w:rsidRDefault="002C08D7" w:rsidP="00C05749">
            <w:pPr>
              <w:spacing w:line="276" w:lineRule="auto"/>
              <w:jc w:val="center"/>
              <w:rPr>
                <w:szCs w:val="22"/>
                <w:lang w:val="en-US"/>
              </w:rPr>
            </w:pPr>
            <w:r w:rsidRPr="00142410">
              <w:rPr>
                <w:szCs w:val="22"/>
                <w:lang w:val="en-US"/>
              </w:rPr>
              <w:t xml:space="preserve">2 </w:t>
            </w:r>
            <w:r w:rsidR="00F354F0" w:rsidRPr="00142410">
              <w:rPr>
                <w:szCs w:val="22"/>
                <w:lang w:val="en-US"/>
              </w:rPr>
              <w:t>×</w:t>
            </w:r>
            <w:r w:rsidRPr="00142410">
              <w:rPr>
                <w:szCs w:val="22"/>
                <w:lang w:val="en-US"/>
              </w:rPr>
              <w:t xml:space="preserve"> 1</w:t>
            </w:r>
            <w:r w:rsidR="00C05749" w:rsidRPr="00142410">
              <w:rPr>
                <w:szCs w:val="22"/>
                <w:lang w:val="en-US"/>
              </w:rPr>
              <w:t>7</w:t>
            </w:r>
          </w:p>
        </w:tc>
        <w:tc>
          <w:tcPr>
            <w:tcW w:w="1276" w:type="dxa"/>
            <w:vAlign w:val="center"/>
          </w:tcPr>
          <w:p w14:paraId="1DC212D3" w14:textId="58D8FF23" w:rsidR="002C08D7" w:rsidRPr="00142410" w:rsidRDefault="002C08D7" w:rsidP="0005730D">
            <w:pPr>
              <w:spacing w:line="276" w:lineRule="auto"/>
              <w:jc w:val="center"/>
              <w:rPr>
                <w:szCs w:val="22"/>
                <w:lang w:val="en-US"/>
              </w:rPr>
            </w:pPr>
            <w:r w:rsidRPr="00142410">
              <w:rPr>
                <w:szCs w:val="22"/>
                <w:lang w:val="en-US"/>
              </w:rPr>
              <w:t xml:space="preserve">2 </w:t>
            </w:r>
            <w:r w:rsidR="00F354F0" w:rsidRPr="00142410">
              <w:rPr>
                <w:szCs w:val="22"/>
                <w:lang w:val="en-US"/>
              </w:rPr>
              <w:t>×</w:t>
            </w:r>
            <w:r w:rsidRPr="00142410">
              <w:rPr>
                <w:szCs w:val="22"/>
                <w:lang w:val="en-US"/>
              </w:rPr>
              <w:t xml:space="preserve"> </w:t>
            </w:r>
            <w:r w:rsidR="0005730D" w:rsidRPr="00142410">
              <w:rPr>
                <w:szCs w:val="22"/>
                <w:lang w:val="en-US"/>
              </w:rPr>
              <w:t>27</w:t>
            </w:r>
          </w:p>
        </w:tc>
        <w:tc>
          <w:tcPr>
            <w:tcW w:w="1275" w:type="dxa"/>
            <w:vAlign w:val="center"/>
          </w:tcPr>
          <w:p w14:paraId="393250F2" w14:textId="43C9BFA4" w:rsidR="002C08D7" w:rsidRPr="00142410" w:rsidRDefault="002C08D7" w:rsidP="00CF3326">
            <w:pPr>
              <w:spacing w:line="276" w:lineRule="auto"/>
              <w:jc w:val="center"/>
              <w:rPr>
                <w:szCs w:val="22"/>
                <w:lang w:val="en-US"/>
              </w:rPr>
            </w:pPr>
            <w:r w:rsidRPr="00142410">
              <w:rPr>
                <w:szCs w:val="22"/>
                <w:lang w:val="en-US"/>
              </w:rPr>
              <w:t xml:space="preserve">2 </w:t>
            </w:r>
            <w:r w:rsidR="00F354F0" w:rsidRPr="00142410">
              <w:rPr>
                <w:szCs w:val="22"/>
                <w:lang w:val="en-US"/>
              </w:rPr>
              <w:t>×</w:t>
            </w:r>
            <w:r w:rsidRPr="00142410">
              <w:rPr>
                <w:szCs w:val="22"/>
                <w:lang w:val="en-US"/>
              </w:rPr>
              <w:t xml:space="preserve"> 40</w:t>
            </w:r>
          </w:p>
        </w:tc>
      </w:tr>
      <w:tr w:rsidR="002C08D7" w:rsidRPr="00142410" w14:paraId="0AEC1753" w14:textId="2E50F0AA" w:rsidTr="00EC3976">
        <w:tc>
          <w:tcPr>
            <w:tcW w:w="5353" w:type="dxa"/>
            <w:vAlign w:val="center"/>
          </w:tcPr>
          <w:p w14:paraId="3E2B4CB6" w14:textId="7ED53B63" w:rsidR="002C08D7" w:rsidRPr="00142410" w:rsidRDefault="00302EE5" w:rsidP="00337366">
            <w:pPr>
              <w:spacing w:line="276" w:lineRule="auto"/>
              <w:jc w:val="both"/>
              <w:rPr>
                <w:szCs w:val="22"/>
                <w:lang w:val="en-US"/>
              </w:rPr>
            </w:pPr>
            <w:r w:rsidRPr="00142410">
              <w:rPr>
                <w:szCs w:val="22"/>
                <w:lang w:val="en-US"/>
              </w:rPr>
              <w:t>focus stacking</w:t>
            </w:r>
            <w:r w:rsidR="002C08D7" w:rsidRPr="00142410">
              <w:rPr>
                <w:szCs w:val="22"/>
                <w:lang w:val="en-US"/>
              </w:rPr>
              <w:t xml:space="preserve"> step size </w:t>
            </w:r>
            <w:r w:rsidR="00337366" w:rsidRPr="00142410">
              <w:rPr>
                <w:szCs w:val="22"/>
                <w:lang w:val="en-US"/>
              </w:rPr>
              <w:t>Δ</w:t>
            </w:r>
            <w:r w:rsidR="00337366" w:rsidRPr="00142410">
              <w:rPr>
                <w:i/>
                <w:szCs w:val="22"/>
                <w:lang w:val="en-US"/>
              </w:rPr>
              <w:t>z</w:t>
            </w:r>
            <w:r w:rsidR="002C08D7" w:rsidRPr="00142410">
              <w:rPr>
                <w:i/>
                <w:szCs w:val="22"/>
                <w:lang w:val="en-US"/>
              </w:rPr>
              <w:t xml:space="preserve"> </w:t>
            </w:r>
            <w:r w:rsidR="002C08D7" w:rsidRPr="00142410">
              <w:rPr>
                <w:szCs w:val="22"/>
                <w:lang w:val="en-US"/>
              </w:rPr>
              <w:t xml:space="preserve">= </w:t>
            </w:r>
            <w:r w:rsidR="002C08D7" w:rsidRPr="00142410">
              <w:rPr>
                <w:i/>
                <w:szCs w:val="22"/>
                <w:lang w:val="en-US"/>
              </w:rPr>
              <w:t>v</w:t>
            </w:r>
            <w:r w:rsidR="002C08D7" w:rsidRPr="00142410">
              <w:rPr>
                <w:szCs w:val="22"/>
                <w:lang w:val="en-US"/>
              </w:rPr>
              <w:t xml:space="preserve"> / </w:t>
            </w:r>
            <w:r w:rsidR="002C08D7" w:rsidRPr="00142410">
              <w:rPr>
                <w:i/>
                <w:szCs w:val="22"/>
                <w:lang w:val="en-US"/>
              </w:rPr>
              <w:t>n</w:t>
            </w:r>
          </w:p>
        </w:tc>
        <w:tc>
          <w:tcPr>
            <w:tcW w:w="1276" w:type="dxa"/>
            <w:vAlign w:val="center"/>
          </w:tcPr>
          <w:p w14:paraId="2F47B1FE" w14:textId="5B71F253" w:rsidR="002C08D7" w:rsidRPr="00142410" w:rsidRDefault="00337366" w:rsidP="00CF3326">
            <w:pPr>
              <w:spacing w:line="276" w:lineRule="auto"/>
              <w:jc w:val="center"/>
              <w:rPr>
                <w:szCs w:val="22"/>
                <w:lang w:val="en-US"/>
              </w:rPr>
            </w:pPr>
            <w:r w:rsidRPr="00142410">
              <w:rPr>
                <w:szCs w:val="22"/>
                <w:lang w:val="en-US"/>
              </w:rPr>
              <w:t>1.67</w:t>
            </w:r>
            <w:r w:rsidR="002C08D7" w:rsidRPr="00142410">
              <w:rPr>
                <w:szCs w:val="22"/>
                <w:lang w:val="en-US"/>
              </w:rPr>
              <w:t xml:space="preserve"> mm</w:t>
            </w:r>
          </w:p>
        </w:tc>
        <w:tc>
          <w:tcPr>
            <w:tcW w:w="1276" w:type="dxa"/>
            <w:vAlign w:val="center"/>
          </w:tcPr>
          <w:p w14:paraId="5371CF74" w14:textId="57BB76DE" w:rsidR="002C08D7" w:rsidRPr="00142410" w:rsidRDefault="002C08D7" w:rsidP="00CF3326">
            <w:pPr>
              <w:spacing w:line="276" w:lineRule="auto"/>
              <w:jc w:val="center"/>
              <w:rPr>
                <w:szCs w:val="22"/>
                <w:lang w:val="en-US"/>
              </w:rPr>
            </w:pPr>
            <w:r w:rsidRPr="00142410">
              <w:rPr>
                <w:szCs w:val="22"/>
                <w:lang w:val="en-US"/>
              </w:rPr>
              <w:t>0.625 mm</w:t>
            </w:r>
          </w:p>
        </w:tc>
        <w:tc>
          <w:tcPr>
            <w:tcW w:w="1275" w:type="dxa"/>
            <w:vAlign w:val="center"/>
          </w:tcPr>
          <w:p w14:paraId="0E6A6DFF" w14:textId="275DC596" w:rsidR="002C08D7" w:rsidRPr="00142410" w:rsidRDefault="002C08D7" w:rsidP="00CF3326">
            <w:pPr>
              <w:spacing w:line="276" w:lineRule="auto"/>
              <w:jc w:val="center"/>
              <w:rPr>
                <w:szCs w:val="22"/>
                <w:lang w:val="en-US"/>
              </w:rPr>
            </w:pPr>
            <w:r w:rsidRPr="00142410">
              <w:rPr>
                <w:szCs w:val="22"/>
                <w:lang w:val="en-US"/>
              </w:rPr>
              <w:t>0.25 mm</w:t>
            </w:r>
          </w:p>
        </w:tc>
      </w:tr>
      <w:tr w:rsidR="002C08D7" w:rsidRPr="00142410" w14:paraId="20D54402" w14:textId="52CE87EA" w:rsidTr="00EC3976">
        <w:tc>
          <w:tcPr>
            <w:tcW w:w="5353" w:type="dxa"/>
            <w:tcBorders>
              <w:bottom w:val="nil"/>
            </w:tcBorders>
            <w:vAlign w:val="center"/>
          </w:tcPr>
          <w:p w14:paraId="1E47757D" w14:textId="5CF737E3" w:rsidR="002C08D7" w:rsidRPr="00142410" w:rsidRDefault="00302EE5" w:rsidP="004615A1">
            <w:pPr>
              <w:spacing w:line="276" w:lineRule="auto"/>
              <w:jc w:val="both"/>
              <w:rPr>
                <w:szCs w:val="22"/>
                <w:lang w:val="en-US"/>
              </w:rPr>
            </w:pPr>
            <w:r w:rsidRPr="00142410">
              <w:rPr>
                <w:szCs w:val="22"/>
                <w:lang w:val="en-US"/>
              </w:rPr>
              <w:t xml:space="preserve">calculated </w:t>
            </w:r>
            <w:r w:rsidR="002C08D7" w:rsidRPr="00142410">
              <w:rPr>
                <w:szCs w:val="22"/>
                <w:lang w:val="en-US"/>
              </w:rPr>
              <w:t xml:space="preserve">optimum </w:t>
            </w:r>
            <w:r w:rsidR="002C08D7" w:rsidRPr="00D568F5">
              <w:rPr>
                <w:i/>
                <w:szCs w:val="22"/>
                <w:lang w:val="en-US"/>
              </w:rPr>
              <w:t>f</w:t>
            </w:r>
            <w:r w:rsidR="002C08D7" w:rsidRPr="00142410">
              <w:rPr>
                <w:szCs w:val="22"/>
                <w:lang w:val="en-US"/>
              </w:rPr>
              <w:t xml:space="preserve"> - number </w:t>
            </w:r>
            <w:r w:rsidR="002C08D7" w:rsidRPr="00142410">
              <w:rPr>
                <w:i/>
                <w:szCs w:val="22"/>
                <w:lang w:val="en-US"/>
              </w:rPr>
              <w:t>N</w:t>
            </w:r>
            <w:r w:rsidR="004615A1" w:rsidRPr="00142410">
              <w:rPr>
                <w:szCs w:val="22"/>
                <w:vertAlign w:val="subscript"/>
                <w:lang w:val="en-US"/>
              </w:rPr>
              <w:t xml:space="preserve">L </w:t>
            </w:r>
            <w:r w:rsidR="00731415" w:rsidRPr="00142410">
              <w:rPr>
                <w:szCs w:val="22"/>
                <w:vertAlign w:val="subscript"/>
                <w:lang w:val="en-US"/>
              </w:rPr>
              <w:t>o</w:t>
            </w:r>
            <w:r w:rsidR="002C08D7" w:rsidRPr="00142410">
              <w:rPr>
                <w:szCs w:val="22"/>
                <w:vertAlign w:val="subscript"/>
                <w:lang w:val="en-US"/>
              </w:rPr>
              <w:t>pt</w:t>
            </w:r>
            <w:r w:rsidR="0005730D" w:rsidRPr="00142410">
              <w:rPr>
                <w:szCs w:val="22"/>
                <w:vertAlign w:val="subscript"/>
                <w:lang w:val="en-US"/>
              </w:rPr>
              <w:t xml:space="preserve"> </w:t>
            </w:r>
            <w:r w:rsidR="0005730D" w:rsidRPr="00142410">
              <w:rPr>
                <w:szCs w:val="22"/>
                <w:vertAlign w:val="superscript"/>
                <w:lang w:val="en-US"/>
              </w:rPr>
              <w:t>(</w:t>
            </w:r>
            <w:r w:rsidR="004615A1" w:rsidRPr="00142410">
              <w:rPr>
                <w:szCs w:val="22"/>
                <w:vertAlign w:val="superscript"/>
                <w:lang w:val="en-US"/>
              </w:rPr>
              <w:t>8</w:t>
            </w:r>
            <w:r w:rsidR="0005730D" w:rsidRPr="00142410">
              <w:rPr>
                <w:szCs w:val="22"/>
                <w:vertAlign w:val="superscript"/>
                <w:lang w:val="en-US"/>
              </w:rPr>
              <w:t>)</w:t>
            </w:r>
          </w:p>
        </w:tc>
        <w:tc>
          <w:tcPr>
            <w:tcW w:w="1276" w:type="dxa"/>
            <w:tcBorders>
              <w:bottom w:val="nil"/>
            </w:tcBorders>
            <w:vAlign w:val="center"/>
          </w:tcPr>
          <w:p w14:paraId="25323D01" w14:textId="7596DA37" w:rsidR="002C08D7" w:rsidRPr="00142410" w:rsidRDefault="002A50F8" w:rsidP="00CF3326">
            <w:pPr>
              <w:spacing w:line="276" w:lineRule="auto"/>
              <w:jc w:val="center"/>
              <w:rPr>
                <w:szCs w:val="22"/>
                <w:lang w:val="en-US"/>
              </w:rPr>
            </w:pPr>
            <w:r>
              <w:rPr>
                <w:szCs w:val="22"/>
                <w:lang w:val="en-US"/>
              </w:rPr>
              <w:t>11.4</w:t>
            </w:r>
          </w:p>
        </w:tc>
        <w:tc>
          <w:tcPr>
            <w:tcW w:w="1276" w:type="dxa"/>
            <w:tcBorders>
              <w:bottom w:val="nil"/>
            </w:tcBorders>
            <w:vAlign w:val="center"/>
          </w:tcPr>
          <w:p w14:paraId="6BAB9589" w14:textId="4DCBFF7C" w:rsidR="002C08D7" w:rsidRPr="00142410" w:rsidRDefault="002C08D7" w:rsidP="00CF3326">
            <w:pPr>
              <w:spacing w:line="276" w:lineRule="auto"/>
              <w:jc w:val="center"/>
              <w:rPr>
                <w:szCs w:val="22"/>
                <w:lang w:val="en-US"/>
              </w:rPr>
            </w:pPr>
            <w:r w:rsidRPr="00142410">
              <w:rPr>
                <w:szCs w:val="22"/>
                <w:lang w:val="en-US"/>
              </w:rPr>
              <w:t>9.4</w:t>
            </w:r>
          </w:p>
        </w:tc>
        <w:tc>
          <w:tcPr>
            <w:tcW w:w="1275" w:type="dxa"/>
            <w:tcBorders>
              <w:bottom w:val="nil"/>
            </w:tcBorders>
            <w:vAlign w:val="center"/>
          </w:tcPr>
          <w:p w14:paraId="43013973" w14:textId="50306550" w:rsidR="002C08D7" w:rsidRPr="00142410" w:rsidRDefault="002C08D7" w:rsidP="00CF3326">
            <w:pPr>
              <w:spacing w:line="276" w:lineRule="auto"/>
              <w:jc w:val="center"/>
              <w:rPr>
                <w:szCs w:val="22"/>
                <w:lang w:val="en-US"/>
              </w:rPr>
            </w:pPr>
            <w:r w:rsidRPr="00142410">
              <w:rPr>
                <w:szCs w:val="22"/>
                <w:lang w:val="en-US"/>
              </w:rPr>
              <w:t>7.1</w:t>
            </w:r>
          </w:p>
        </w:tc>
      </w:tr>
      <w:tr w:rsidR="002C08D7" w:rsidRPr="00142410" w14:paraId="7B371931" w14:textId="365569FB" w:rsidTr="00AA4335">
        <w:tc>
          <w:tcPr>
            <w:tcW w:w="5353" w:type="dxa"/>
            <w:tcBorders>
              <w:top w:val="nil"/>
              <w:bottom w:val="nil"/>
            </w:tcBorders>
            <w:vAlign w:val="center"/>
          </w:tcPr>
          <w:p w14:paraId="41CE6B15" w14:textId="2AF27E0C" w:rsidR="002C08D7" w:rsidRPr="00142410" w:rsidRDefault="00731415" w:rsidP="004615A1">
            <w:pPr>
              <w:spacing w:line="276" w:lineRule="auto"/>
              <w:jc w:val="both"/>
              <w:rPr>
                <w:szCs w:val="22"/>
                <w:lang w:val="en-US"/>
              </w:rPr>
            </w:pPr>
            <w:r w:rsidRPr="00142410">
              <w:rPr>
                <w:szCs w:val="22"/>
                <w:lang w:val="en-US"/>
              </w:rPr>
              <w:t>calculated</w:t>
            </w:r>
            <w:r w:rsidR="002C08D7" w:rsidRPr="00142410">
              <w:rPr>
                <w:szCs w:val="22"/>
                <w:lang w:val="en-US"/>
              </w:rPr>
              <w:t xml:space="preserve"> </w:t>
            </w:r>
            <w:r w:rsidR="004615A1" w:rsidRPr="00142410">
              <w:rPr>
                <w:szCs w:val="22"/>
                <w:lang w:val="en-US"/>
              </w:rPr>
              <w:t xml:space="preserve">depth-of-field </w:t>
            </w:r>
            <w:r w:rsidR="002C08D7" w:rsidRPr="00D568F5">
              <w:rPr>
                <w:i/>
                <w:szCs w:val="22"/>
                <w:lang w:val="en-US"/>
              </w:rPr>
              <w:t>DOF</w:t>
            </w:r>
            <w:r w:rsidR="00EC3976" w:rsidRPr="00142410">
              <w:rPr>
                <w:szCs w:val="22"/>
                <w:lang w:val="en-US"/>
              </w:rPr>
              <w:t xml:space="preserve"> </w:t>
            </w:r>
            <w:r w:rsidR="007A66B9" w:rsidRPr="00142410">
              <w:rPr>
                <w:vertAlign w:val="superscript"/>
                <w:lang w:val="en-US"/>
              </w:rPr>
              <w:t>(</w:t>
            </w:r>
            <w:r w:rsidR="004615A1" w:rsidRPr="00142410">
              <w:rPr>
                <w:vertAlign w:val="superscript"/>
                <w:lang w:val="en-US"/>
              </w:rPr>
              <w:t>9</w:t>
            </w:r>
            <w:r w:rsidR="007A66B9" w:rsidRPr="00142410">
              <w:rPr>
                <w:vertAlign w:val="superscript"/>
                <w:lang w:val="en-US"/>
              </w:rPr>
              <w:t>)</w:t>
            </w:r>
          </w:p>
        </w:tc>
        <w:tc>
          <w:tcPr>
            <w:tcW w:w="1276" w:type="dxa"/>
            <w:tcBorders>
              <w:top w:val="nil"/>
              <w:bottom w:val="nil"/>
            </w:tcBorders>
            <w:vAlign w:val="center"/>
          </w:tcPr>
          <w:p w14:paraId="29DE51DC" w14:textId="7BA9D1DA" w:rsidR="002C08D7" w:rsidRPr="00142410" w:rsidRDefault="008A3D75" w:rsidP="00CF3326">
            <w:pPr>
              <w:spacing w:line="276" w:lineRule="auto"/>
              <w:jc w:val="center"/>
              <w:rPr>
                <w:szCs w:val="22"/>
                <w:lang w:val="en-US"/>
              </w:rPr>
            </w:pPr>
            <w:r w:rsidRPr="00142410">
              <w:rPr>
                <w:szCs w:val="22"/>
                <w:lang w:val="en-US"/>
              </w:rPr>
              <w:t>2.4 mm</w:t>
            </w:r>
          </w:p>
        </w:tc>
        <w:tc>
          <w:tcPr>
            <w:tcW w:w="1276" w:type="dxa"/>
            <w:tcBorders>
              <w:top w:val="nil"/>
              <w:bottom w:val="nil"/>
            </w:tcBorders>
            <w:vAlign w:val="center"/>
          </w:tcPr>
          <w:p w14:paraId="51401458" w14:textId="261513E9" w:rsidR="002C08D7" w:rsidRPr="00142410" w:rsidRDefault="002C08D7" w:rsidP="00CF3326">
            <w:pPr>
              <w:spacing w:line="276" w:lineRule="auto"/>
              <w:jc w:val="center"/>
              <w:rPr>
                <w:szCs w:val="22"/>
                <w:lang w:val="en-US"/>
              </w:rPr>
            </w:pPr>
            <w:r w:rsidRPr="00142410">
              <w:rPr>
                <w:szCs w:val="22"/>
                <w:lang w:val="en-US"/>
              </w:rPr>
              <w:t>0.68 mm</w:t>
            </w:r>
          </w:p>
        </w:tc>
        <w:tc>
          <w:tcPr>
            <w:tcW w:w="1275" w:type="dxa"/>
            <w:tcBorders>
              <w:top w:val="nil"/>
              <w:bottom w:val="nil"/>
            </w:tcBorders>
            <w:vAlign w:val="center"/>
          </w:tcPr>
          <w:p w14:paraId="739A3F54" w14:textId="3094A30E" w:rsidR="002C08D7" w:rsidRPr="00142410" w:rsidRDefault="002C08D7" w:rsidP="00CF3326">
            <w:pPr>
              <w:spacing w:line="276" w:lineRule="auto"/>
              <w:jc w:val="center"/>
              <w:rPr>
                <w:szCs w:val="22"/>
                <w:lang w:val="en-US"/>
              </w:rPr>
            </w:pPr>
            <w:r w:rsidRPr="00142410">
              <w:rPr>
                <w:szCs w:val="22"/>
                <w:lang w:val="en-US"/>
              </w:rPr>
              <w:t>0.22 mm</w:t>
            </w:r>
          </w:p>
        </w:tc>
      </w:tr>
      <w:tr w:rsidR="00AA4335" w:rsidRPr="00142410" w14:paraId="02C45AAC" w14:textId="77777777" w:rsidTr="00D65162">
        <w:tc>
          <w:tcPr>
            <w:tcW w:w="5353" w:type="dxa"/>
            <w:tcBorders>
              <w:top w:val="nil"/>
              <w:bottom w:val="nil"/>
            </w:tcBorders>
            <w:vAlign w:val="center"/>
          </w:tcPr>
          <w:p w14:paraId="284D4A79" w14:textId="5EA8B2D7" w:rsidR="00AA4335" w:rsidRPr="00142410" w:rsidRDefault="00131CB9" w:rsidP="00DC3EA5">
            <w:pPr>
              <w:spacing w:line="276" w:lineRule="auto"/>
              <w:jc w:val="both"/>
              <w:rPr>
                <w:szCs w:val="22"/>
                <w:lang w:val="en-US"/>
              </w:rPr>
            </w:pPr>
            <w:r w:rsidRPr="00142410">
              <w:rPr>
                <w:szCs w:val="22"/>
                <w:lang w:val="en-US"/>
              </w:rPr>
              <w:t xml:space="preserve">found </w:t>
            </w:r>
            <w:r w:rsidR="00AA4335" w:rsidRPr="00142410">
              <w:rPr>
                <w:szCs w:val="22"/>
                <w:lang w:val="en-US"/>
              </w:rPr>
              <w:t xml:space="preserve">total scan time for full </w:t>
            </w:r>
            <w:r w:rsidR="0035696A" w:rsidRPr="00142410">
              <w:rPr>
                <w:szCs w:val="22"/>
                <w:lang w:val="en-US"/>
              </w:rPr>
              <w:t>size</w:t>
            </w:r>
            <w:r w:rsidR="00AA4335" w:rsidRPr="00142410">
              <w:rPr>
                <w:szCs w:val="22"/>
                <w:lang w:val="en-US"/>
              </w:rPr>
              <w:t xml:space="preserve"> </w:t>
            </w:r>
            <w:r w:rsidR="00DC3EA5" w:rsidRPr="00142410">
              <w:rPr>
                <w:szCs w:val="22"/>
                <w:lang w:val="en-US"/>
              </w:rPr>
              <w:t>evaluation</w:t>
            </w:r>
            <w:r w:rsidR="00AA4335" w:rsidRPr="00142410">
              <w:rPr>
                <w:szCs w:val="22"/>
                <w:lang w:val="en-US"/>
              </w:rPr>
              <w:tab/>
            </w:r>
          </w:p>
        </w:tc>
        <w:tc>
          <w:tcPr>
            <w:tcW w:w="1276" w:type="dxa"/>
            <w:tcBorders>
              <w:top w:val="nil"/>
              <w:bottom w:val="nil"/>
            </w:tcBorders>
          </w:tcPr>
          <w:p w14:paraId="382ECFC9" w14:textId="4E28E0E3" w:rsidR="00AA4335" w:rsidRPr="00142410" w:rsidRDefault="00975DD9" w:rsidP="00CF3326">
            <w:pPr>
              <w:spacing w:line="276" w:lineRule="auto"/>
              <w:jc w:val="center"/>
              <w:rPr>
                <w:szCs w:val="22"/>
                <w:lang w:val="en-US"/>
              </w:rPr>
            </w:pPr>
            <w:r>
              <w:t>3.4</w:t>
            </w:r>
            <w:r w:rsidR="00AA4335" w:rsidRPr="00142410">
              <w:t xml:space="preserve"> h</w:t>
            </w:r>
          </w:p>
        </w:tc>
        <w:tc>
          <w:tcPr>
            <w:tcW w:w="1276" w:type="dxa"/>
            <w:tcBorders>
              <w:top w:val="nil"/>
              <w:bottom w:val="nil"/>
            </w:tcBorders>
          </w:tcPr>
          <w:p w14:paraId="76E624F6" w14:textId="1E5727F6" w:rsidR="00AA4335" w:rsidRPr="00142410" w:rsidRDefault="00975DD9" w:rsidP="00CF3326">
            <w:pPr>
              <w:spacing w:line="276" w:lineRule="auto"/>
              <w:jc w:val="center"/>
              <w:rPr>
                <w:szCs w:val="22"/>
                <w:lang w:val="en-US"/>
              </w:rPr>
            </w:pPr>
            <w:r>
              <w:rPr>
                <w:lang w:val="en-US"/>
              </w:rPr>
              <w:t>3.8</w:t>
            </w:r>
            <w:r w:rsidR="00AA4335" w:rsidRPr="00142410">
              <w:rPr>
                <w:lang w:val="en-US"/>
              </w:rPr>
              <w:t xml:space="preserve"> h </w:t>
            </w:r>
          </w:p>
        </w:tc>
        <w:tc>
          <w:tcPr>
            <w:tcW w:w="1275" w:type="dxa"/>
            <w:tcBorders>
              <w:top w:val="nil"/>
              <w:bottom w:val="nil"/>
            </w:tcBorders>
          </w:tcPr>
          <w:p w14:paraId="7624F47D" w14:textId="0BAA5E19" w:rsidR="00AA4335" w:rsidRPr="00142410" w:rsidRDefault="00975DD9" w:rsidP="00CF3326">
            <w:pPr>
              <w:spacing w:line="276" w:lineRule="auto"/>
              <w:jc w:val="center"/>
              <w:rPr>
                <w:szCs w:val="22"/>
                <w:lang w:val="en-US"/>
              </w:rPr>
            </w:pPr>
            <w:r>
              <w:rPr>
                <w:lang w:val="en-US"/>
              </w:rPr>
              <w:t>4.9</w:t>
            </w:r>
            <w:r w:rsidR="00AA4335" w:rsidRPr="00142410">
              <w:rPr>
                <w:lang w:val="en-US"/>
              </w:rPr>
              <w:t xml:space="preserve"> h </w:t>
            </w:r>
          </w:p>
        </w:tc>
      </w:tr>
      <w:tr w:rsidR="00AA4335" w:rsidRPr="00142410" w14:paraId="45FBA8D4" w14:textId="77777777" w:rsidTr="00D65162">
        <w:tc>
          <w:tcPr>
            <w:tcW w:w="5353" w:type="dxa"/>
            <w:tcBorders>
              <w:top w:val="nil"/>
              <w:bottom w:val="nil"/>
            </w:tcBorders>
            <w:vAlign w:val="center"/>
          </w:tcPr>
          <w:p w14:paraId="68818EFC" w14:textId="579D9CF4" w:rsidR="00AA4335" w:rsidRPr="00142410" w:rsidRDefault="00131CB9" w:rsidP="00DC3EA5">
            <w:pPr>
              <w:spacing w:line="276" w:lineRule="auto"/>
              <w:jc w:val="both"/>
              <w:rPr>
                <w:szCs w:val="22"/>
                <w:lang w:val="en-US"/>
              </w:rPr>
            </w:pPr>
            <w:r w:rsidRPr="00142410">
              <w:rPr>
                <w:szCs w:val="22"/>
                <w:lang w:val="en-US"/>
              </w:rPr>
              <w:t xml:space="preserve">found </w:t>
            </w:r>
            <w:r w:rsidR="00AA4335" w:rsidRPr="00142410">
              <w:rPr>
                <w:szCs w:val="22"/>
                <w:lang w:val="en-US"/>
              </w:rPr>
              <w:t xml:space="preserve">total scan time for 3/4 </w:t>
            </w:r>
            <w:r w:rsidR="0035696A" w:rsidRPr="00142410">
              <w:rPr>
                <w:szCs w:val="22"/>
                <w:lang w:val="en-US"/>
              </w:rPr>
              <w:t xml:space="preserve">size </w:t>
            </w:r>
            <w:r w:rsidR="00DC3EA5" w:rsidRPr="00142410">
              <w:rPr>
                <w:szCs w:val="22"/>
                <w:lang w:val="en-US"/>
              </w:rPr>
              <w:t>evaluation</w:t>
            </w:r>
          </w:p>
        </w:tc>
        <w:tc>
          <w:tcPr>
            <w:tcW w:w="1276" w:type="dxa"/>
            <w:tcBorders>
              <w:top w:val="nil"/>
              <w:bottom w:val="nil"/>
            </w:tcBorders>
          </w:tcPr>
          <w:p w14:paraId="4D5740CC" w14:textId="71AA8935" w:rsidR="00AA4335" w:rsidRPr="00142410" w:rsidRDefault="00AA4335" w:rsidP="00CF3326">
            <w:pPr>
              <w:spacing w:line="276" w:lineRule="auto"/>
              <w:jc w:val="center"/>
              <w:rPr>
                <w:szCs w:val="22"/>
                <w:lang w:val="en-US"/>
              </w:rPr>
            </w:pPr>
            <w:r w:rsidRPr="00142410">
              <w:rPr>
                <w:lang w:val="en-US"/>
              </w:rPr>
              <w:t>2.</w:t>
            </w:r>
            <w:r w:rsidR="00975DD9">
              <w:rPr>
                <w:lang w:val="en-US"/>
              </w:rPr>
              <w:t>6</w:t>
            </w:r>
            <w:r w:rsidRPr="00142410">
              <w:rPr>
                <w:lang w:val="en-US"/>
              </w:rPr>
              <w:t xml:space="preserve"> h</w:t>
            </w:r>
          </w:p>
        </w:tc>
        <w:tc>
          <w:tcPr>
            <w:tcW w:w="1276" w:type="dxa"/>
            <w:tcBorders>
              <w:top w:val="nil"/>
              <w:bottom w:val="nil"/>
            </w:tcBorders>
          </w:tcPr>
          <w:p w14:paraId="275DB77D" w14:textId="683A52E4" w:rsidR="00AA4335" w:rsidRPr="00142410" w:rsidRDefault="00AA4335" w:rsidP="00CF3326">
            <w:pPr>
              <w:spacing w:line="276" w:lineRule="auto"/>
              <w:jc w:val="center"/>
              <w:rPr>
                <w:szCs w:val="22"/>
                <w:lang w:val="en-US"/>
              </w:rPr>
            </w:pPr>
            <w:r w:rsidRPr="00142410">
              <w:rPr>
                <w:lang w:val="en-US"/>
              </w:rPr>
              <w:t>2.</w:t>
            </w:r>
            <w:r w:rsidR="00975DD9">
              <w:rPr>
                <w:lang w:val="en-US"/>
              </w:rPr>
              <w:t>6</w:t>
            </w:r>
            <w:r w:rsidRPr="00142410">
              <w:rPr>
                <w:lang w:val="en-US"/>
              </w:rPr>
              <w:t xml:space="preserve"> h</w:t>
            </w:r>
          </w:p>
        </w:tc>
        <w:tc>
          <w:tcPr>
            <w:tcW w:w="1275" w:type="dxa"/>
            <w:tcBorders>
              <w:top w:val="nil"/>
              <w:bottom w:val="nil"/>
            </w:tcBorders>
          </w:tcPr>
          <w:p w14:paraId="51550708" w14:textId="09DF1402" w:rsidR="00AA4335" w:rsidRPr="00142410" w:rsidRDefault="00AA4335" w:rsidP="00CF3326">
            <w:pPr>
              <w:spacing w:line="276" w:lineRule="auto"/>
              <w:jc w:val="center"/>
              <w:rPr>
                <w:szCs w:val="22"/>
                <w:lang w:val="en-US"/>
              </w:rPr>
            </w:pPr>
            <w:r w:rsidRPr="00142410">
              <w:rPr>
                <w:lang w:val="en-US"/>
              </w:rPr>
              <w:t>3.</w:t>
            </w:r>
            <w:r w:rsidR="00975DD9">
              <w:rPr>
                <w:lang w:val="en-US"/>
              </w:rPr>
              <w:t>0</w:t>
            </w:r>
            <w:r w:rsidRPr="00142410">
              <w:rPr>
                <w:lang w:val="en-US"/>
              </w:rPr>
              <w:t xml:space="preserve"> h </w:t>
            </w:r>
          </w:p>
        </w:tc>
      </w:tr>
      <w:tr w:rsidR="00AA4335" w:rsidRPr="00142410" w14:paraId="5AD9DA2C" w14:textId="77777777" w:rsidTr="00D65162">
        <w:tc>
          <w:tcPr>
            <w:tcW w:w="5353" w:type="dxa"/>
            <w:tcBorders>
              <w:top w:val="nil"/>
              <w:bottom w:val="single" w:sz="4" w:space="0" w:color="auto"/>
            </w:tcBorders>
            <w:vAlign w:val="center"/>
          </w:tcPr>
          <w:p w14:paraId="17CA5955" w14:textId="6077734A" w:rsidR="00AA4335" w:rsidRPr="00142410" w:rsidRDefault="00131CB9" w:rsidP="00DC3EA5">
            <w:pPr>
              <w:spacing w:line="276" w:lineRule="auto"/>
              <w:jc w:val="both"/>
              <w:rPr>
                <w:szCs w:val="22"/>
                <w:lang w:val="en-US"/>
              </w:rPr>
            </w:pPr>
            <w:r w:rsidRPr="00142410">
              <w:rPr>
                <w:szCs w:val="22"/>
                <w:lang w:val="en-US"/>
              </w:rPr>
              <w:t xml:space="preserve">found </w:t>
            </w:r>
            <w:r w:rsidR="00AA4335" w:rsidRPr="00142410">
              <w:rPr>
                <w:szCs w:val="22"/>
                <w:lang w:val="en-US"/>
              </w:rPr>
              <w:t xml:space="preserve">total scan time for 1/2 </w:t>
            </w:r>
            <w:r w:rsidR="0035696A" w:rsidRPr="00142410">
              <w:rPr>
                <w:szCs w:val="22"/>
                <w:lang w:val="en-US"/>
              </w:rPr>
              <w:t xml:space="preserve">size </w:t>
            </w:r>
            <w:r w:rsidR="00DC3EA5" w:rsidRPr="00142410">
              <w:rPr>
                <w:szCs w:val="22"/>
                <w:lang w:val="en-US"/>
              </w:rPr>
              <w:t>evaluation</w:t>
            </w:r>
            <w:r w:rsidR="00AA4335" w:rsidRPr="00142410">
              <w:rPr>
                <w:szCs w:val="22"/>
                <w:lang w:val="en-US"/>
              </w:rPr>
              <w:tab/>
            </w:r>
          </w:p>
        </w:tc>
        <w:tc>
          <w:tcPr>
            <w:tcW w:w="1276" w:type="dxa"/>
            <w:tcBorders>
              <w:top w:val="nil"/>
              <w:bottom w:val="single" w:sz="4" w:space="0" w:color="auto"/>
            </w:tcBorders>
          </w:tcPr>
          <w:p w14:paraId="48D1D58A" w14:textId="3DE5CBF7" w:rsidR="00AA4335" w:rsidRPr="00142410" w:rsidRDefault="00AA4335" w:rsidP="00CF3326">
            <w:pPr>
              <w:spacing w:line="276" w:lineRule="auto"/>
              <w:jc w:val="center"/>
              <w:rPr>
                <w:szCs w:val="22"/>
                <w:lang w:val="en-US"/>
              </w:rPr>
            </w:pPr>
            <w:r w:rsidRPr="00142410">
              <w:rPr>
                <w:lang w:val="en-US"/>
              </w:rPr>
              <w:t>2.</w:t>
            </w:r>
            <w:r w:rsidR="00975DD9">
              <w:rPr>
                <w:lang w:val="en-US"/>
              </w:rPr>
              <w:t>1</w:t>
            </w:r>
            <w:r w:rsidRPr="00142410">
              <w:rPr>
                <w:lang w:val="en-US"/>
              </w:rPr>
              <w:t xml:space="preserve"> h</w:t>
            </w:r>
          </w:p>
        </w:tc>
        <w:tc>
          <w:tcPr>
            <w:tcW w:w="1276" w:type="dxa"/>
            <w:tcBorders>
              <w:top w:val="nil"/>
              <w:bottom w:val="single" w:sz="4" w:space="0" w:color="auto"/>
            </w:tcBorders>
          </w:tcPr>
          <w:p w14:paraId="34F9E9CC" w14:textId="5F90FAE8" w:rsidR="00AA4335" w:rsidRPr="00142410" w:rsidRDefault="00975DD9" w:rsidP="00CF3326">
            <w:pPr>
              <w:spacing w:line="276" w:lineRule="auto"/>
              <w:jc w:val="center"/>
              <w:rPr>
                <w:szCs w:val="22"/>
                <w:lang w:val="en-US"/>
              </w:rPr>
            </w:pPr>
            <w:r>
              <w:rPr>
                <w:lang w:val="en-US"/>
              </w:rPr>
              <w:t>1.9</w:t>
            </w:r>
            <w:r w:rsidR="00AA4335" w:rsidRPr="00142410">
              <w:rPr>
                <w:lang w:val="en-US"/>
              </w:rPr>
              <w:t xml:space="preserve"> </w:t>
            </w:r>
            <w:r w:rsidR="00131CB9" w:rsidRPr="00142410">
              <w:rPr>
                <w:lang w:val="en-US"/>
              </w:rPr>
              <w:t>h</w:t>
            </w:r>
          </w:p>
        </w:tc>
        <w:tc>
          <w:tcPr>
            <w:tcW w:w="1275" w:type="dxa"/>
            <w:tcBorders>
              <w:top w:val="nil"/>
              <w:bottom w:val="single" w:sz="4" w:space="0" w:color="auto"/>
            </w:tcBorders>
          </w:tcPr>
          <w:p w14:paraId="728B08B4" w14:textId="60DE9544" w:rsidR="00AA4335" w:rsidRPr="00142410" w:rsidRDefault="00975DD9" w:rsidP="00CF3326">
            <w:pPr>
              <w:spacing w:line="276" w:lineRule="auto"/>
              <w:jc w:val="center"/>
              <w:rPr>
                <w:szCs w:val="22"/>
                <w:lang w:val="en-US"/>
              </w:rPr>
            </w:pPr>
            <w:r>
              <w:rPr>
                <w:lang w:val="en-US"/>
              </w:rPr>
              <w:t>1.7</w:t>
            </w:r>
            <w:r w:rsidR="00AA4335" w:rsidRPr="00142410">
              <w:rPr>
                <w:lang w:val="en-US"/>
              </w:rPr>
              <w:t xml:space="preserve"> h </w:t>
            </w:r>
          </w:p>
        </w:tc>
      </w:tr>
    </w:tbl>
    <w:p w14:paraId="52005A18" w14:textId="77777777" w:rsidR="00903C85" w:rsidRPr="00142410" w:rsidRDefault="00903C85" w:rsidP="00903C85">
      <w:pPr>
        <w:spacing w:line="276" w:lineRule="auto"/>
        <w:rPr>
          <w:lang w:val="en-US"/>
        </w:rPr>
      </w:pPr>
    </w:p>
    <w:p w14:paraId="6ABF8AB4" w14:textId="2DF2ADC0" w:rsidR="00903C85" w:rsidRPr="00142410" w:rsidRDefault="00903C85" w:rsidP="00903C85">
      <w:pPr>
        <w:spacing w:line="276" w:lineRule="auto"/>
        <w:rPr>
          <w:lang w:val="en-US"/>
        </w:rPr>
      </w:pPr>
      <w:r w:rsidRPr="00142410">
        <w:rPr>
          <w:lang w:val="en-US"/>
        </w:rPr>
        <w:t>Annotations:</w:t>
      </w:r>
    </w:p>
    <w:p w14:paraId="51390E54" w14:textId="4EEEDCFE" w:rsidR="00903C85" w:rsidRPr="00142410" w:rsidRDefault="00903C85" w:rsidP="00903C85">
      <w:pPr>
        <w:spacing w:line="276" w:lineRule="auto"/>
        <w:rPr>
          <w:lang w:val="en-US"/>
        </w:rPr>
      </w:pPr>
      <w:r w:rsidRPr="00142410">
        <w:rPr>
          <w:vertAlign w:val="superscript"/>
          <w:lang w:val="en-US"/>
        </w:rPr>
        <w:t>(1)</w:t>
      </w:r>
      <w:r w:rsidRPr="00142410">
        <w:rPr>
          <w:lang w:val="en-US"/>
        </w:rPr>
        <w:t xml:space="preserve"> reference distance, distance of the EDOF image projection center P from the center point CP</w:t>
      </w:r>
    </w:p>
    <w:p w14:paraId="14E79EC9" w14:textId="365D485C" w:rsidR="00903C85" w:rsidRPr="00142410" w:rsidRDefault="00903C85" w:rsidP="00903C85">
      <w:pPr>
        <w:spacing w:line="276" w:lineRule="auto"/>
        <w:rPr>
          <w:lang w:val="en-US"/>
        </w:rPr>
      </w:pPr>
      <w:r w:rsidRPr="00142410">
        <w:rPr>
          <w:vertAlign w:val="superscript"/>
          <w:lang w:val="en-US"/>
        </w:rPr>
        <w:t>(2)</w:t>
      </w:r>
      <w:r w:rsidRPr="00142410">
        <w:rPr>
          <w:lang w:val="en-US"/>
        </w:rPr>
        <w:t xml:space="preserve"> reference magnification </w:t>
      </w:r>
      <w:r w:rsidRPr="00142410">
        <w:rPr>
          <w:i/>
          <w:lang w:val="en-US"/>
        </w:rPr>
        <w:t>m</w:t>
      </w:r>
      <w:r w:rsidRPr="00142410">
        <w:rPr>
          <w:lang w:val="en-US"/>
        </w:rPr>
        <w:t>(0), ma</w:t>
      </w:r>
      <w:r w:rsidR="00086AD4">
        <w:rPr>
          <w:lang w:val="en-US"/>
        </w:rPr>
        <w:t>g</w:t>
      </w:r>
      <w:r w:rsidRPr="00142410">
        <w:rPr>
          <w:lang w:val="en-US"/>
        </w:rPr>
        <w:t>nification of the central plane of the EDOF image</w:t>
      </w:r>
    </w:p>
    <w:p w14:paraId="14C33893" w14:textId="47378FE7" w:rsidR="00903C85" w:rsidRPr="00142410" w:rsidRDefault="00903C85" w:rsidP="00903C85">
      <w:pPr>
        <w:spacing w:line="276" w:lineRule="auto"/>
        <w:rPr>
          <w:lang w:val="en-US"/>
        </w:rPr>
      </w:pPr>
      <w:r w:rsidRPr="00142410">
        <w:rPr>
          <w:vertAlign w:val="superscript"/>
          <w:lang w:val="en-US"/>
        </w:rPr>
        <w:t xml:space="preserve">(3)  </w:t>
      </w:r>
      <w:r w:rsidR="009D2356" w:rsidRPr="00142410">
        <w:rPr>
          <w:lang w:val="en-US"/>
        </w:rPr>
        <w:t>b</w:t>
      </w:r>
      <w:r w:rsidRPr="00142410">
        <w:rPr>
          <w:lang w:val="en-US"/>
        </w:rPr>
        <w:t>oth</w:t>
      </w:r>
      <w:r w:rsidR="009D2356" w:rsidRPr="00142410">
        <w:rPr>
          <w:lang w:val="en-US"/>
        </w:rPr>
        <w:t>,</w:t>
      </w:r>
      <w:r w:rsidRPr="00142410">
        <w:rPr>
          <w:lang w:val="en-US"/>
        </w:rPr>
        <w:t xml:space="preserve"> first and last millimeter of the travel distance</w:t>
      </w:r>
      <w:r w:rsidRPr="00142410">
        <w:rPr>
          <w:szCs w:val="22"/>
          <w:lang w:val="en-US"/>
        </w:rPr>
        <w:t xml:space="preserve"> </w:t>
      </w:r>
      <w:r w:rsidRPr="00142410">
        <w:rPr>
          <w:i/>
          <w:szCs w:val="22"/>
          <w:lang w:val="en-US"/>
        </w:rPr>
        <w:t>Z</w:t>
      </w:r>
      <w:r w:rsidRPr="00142410">
        <w:rPr>
          <w:szCs w:val="22"/>
          <w:vertAlign w:val="subscript"/>
          <w:lang w:val="en-US"/>
        </w:rPr>
        <w:t>travel</w:t>
      </w:r>
      <w:r w:rsidRPr="00142410">
        <w:rPr>
          <w:lang w:val="en-US"/>
        </w:rPr>
        <w:t xml:space="preserve"> are used for acceleration and deceleration</w:t>
      </w:r>
      <w:r w:rsidR="00970BA5">
        <w:rPr>
          <w:lang w:val="en-US"/>
        </w:rPr>
        <w:t xml:space="preserve"> </w:t>
      </w:r>
      <w:r w:rsidRPr="00142410">
        <w:rPr>
          <w:lang w:val="en-US"/>
        </w:rPr>
        <w:t xml:space="preserve">and </w:t>
      </w:r>
      <w:r w:rsidR="009D2356" w:rsidRPr="00142410">
        <w:rPr>
          <w:lang w:val="en-US"/>
        </w:rPr>
        <w:t>are thus not</w:t>
      </w:r>
      <w:r w:rsidRPr="00142410">
        <w:rPr>
          <w:lang w:val="en-US"/>
        </w:rPr>
        <w:t xml:space="preserve"> evaluated. The evaluated depth </w:t>
      </w:r>
      <w:r w:rsidRPr="00142410">
        <w:rPr>
          <w:i/>
          <w:szCs w:val="22"/>
          <w:lang w:val="en-US"/>
        </w:rPr>
        <w:t>Z</w:t>
      </w:r>
      <w:r w:rsidRPr="00142410">
        <w:rPr>
          <w:szCs w:val="22"/>
          <w:vertAlign w:val="subscript"/>
          <w:lang w:val="en-US"/>
        </w:rPr>
        <w:t>stack</w:t>
      </w:r>
      <w:r w:rsidRPr="00142410">
        <w:rPr>
          <w:lang w:val="en-US"/>
        </w:rPr>
        <w:t xml:space="preserve"> slightly exceeds the FOV side length, to accommodate for protruding parts of the insect bodies.</w:t>
      </w:r>
    </w:p>
    <w:p w14:paraId="205E11AE" w14:textId="33ADC7F7" w:rsidR="00903C85" w:rsidRPr="00142410" w:rsidRDefault="00903C85" w:rsidP="00903C85">
      <w:pPr>
        <w:spacing w:line="276" w:lineRule="auto"/>
        <w:rPr>
          <w:lang w:val="en-US"/>
        </w:rPr>
      </w:pPr>
      <w:r w:rsidRPr="00142410">
        <w:rPr>
          <w:vertAlign w:val="superscript"/>
          <w:lang w:val="en-US"/>
        </w:rPr>
        <w:t>(4)</w:t>
      </w:r>
      <w:r w:rsidRPr="00142410">
        <w:rPr>
          <w:lang w:val="en-US"/>
        </w:rPr>
        <w:t xml:space="preserve"> space between the lens body and the front</w:t>
      </w:r>
      <w:r w:rsidR="00911C01">
        <w:rPr>
          <w:lang w:val="en-US"/>
        </w:rPr>
        <w:t>-</w:t>
      </w:r>
      <w:r w:rsidRPr="00142410">
        <w:rPr>
          <w:lang w:val="en-US"/>
        </w:rPr>
        <w:t>light dome</w:t>
      </w:r>
    </w:p>
    <w:p w14:paraId="53D9157A" w14:textId="77777777" w:rsidR="00903C85" w:rsidRPr="00142410" w:rsidRDefault="00903C85" w:rsidP="00903C85">
      <w:pPr>
        <w:spacing w:line="276" w:lineRule="auto"/>
        <w:rPr>
          <w:lang w:val="en-US"/>
        </w:rPr>
      </w:pPr>
      <w:r w:rsidRPr="00142410">
        <w:rPr>
          <w:vertAlign w:val="superscript"/>
          <w:lang w:val="en-US"/>
        </w:rPr>
        <w:t xml:space="preserve">(5) </w:t>
      </w:r>
      <w:r w:rsidRPr="00142410">
        <w:rPr>
          <w:lang w:val="en-US"/>
        </w:rPr>
        <w:t xml:space="preserve">frames are recorded during the whole macro rail round-trip: 2 ‧ </w:t>
      </w:r>
      <w:r w:rsidRPr="00142410">
        <w:rPr>
          <w:i/>
          <w:lang w:val="en-US"/>
        </w:rPr>
        <w:t>Z</w:t>
      </w:r>
      <w:r w:rsidRPr="00142410">
        <w:rPr>
          <w:vertAlign w:val="subscript"/>
          <w:lang w:val="en-US"/>
        </w:rPr>
        <w:t xml:space="preserve">travel </w:t>
      </w:r>
      <w:r w:rsidRPr="00142410">
        <w:rPr>
          <w:lang w:val="en-US"/>
        </w:rPr>
        <w:t xml:space="preserve">/ </w:t>
      </w:r>
      <w:r w:rsidRPr="00142410">
        <w:rPr>
          <w:i/>
          <w:lang w:val="en-US"/>
        </w:rPr>
        <w:t>v</w:t>
      </w:r>
      <w:r w:rsidRPr="00142410">
        <w:rPr>
          <w:lang w:val="en-US"/>
        </w:rPr>
        <w:t xml:space="preserve"> for the motion with velocity </w:t>
      </w:r>
      <w:r w:rsidRPr="00142410">
        <w:rPr>
          <w:i/>
          <w:lang w:val="en-US"/>
        </w:rPr>
        <w:t>v</w:t>
      </w:r>
      <w:r w:rsidRPr="00142410">
        <w:rPr>
          <w:lang w:val="en-US"/>
        </w:rPr>
        <w:t xml:space="preserve"> plus plus 1 s for acceleration, deceleration, and interim stoppage</w:t>
      </w:r>
    </w:p>
    <w:p w14:paraId="4A19DE48" w14:textId="77777777" w:rsidR="00903C85" w:rsidRPr="00142410" w:rsidRDefault="00903C85" w:rsidP="00903C85">
      <w:pPr>
        <w:spacing w:line="276" w:lineRule="auto"/>
        <w:rPr>
          <w:lang w:val="en-US"/>
        </w:rPr>
      </w:pPr>
      <w:r w:rsidRPr="00142410">
        <w:rPr>
          <w:vertAlign w:val="superscript"/>
          <w:lang w:val="en-US"/>
        </w:rPr>
        <w:t>(6)</w:t>
      </w:r>
      <w:r w:rsidRPr="00142410">
        <w:rPr>
          <w:lang w:val="en-US"/>
        </w:rPr>
        <w:t xml:space="preserve"> chosen to match the focus stepping step size to the DOF, while for the "small" configuration a lower value was chosen to confine the number of frames and hence the scan time</w:t>
      </w:r>
    </w:p>
    <w:p w14:paraId="5D715EC0" w14:textId="14A0E44B" w:rsidR="00903C85" w:rsidRPr="00142410" w:rsidRDefault="00903C85" w:rsidP="00903C85">
      <w:pPr>
        <w:spacing w:line="276" w:lineRule="auto"/>
        <w:rPr>
          <w:lang w:val="en-US"/>
        </w:rPr>
      </w:pPr>
      <w:r w:rsidRPr="00142410">
        <w:rPr>
          <w:vertAlign w:val="superscript"/>
          <w:lang w:val="en-US"/>
        </w:rPr>
        <w:t xml:space="preserve">(7) </w:t>
      </w:r>
      <w:r w:rsidRPr="00142410">
        <w:rPr>
          <w:lang w:val="en-US"/>
        </w:rPr>
        <w:t>only the</w:t>
      </w:r>
      <w:r w:rsidRPr="00142410">
        <w:rPr>
          <w:vertAlign w:val="superscript"/>
          <w:lang w:val="en-US"/>
        </w:rPr>
        <w:t xml:space="preserve"> </w:t>
      </w:r>
      <w:r w:rsidRPr="00142410">
        <w:rPr>
          <w:lang w:val="en-US"/>
        </w:rPr>
        <w:t xml:space="preserve">frames recorded during the uniform forward and backward motion of the macro rail are evaluated: </w:t>
      </w:r>
      <w:r w:rsidRPr="00142410">
        <w:rPr>
          <w:i/>
          <w:szCs w:val="22"/>
          <w:lang w:val="en-US"/>
        </w:rPr>
        <w:t>N</w:t>
      </w:r>
      <w:r w:rsidRPr="00142410">
        <w:rPr>
          <w:szCs w:val="22"/>
          <w:vertAlign w:val="subscript"/>
          <w:lang w:val="en-US"/>
        </w:rPr>
        <w:t xml:space="preserve">F eval </w:t>
      </w:r>
      <w:r w:rsidRPr="00142410">
        <w:rPr>
          <w:szCs w:val="22"/>
          <w:lang w:val="en-US"/>
        </w:rPr>
        <w:t xml:space="preserve">= 2 ‧ </w:t>
      </w:r>
      <w:r w:rsidRPr="00142410">
        <w:rPr>
          <w:i/>
          <w:szCs w:val="22"/>
          <w:lang w:val="en-US"/>
        </w:rPr>
        <w:t>n</w:t>
      </w:r>
      <w:r w:rsidRPr="00142410">
        <w:rPr>
          <w:szCs w:val="22"/>
          <w:lang w:val="en-US"/>
        </w:rPr>
        <w:t xml:space="preserve"> ‧ </w:t>
      </w:r>
      <w:r w:rsidRPr="00142410">
        <w:rPr>
          <w:i/>
          <w:lang w:val="en-US"/>
        </w:rPr>
        <w:t>Z</w:t>
      </w:r>
      <w:r w:rsidRPr="00142410">
        <w:rPr>
          <w:vertAlign w:val="subscript"/>
          <w:lang w:val="en-US"/>
        </w:rPr>
        <w:t xml:space="preserve">eval </w:t>
      </w:r>
      <w:r w:rsidRPr="00142410">
        <w:rPr>
          <w:lang w:val="en-US"/>
        </w:rPr>
        <w:t xml:space="preserve">/ </w:t>
      </w:r>
      <w:r w:rsidRPr="00142410">
        <w:rPr>
          <w:i/>
          <w:lang w:val="en-US"/>
        </w:rPr>
        <w:t>v</w:t>
      </w:r>
      <w:r w:rsidRPr="00142410">
        <w:rPr>
          <w:lang w:val="en-US"/>
        </w:rPr>
        <w:t>; the number is reduced for 3/4 size and half size evaluation</w:t>
      </w:r>
    </w:p>
    <w:p w14:paraId="614CC97C" w14:textId="39987373" w:rsidR="00903C85" w:rsidRPr="00142410" w:rsidRDefault="00903C85" w:rsidP="00903C85">
      <w:pPr>
        <w:spacing w:line="276" w:lineRule="auto"/>
        <w:rPr>
          <w:lang w:val="en-US"/>
        </w:rPr>
      </w:pPr>
      <w:r w:rsidRPr="00142410">
        <w:rPr>
          <w:vertAlign w:val="superscript"/>
          <w:lang w:val="en-US"/>
        </w:rPr>
        <w:t>(8)</w:t>
      </w:r>
      <w:r w:rsidRPr="00142410">
        <w:rPr>
          <w:lang w:val="en-US"/>
        </w:rPr>
        <w:t xml:space="preserve"> as calculated from Eq. [11]; in practice, a somewhat lower </w:t>
      </w:r>
      <w:r w:rsidRPr="00142410">
        <w:rPr>
          <w:i/>
          <w:lang w:val="en-US"/>
        </w:rPr>
        <w:t>f</w:t>
      </w:r>
      <w:r w:rsidRPr="00142410">
        <w:rPr>
          <w:lang w:val="en-US"/>
        </w:rPr>
        <w:t xml:space="preserve"> - number gave slightly sharper results</w:t>
      </w:r>
    </w:p>
    <w:p w14:paraId="56372A9D" w14:textId="59DA7CCD" w:rsidR="009E562A" w:rsidRDefault="00903C85" w:rsidP="00903C85">
      <w:pPr>
        <w:rPr>
          <w:b/>
          <w:i/>
          <w:lang w:val="en-US"/>
        </w:rPr>
      </w:pPr>
      <w:r w:rsidRPr="00142410">
        <w:rPr>
          <w:vertAlign w:val="superscript"/>
          <w:lang w:val="en-US"/>
        </w:rPr>
        <w:t>(9)</w:t>
      </w:r>
      <w:r w:rsidRPr="00142410">
        <w:rPr>
          <w:lang w:val="en-US"/>
        </w:rPr>
        <w:t xml:space="preserve"> as calculated from eq. [12]; </w:t>
      </w:r>
      <w:r w:rsidRPr="00142410">
        <w:rPr>
          <w:i/>
          <w:lang w:val="en-US"/>
        </w:rPr>
        <w:t>cf</w:t>
      </w:r>
      <w:r w:rsidRPr="00142410">
        <w:rPr>
          <w:lang w:val="en-US"/>
        </w:rPr>
        <w:t>. with the focal plane step size Δ</w:t>
      </w:r>
      <w:r w:rsidRPr="00142410">
        <w:rPr>
          <w:i/>
          <w:lang w:val="en-US"/>
        </w:rPr>
        <w:t>z</w:t>
      </w:r>
      <w:r w:rsidR="009E562A">
        <w:rPr>
          <w:b/>
          <w:i/>
          <w:lang w:val="en-US"/>
        </w:rPr>
        <w:br w:type="page"/>
      </w:r>
    </w:p>
    <w:p w14:paraId="224BA6E5" w14:textId="220898A8" w:rsidR="009E562A" w:rsidRDefault="009E562A">
      <w:pPr>
        <w:rPr>
          <w:b/>
          <w:i/>
          <w:lang w:val="en-US"/>
        </w:rPr>
      </w:pPr>
      <w:r>
        <w:rPr>
          <w:noProof/>
          <w:lang w:eastAsia="de-DE"/>
        </w:rPr>
        <w:lastRenderedPageBreak/>
        <w:drawing>
          <wp:inline distT="0" distB="0" distL="0" distR="0" wp14:anchorId="3ED51FED" wp14:editId="11369819">
            <wp:extent cx="4581525" cy="2983886"/>
            <wp:effectExtent l="0" t="0" r="0" b="698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585903" cy="2986737"/>
                    </a:xfrm>
                    <a:prstGeom prst="rect">
                      <a:avLst/>
                    </a:prstGeom>
                  </pic:spPr>
                </pic:pic>
              </a:graphicData>
            </a:graphic>
          </wp:inline>
        </w:drawing>
      </w:r>
    </w:p>
    <w:p w14:paraId="185300F4" w14:textId="77777777" w:rsidR="009E562A" w:rsidRDefault="009E562A">
      <w:pPr>
        <w:rPr>
          <w:b/>
          <w:i/>
          <w:lang w:val="en-US"/>
        </w:rPr>
      </w:pPr>
    </w:p>
    <w:p w14:paraId="1D254A37" w14:textId="77777777" w:rsidR="009E562A" w:rsidRDefault="009E562A" w:rsidP="009E562A">
      <w:pPr>
        <w:rPr>
          <w:b/>
          <w:i/>
          <w:szCs w:val="22"/>
          <w:highlight w:val="yellow"/>
          <w:lang w:val="en-US"/>
        </w:rPr>
      </w:pPr>
    </w:p>
    <w:p w14:paraId="7BB1B99A" w14:textId="7675B81E" w:rsidR="009E562A" w:rsidRPr="00812F4D" w:rsidRDefault="009E562A" w:rsidP="009E562A">
      <w:pPr>
        <w:rPr>
          <w:szCs w:val="22"/>
          <w:lang w:val="en-US"/>
        </w:rPr>
      </w:pPr>
      <w:r w:rsidRPr="00812F4D">
        <w:rPr>
          <w:b/>
          <w:szCs w:val="22"/>
          <w:lang w:val="en-US"/>
        </w:rPr>
        <w:t xml:space="preserve">Figure S1 </w:t>
      </w:r>
      <w:r w:rsidRPr="00812F4D">
        <w:rPr>
          <w:szCs w:val="22"/>
          <w:lang w:val="en-US"/>
        </w:rPr>
        <w:t>Comparison of the triangulation geometry for the "Structure from Motion" (red) and "Shape from Silhouette" (blue) techniques, assuming two cameras (P</w:t>
      </w:r>
      <w:r w:rsidRPr="00812F4D">
        <w:rPr>
          <w:szCs w:val="22"/>
          <w:vertAlign w:val="subscript"/>
          <w:lang w:val="en-US"/>
        </w:rPr>
        <w:t>1</w:t>
      </w:r>
      <w:r w:rsidRPr="00812F4D">
        <w:rPr>
          <w:szCs w:val="22"/>
          <w:lang w:val="en-US"/>
        </w:rPr>
        <w:t xml:space="preserve"> and P</w:t>
      </w:r>
      <w:r w:rsidRPr="00812F4D">
        <w:rPr>
          <w:szCs w:val="22"/>
          <w:vertAlign w:val="subscript"/>
          <w:lang w:val="en-US"/>
        </w:rPr>
        <w:t>2</w:t>
      </w:r>
      <w:r w:rsidRPr="00812F4D">
        <w:rPr>
          <w:szCs w:val="22"/>
          <w:lang w:val="en-US"/>
        </w:rPr>
        <w:t xml:space="preserve">). </w:t>
      </w:r>
    </w:p>
    <w:p w14:paraId="43584158" w14:textId="0D07B4DA" w:rsidR="009E562A" w:rsidRPr="00812F4D" w:rsidRDefault="009E562A" w:rsidP="009E562A">
      <w:pPr>
        <w:rPr>
          <w:szCs w:val="22"/>
          <w:lang w:val="en-US"/>
        </w:rPr>
      </w:pPr>
      <w:r w:rsidRPr="00812F4D">
        <w:rPr>
          <w:szCs w:val="22"/>
          <w:lang w:val="en-US"/>
        </w:rPr>
        <w:t>SfM uses viewing rays starting from feature points (A, B) on the object surface. By matching their images on the sensors of both cameras (A'</w:t>
      </w:r>
      <w:r w:rsidRPr="00812F4D">
        <w:rPr>
          <w:szCs w:val="22"/>
          <w:vertAlign w:val="subscript"/>
          <w:lang w:val="en-US"/>
        </w:rPr>
        <w:t xml:space="preserve">1 </w:t>
      </w:r>
      <w:r w:rsidRPr="00812F4D">
        <w:rPr>
          <w:szCs w:val="22"/>
          <w:lang w:val="en-US"/>
        </w:rPr>
        <w:t>and A'</w:t>
      </w:r>
      <w:r w:rsidRPr="00812F4D">
        <w:rPr>
          <w:szCs w:val="22"/>
          <w:vertAlign w:val="subscript"/>
          <w:lang w:val="en-US"/>
        </w:rPr>
        <w:t>2</w:t>
      </w:r>
      <w:r w:rsidRPr="00812F4D">
        <w:rPr>
          <w:szCs w:val="22"/>
          <w:lang w:val="en-US"/>
        </w:rPr>
        <w:t>, B'</w:t>
      </w:r>
      <w:r w:rsidRPr="00812F4D">
        <w:rPr>
          <w:szCs w:val="22"/>
          <w:vertAlign w:val="subscript"/>
          <w:lang w:val="en-US"/>
        </w:rPr>
        <w:t xml:space="preserve">1 </w:t>
      </w:r>
      <w:r w:rsidRPr="00812F4D">
        <w:rPr>
          <w:szCs w:val="22"/>
          <w:lang w:val="en-US"/>
        </w:rPr>
        <w:t>and B'</w:t>
      </w:r>
      <w:r w:rsidRPr="00812F4D">
        <w:rPr>
          <w:szCs w:val="22"/>
          <w:vertAlign w:val="subscript"/>
          <w:lang w:val="en-US"/>
        </w:rPr>
        <w:t>2</w:t>
      </w:r>
      <w:r w:rsidRPr="00812F4D">
        <w:rPr>
          <w:szCs w:val="22"/>
          <w:lang w:val="en-US"/>
        </w:rPr>
        <w:t xml:space="preserve">, and many others), it is possible to determine the spatial locations of the feature points and of the camera projection centers and orientations simultaneously. In contrast, SfS is based on the intersection of the visual cones of the object with respect to the cameras, the so-called "visual hull". The viewing rays are here tangential to the object, and their intersections (C, D), defining the visual hull, are not points on the object surface. Therefore, matches cannot be found, and it is not possible to perform a simultaneous calibration of the cameras. </w:t>
      </w:r>
    </w:p>
    <w:p w14:paraId="64B35637" w14:textId="4B4E5D02" w:rsidR="009E562A" w:rsidRPr="00812F4D" w:rsidRDefault="009E562A">
      <w:pPr>
        <w:rPr>
          <w:b/>
          <w:lang w:val="en-US"/>
        </w:rPr>
      </w:pPr>
      <w:r w:rsidRPr="00812F4D">
        <w:rPr>
          <w:b/>
          <w:lang w:val="en-US"/>
        </w:rPr>
        <w:br w:type="page"/>
      </w:r>
    </w:p>
    <w:p w14:paraId="380FE27C" w14:textId="77777777" w:rsidR="00051D3D" w:rsidRPr="00AB3DFF" w:rsidRDefault="00051D3D" w:rsidP="002B211B">
      <w:pPr>
        <w:spacing w:line="276" w:lineRule="auto"/>
        <w:rPr>
          <w:b/>
          <w:i/>
          <w:lang w:val="en-US"/>
        </w:rPr>
      </w:pPr>
    </w:p>
    <w:p w14:paraId="1D6AB349" w14:textId="77777777" w:rsidR="009E5C3F" w:rsidRDefault="00EE0102" w:rsidP="002B211B">
      <w:pPr>
        <w:spacing w:line="276" w:lineRule="auto"/>
        <w:jc w:val="center"/>
        <w:rPr>
          <w:b/>
          <w:i/>
          <w:lang w:val="en-US"/>
        </w:rPr>
      </w:pPr>
      <w:r>
        <w:rPr>
          <w:noProof/>
          <w:lang w:eastAsia="de-DE"/>
        </w:rPr>
        <w:drawing>
          <wp:inline distT="0" distB="0" distL="0" distR="0" wp14:anchorId="6406F026" wp14:editId="7937D531">
            <wp:extent cx="3889788" cy="3209925"/>
            <wp:effectExtent l="0" t="0" r="0" b="0"/>
            <wp:docPr id="71" name="Grafik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08438" cy="3225315"/>
                    </a:xfrm>
                    <a:prstGeom prst="rect">
                      <a:avLst/>
                    </a:prstGeom>
                  </pic:spPr>
                </pic:pic>
              </a:graphicData>
            </a:graphic>
          </wp:inline>
        </w:drawing>
      </w:r>
    </w:p>
    <w:p w14:paraId="216CC0BA" w14:textId="77777777" w:rsidR="00051D3D" w:rsidRDefault="00051D3D" w:rsidP="002B211B">
      <w:pPr>
        <w:spacing w:line="276" w:lineRule="auto"/>
        <w:rPr>
          <w:b/>
          <w:i/>
          <w:lang w:val="en-US"/>
        </w:rPr>
      </w:pPr>
    </w:p>
    <w:p w14:paraId="642A64CD" w14:textId="78604975" w:rsidR="009E515D" w:rsidRPr="00812F4D" w:rsidRDefault="009E515D" w:rsidP="002B211B">
      <w:pPr>
        <w:spacing w:line="276" w:lineRule="auto"/>
        <w:rPr>
          <w:b/>
          <w:lang w:val="en-US"/>
        </w:rPr>
      </w:pPr>
      <w:r w:rsidRPr="00812F4D">
        <w:rPr>
          <w:b/>
          <w:lang w:val="en-US"/>
        </w:rPr>
        <w:t>Figure S</w:t>
      </w:r>
      <w:r w:rsidR="009E562A" w:rsidRPr="00812F4D">
        <w:rPr>
          <w:b/>
          <w:lang w:val="en-US"/>
        </w:rPr>
        <w:t>2</w:t>
      </w:r>
      <w:r w:rsidRPr="00812F4D">
        <w:rPr>
          <w:lang w:val="en-US"/>
        </w:rPr>
        <w:t xml:space="preserve"> </w:t>
      </w:r>
      <w:r w:rsidR="003A4F30" w:rsidRPr="00812F4D">
        <w:rPr>
          <w:b/>
          <w:lang w:val="en-US"/>
        </w:rPr>
        <w:t>C</w:t>
      </w:r>
      <w:r w:rsidR="00DA069D" w:rsidRPr="00812F4D">
        <w:rPr>
          <w:b/>
          <w:lang w:val="en-US"/>
        </w:rPr>
        <w:t>onstraint</w:t>
      </w:r>
      <w:r w:rsidRPr="00812F4D">
        <w:rPr>
          <w:b/>
          <w:lang w:val="en-US"/>
        </w:rPr>
        <w:t xml:space="preserve"> </w:t>
      </w:r>
      <w:r w:rsidR="00DA069D" w:rsidRPr="00812F4D">
        <w:rPr>
          <w:b/>
          <w:lang w:val="en-US"/>
        </w:rPr>
        <w:t>on the camera position by the front light dome</w:t>
      </w:r>
    </w:p>
    <w:p w14:paraId="496A0661" w14:textId="18575145" w:rsidR="00697F57" w:rsidRPr="00812F4D" w:rsidRDefault="009E515D" w:rsidP="002B211B">
      <w:pPr>
        <w:spacing w:line="276" w:lineRule="auto"/>
        <w:rPr>
          <w:lang w:val="en-US"/>
        </w:rPr>
      </w:pPr>
      <w:r w:rsidRPr="00812F4D">
        <w:rPr>
          <w:lang w:val="en-US"/>
        </w:rPr>
        <w:t xml:space="preserve">Camera and lens are shown schematically in the nearest possible position of the </w:t>
      </w:r>
      <w:r w:rsidR="00350A77" w:rsidRPr="00812F4D">
        <w:rPr>
          <w:lang w:val="en-US"/>
        </w:rPr>
        <w:t>macro rail</w:t>
      </w:r>
      <w:r w:rsidRPr="00812F4D">
        <w:rPr>
          <w:lang w:val="en-US"/>
        </w:rPr>
        <w:t>, where the lens body just</w:t>
      </w:r>
      <w:r w:rsidR="009B4667" w:rsidRPr="00812F4D">
        <w:rPr>
          <w:lang w:val="en-US"/>
        </w:rPr>
        <w:t xml:space="preserve"> touches the front light dome. Then, i</w:t>
      </w:r>
      <w:r w:rsidRPr="00812F4D">
        <w:rPr>
          <w:lang w:val="en-US"/>
        </w:rPr>
        <w:t xml:space="preserve">n </w:t>
      </w:r>
      <w:r w:rsidR="007547A2" w:rsidRPr="00812F4D">
        <w:rPr>
          <w:lang w:val="en-US"/>
        </w:rPr>
        <w:t>the limiting case</w:t>
      </w:r>
      <w:r w:rsidRPr="00812F4D">
        <w:rPr>
          <w:lang w:val="en-US"/>
        </w:rPr>
        <w:t xml:space="preserve">, the far end of the measuring range </w:t>
      </w:r>
      <w:r w:rsidR="007547A2" w:rsidRPr="00812F4D">
        <w:rPr>
          <w:lang w:val="en-US"/>
        </w:rPr>
        <w:t>has a sharp image</w:t>
      </w:r>
      <w:r w:rsidRPr="00812F4D">
        <w:rPr>
          <w:lang w:val="en-US"/>
        </w:rPr>
        <w:t xml:space="preserve"> on the sensor. The center of projection </w:t>
      </w:r>
      <w:r w:rsidR="00994F0D" w:rsidRPr="00812F4D">
        <w:rPr>
          <w:lang w:val="en-US"/>
        </w:rPr>
        <w:t xml:space="preserve">P </w:t>
      </w:r>
      <w:r w:rsidRPr="00812F4D">
        <w:rPr>
          <w:lang w:val="en-US"/>
        </w:rPr>
        <w:t>in the pinhole camera model is assumed to be in the center of the lens body. From these simplified assumptions, the maximum achievable magnification with a given camera and lens combination can be calculated, as being developed in the text.</w:t>
      </w:r>
    </w:p>
    <w:p w14:paraId="0383A563" w14:textId="77777777" w:rsidR="00D21A2B" w:rsidRDefault="00D21A2B" w:rsidP="002B211B">
      <w:pPr>
        <w:spacing w:line="276" w:lineRule="auto"/>
        <w:rPr>
          <w:i/>
          <w:lang w:val="en-US"/>
        </w:rPr>
      </w:pPr>
    </w:p>
    <w:p w14:paraId="6C6C7AE3" w14:textId="77777777" w:rsidR="00D21A2B" w:rsidRDefault="00D21A2B" w:rsidP="002B211B">
      <w:pPr>
        <w:spacing w:line="276" w:lineRule="auto"/>
        <w:rPr>
          <w:i/>
          <w:lang w:val="en-US"/>
        </w:rPr>
      </w:pPr>
    </w:p>
    <w:p w14:paraId="18B351F3" w14:textId="77777777" w:rsidR="00D21A2B" w:rsidRDefault="00D21A2B" w:rsidP="002B211B">
      <w:pPr>
        <w:spacing w:line="276" w:lineRule="auto"/>
        <w:rPr>
          <w:b/>
          <w:i/>
          <w:lang w:val="en-US"/>
        </w:rPr>
      </w:pPr>
    </w:p>
    <w:p w14:paraId="325B97F1" w14:textId="5039064E" w:rsidR="00051D3D" w:rsidRPr="00051D3D" w:rsidRDefault="0053777A" w:rsidP="0053777A">
      <w:pPr>
        <w:spacing w:line="276" w:lineRule="auto"/>
        <w:jc w:val="center"/>
        <w:rPr>
          <w:b/>
          <w:i/>
          <w:lang w:val="en-US"/>
        </w:rPr>
      </w:pPr>
      <w:r>
        <w:rPr>
          <w:b/>
          <w:i/>
          <w:noProof/>
          <w:lang w:eastAsia="de-DE"/>
        </w:rPr>
        <w:lastRenderedPageBreak/>
        <w:drawing>
          <wp:inline distT="0" distB="0" distL="0" distR="0" wp14:anchorId="2ABF5FE0" wp14:editId="21307181">
            <wp:extent cx="4477999" cy="582295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486840" cy="5834447"/>
                    </a:xfrm>
                    <a:prstGeom prst="rect">
                      <a:avLst/>
                    </a:prstGeom>
                    <a:noFill/>
                  </pic:spPr>
                </pic:pic>
              </a:graphicData>
            </a:graphic>
          </wp:inline>
        </w:drawing>
      </w:r>
    </w:p>
    <w:p w14:paraId="7EE0C905" w14:textId="6379E007" w:rsidR="004B0F38" w:rsidRDefault="004B0F38" w:rsidP="002B211B">
      <w:pPr>
        <w:spacing w:line="276" w:lineRule="auto"/>
        <w:jc w:val="center"/>
        <w:rPr>
          <w:i/>
          <w:lang w:val="en-US"/>
        </w:rPr>
      </w:pPr>
    </w:p>
    <w:p w14:paraId="108CC82B" w14:textId="77777777" w:rsidR="00051D3D" w:rsidRDefault="00051D3D" w:rsidP="002B211B">
      <w:pPr>
        <w:spacing w:line="276" w:lineRule="auto"/>
        <w:rPr>
          <w:b/>
          <w:i/>
          <w:lang w:val="en-US"/>
        </w:rPr>
      </w:pPr>
    </w:p>
    <w:p w14:paraId="03E7DD23" w14:textId="0B57BE31" w:rsidR="00BB333A" w:rsidRPr="00812F4D" w:rsidRDefault="00BB333A" w:rsidP="002B211B">
      <w:pPr>
        <w:spacing w:line="276" w:lineRule="auto"/>
        <w:rPr>
          <w:lang w:val="en-US"/>
        </w:rPr>
      </w:pPr>
      <w:r w:rsidRPr="00812F4D">
        <w:rPr>
          <w:b/>
          <w:lang w:val="en-US"/>
        </w:rPr>
        <w:t>Figure S</w:t>
      </w:r>
      <w:r w:rsidR="009E562A" w:rsidRPr="00812F4D">
        <w:rPr>
          <w:b/>
          <w:lang w:val="en-US"/>
        </w:rPr>
        <w:t>3</w:t>
      </w:r>
      <w:r w:rsidRPr="00812F4D">
        <w:rPr>
          <w:lang w:val="en-US"/>
        </w:rPr>
        <w:t xml:space="preserve"> </w:t>
      </w:r>
      <w:r w:rsidR="003C73F7" w:rsidRPr="00812F4D">
        <w:rPr>
          <w:b/>
          <w:lang w:val="en-US"/>
        </w:rPr>
        <w:t>C</w:t>
      </w:r>
      <w:r w:rsidR="00075A0D" w:rsidRPr="00812F4D">
        <w:rPr>
          <w:b/>
          <w:lang w:val="en-US"/>
        </w:rPr>
        <w:t xml:space="preserve">alibration </w:t>
      </w:r>
      <w:r w:rsidR="009B4667" w:rsidRPr="00812F4D">
        <w:rPr>
          <w:b/>
          <w:lang w:val="en-US"/>
        </w:rPr>
        <w:t>of</w:t>
      </w:r>
      <w:r w:rsidR="00075A0D" w:rsidRPr="00812F4D">
        <w:rPr>
          <w:b/>
          <w:lang w:val="en-US"/>
        </w:rPr>
        <w:t xml:space="preserve"> focus s</w:t>
      </w:r>
      <w:r w:rsidRPr="00812F4D">
        <w:rPr>
          <w:b/>
          <w:lang w:val="en-US"/>
        </w:rPr>
        <w:t>tacking</w:t>
      </w:r>
    </w:p>
    <w:p w14:paraId="711B2E13" w14:textId="5D5E4296" w:rsidR="00BB333A" w:rsidRPr="00812F4D" w:rsidRDefault="0053777A" w:rsidP="002B211B">
      <w:pPr>
        <w:spacing w:line="276" w:lineRule="auto"/>
        <w:rPr>
          <w:lang w:val="en-US"/>
        </w:rPr>
      </w:pPr>
      <w:r w:rsidRPr="00812F4D">
        <w:rPr>
          <w:lang w:val="en-US"/>
        </w:rPr>
        <w:t xml:space="preserve"> </w:t>
      </w:r>
      <w:r w:rsidR="00BB333A" w:rsidRPr="00812F4D">
        <w:rPr>
          <w:lang w:val="en-US"/>
        </w:rPr>
        <w:t xml:space="preserve">(a) A flat target </w:t>
      </w:r>
      <w:r w:rsidR="00BB333A" w:rsidRPr="00812F4D">
        <w:rPr>
          <w:i/>
          <w:lang w:val="en-US"/>
        </w:rPr>
        <w:t>T</w:t>
      </w:r>
      <w:r w:rsidR="00BB333A" w:rsidRPr="00812F4D">
        <w:rPr>
          <w:lang w:val="en-US"/>
        </w:rPr>
        <w:t xml:space="preserve"> is placed in the cent</w:t>
      </w:r>
      <w:r w:rsidR="0088245E" w:rsidRPr="00812F4D">
        <w:rPr>
          <w:lang w:val="en-US"/>
        </w:rPr>
        <w:t>er</w:t>
      </w:r>
      <w:r w:rsidR="00BB333A" w:rsidRPr="00812F4D">
        <w:rPr>
          <w:lang w:val="en-US"/>
        </w:rPr>
        <w:t xml:space="preserve"> point CP of the gimbal, and the camera is positioned for a sharp image </w:t>
      </w:r>
      <w:r w:rsidR="00BB333A" w:rsidRPr="00812F4D">
        <w:rPr>
          <w:i/>
          <w:lang w:val="en-US"/>
        </w:rPr>
        <w:t>T'</w:t>
      </w:r>
      <w:r w:rsidR="00BB333A" w:rsidRPr="00812F4D">
        <w:rPr>
          <w:lang w:val="en-US"/>
        </w:rPr>
        <w:t xml:space="preserve"> </w:t>
      </w:r>
      <w:r w:rsidR="00083AFB" w:rsidRPr="00812F4D">
        <w:rPr>
          <w:lang w:val="en-US"/>
        </w:rPr>
        <w:t xml:space="preserve">(0) </w:t>
      </w:r>
      <w:r w:rsidR="00BB333A" w:rsidRPr="00812F4D">
        <w:rPr>
          <w:lang w:val="en-US"/>
        </w:rPr>
        <w:t>on the sensor. This position of the camera is the "reference position".</w:t>
      </w:r>
    </w:p>
    <w:p w14:paraId="3AC38F1B" w14:textId="05C07546" w:rsidR="00BB333A" w:rsidRPr="00812F4D" w:rsidRDefault="00BB333A" w:rsidP="002B211B">
      <w:pPr>
        <w:spacing w:line="276" w:lineRule="auto"/>
        <w:rPr>
          <w:lang w:val="en-US"/>
        </w:rPr>
      </w:pPr>
      <w:r w:rsidRPr="00812F4D">
        <w:rPr>
          <w:lang w:val="en-US"/>
        </w:rPr>
        <w:t xml:space="preserve">(b) The camera is moved to </w:t>
      </w:r>
      <w:r w:rsidR="009D2356" w:rsidRPr="00812F4D">
        <w:rPr>
          <w:lang w:val="en-US"/>
        </w:rPr>
        <w:t>different</w:t>
      </w:r>
      <w:r w:rsidRPr="00812F4D">
        <w:rPr>
          <w:lang w:val="en-US"/>
        </w:rPr>
        <w:t xml:space="preserve"> positions </w:t>
      </w:r>
      <w:r w:rsidRPr="00812F4D">
        <w:rPr>
          <w:i/>
          <w:lang w:val="en-US"/>
        </w:rPr>
        <w:t>z</w:t>
      </w:r>
      <w:r w:rsidRPr="00812F4D">
        <w:rPr>
          <w:lang w:val="en-US"/>
        </w:rPr>
        <w:t xml:space="preserve">, and the </w:t>
      </w:r>
      <w:r w:rsidR="003C73F7" w:rsidRPr="00812F4D">
        <w:rPr>
          <w:lang w:val="en-US"/>
        </w:rPr>
        <w:t xml:space="preserve">positions and </w:t>
      </w:r>
      <w:r w:rsidRPr="00812F4D">
        <w:rPr>
          <w:lang w:val="en-US"/>
        </w:rPr>
        <w:t xml:space="preserve">sizes of the blurry images </w:t>
      </w:r>
      <w:r w:rsidRPr="00812F4D">
        <w:rPr>
          <w:i/>
          <w:lang w:val="en-US"/>
        </w:rPr>
        <w:t>T'</w:t>
      </w:r>
      <w:r w:rsidRPr="00812F4D">
        <w:rPr>
          <w:lang w:val="en-US"/>
        </w:rPr>
        <w:t>(</w:t>
      </w:r>
      <w:r w:rsidRPr="00812F4D">
        <w:rPr>
          <w:i/>
          <w:lang w:val="en-US"/>
        </w:rPr>
        <w:t>z</w:t>
      </w:r>
      <w:r w:rsidRPr="00812F4D">
        <w:rPr>
          <w:lang w:val="en-US"/>
        </w:rPr>
        <w:t>) on the sensor are recorded.</w:t>
      </w:r>
    </w:p>
    <w:p w14:paraId="7B55D08D" w14:textId="513971F5" w:rsidR="00810CBA" w:rsidRPr="00812F4D" w:rsidRDefault="00BB333A" w:rsidP="002B211B">
      <w:pPr>
        <w:spacing w:line="276" w:lineRule="auto"/>
        <w:rPr>
          <w:lang w:val="en-US"/>
        </w:rPr>
      </w:pPr>
      <w:r w:rsidRPr="00812F4D">
        <w:rPr>
          <w:lang w:val="en-US"/>
        </w:rPr>
        <w:t xml:space="preserve">(c) </w:t>
      </w:r>
      <w:r w:rsidR="00810CBA" w:rsidRPr="00812F4D">
        <w:rPr>
          <w:lang w:val="en-US"/>
        </w:rPr>
        <w:t xml:space="preserve">During an insect scan with the camera in position </w:t>
      </w:r>
      <w:r w:rsidR="00810CBA" w:rsidRPr="00812F4D">
        <w:rPr>
          <w:i/>
          <w:lang w:val="en-US"/>
        </w:rPr>
        <w:t>z</w:t>
      </w:r>
      <w:r w:rsidR="00810CBA" w:rsidRPr="00812F4D">
        <w:rPr>
          <w:lang w:val="en-US"/>
        </w:rPr>
        <w:t xml:space="preserve">, the </w:t>
      </w:r>
      <w:r w:rsidR="003C73F7" w:rsidRPr="00812F4D">
        <w:rPr>
          <w:lang w:val="en-US"/>
        </w:rPr>
        <w:t>insect</w:t>
      </w:r>
      <w:r w:rsidR="00810CBA" w:rsidRPr="00812F4D">
        <w:rPr>
          <w:lang w:val="en-US"/>
        </w:rPr>
        <w:t xml:space="preserve"> structure </w:t>
      </w:r>
      <w:r w:rsidR="009B4667" w:rsidRPr="00812F4D">
        <w:rPr>
          <w:i/>
          <w:lang w:val="en-US"/>
        </w:rPr>
        <w:t>J</w:t>
      </w:r>
      <w:r w:rsidR="009B4667" w:rsidRPr="00812F4D">
        <w:rPr>
          <w:lang w:val="en-US"/>
        </w:rPr>
        <w:t xml:space="preserve"> with the offset </w:t>
      </w:r>
      <w:r w:rsidR="009B4667" w:rsidRPr="00812F4D">
        <w:rPr>
          <w:i/>
          <w:lang w:val="en-US"/>
        </w:rPr>
        <w:t>z</w:t>
      </w:r>
      <w:r w:rsidR="009B4667" w:rsidRPr="00812F4D">
        <w:rPr>
          <w:lang w:val="en-US"/>
        </w:rPr>
        <w:t xml:space="preserve"> against the CP, </w:t>
      </w:r>
      <w:r w:rsidR="00810CBA" w:rsidRPr="00812F4D">
        <w:rPr>
          <w:lang w:val="en-US"/>
        </w:rPr>
        <w:t>gives a sharp image of size</w:t>
      </w:r>
      <w:r w:rsidR="00812F4D">
        <w:rPr>
          <w:lang w:val="en-US"/>
        </w:rPr>
        <w:t xml:space="preserve"> </w:t>
      </w:r>
      <w:r w:rsidR="0053777A" w:rsidRPr="00812F4D">
        <w:rPr>
          <w:i/>
          <w:lang w:val="en-US"/>
        </w:rPr>
        <w:t>J'</w:t>
      </w:r>
      <w:r w:rsidR="00083AFB" w:rsidRPr="00812F4D">
        <w:rPr>
          <w:lang w:val="en-US"/>
        </w:rPr>
        <w:t>(</w:t>
      </w:r>
      <w:r w:rsidR="00083AFB" w:rsidRPr="00812F4D">
        <w:rPr>
          <w:i/>
          <w:lang w:val="en-US"/>
        </w:rPr>
        <w:t>z</w:t>
      </w:r>
      <w:r w:rsidR="00083AFB" w:rsidRPr="00812F4D">
        <w:rPr>
          <w:lang w:val="en-US"/>
        </w:rPr>
        <w:t>)</w:t>
      </w:r>
      <w:r w:rsidR="00810CBA" w:rsidRPr="00812F4D">
        <w:rPr>
          <w:lang w:val="en-US"/>
        </w:rPr>
        <w:t>.</w:t>
      </w:r>
    </w:p>
    <w:p w14:paraId="262EB7F2" w14:textId="58E3C7E1" w:rsidR="00BB333A" w:rsidRPr="00812F4D" w:rsidRDefault="00810CBA" w:rsidP="002B211B">
      <w:pPr>
        <w:spacing w:line="276" w:lineRule="auto"/>
        <w:rPr>
          <w:lang w:val="en-US"/>
        </w:rPr>
      </w:pPr>
      <w:r w:rsidRPr="00812F4D">
        <w:rPr>
          <w:lang w:val="en-US"/>
        </w:rPr>
        <w:t xml:space="preserve">(d) For the </w:t>
      </w:r>
      <w:r w:rsidR="00083AFB" w:rsidRPr="00812F4D">
        <w:rPr>
          <w:lang w:val="en-US"/>
        </w:rPr>
        <w:t xml:space="preserve">composite </w:t>
      </w:r>
      <w:r w:rsidR="009B4667" w:rsidRPr="00812F4D">
        <w:rPr>
          <w:lang w:val="en-US"/>
        </w:rPr>
        <w:t xml:space="preserve">EDOF </w:t>
      </w:r>
      <w:r w:rsidR="00083AFB" w:rsidRPr="00812F4D">
        <w:rPr>
          <w:lang w:val="en-US"/>
        </w:rPr>
        <w:t xml:space="preserve">image, </w:t>
      </w:r>
      <w:r w:rsidR="0053777A" w:rsidRPr="00812F4D">
        <w:rPr>
          <w:i/>
          <w:lang w:val="en-US"/>
        </w:rPr>
        <w:t>J</w:t>
      </w:r>
      <w:r w:rsidR="00083AFB" w:rsidRPr="00812F4D">
        <w:rPr>
          <w:i/>
          <w:lang w:val="en-US"/>
        </w:rPr>
        <w:t xml:space="preserve">' </w:t>
      </w:r>
      <w:r w:rsidR="00083AFB" w:rsidRPr="00812F4D">
        <w:rPr>
          <w:lang w:val="en-US"/>
        </w:rPr>
        <w:t xml:space="preserve">has to be rescaled to the size </w:t>
      </w:r>
      <w:r w:rsidR="0053777A" w:rsidRPr="00812F4D">
        <w:rPr>
          <w:i/>
          <w:lang w:val="en-US"/>
        </w:rPr>
        <w:t>J</w:t>
      </w:r>
      <w:r w:rsidR="00083AFB" w:rsidRPr="00812F4D">
        <w:rPr>
          <w:i/>
          <w:lang w:val="en-US"/>
        </w:rPr>
        <w:t>''</w:t>
      </w:r>
      <w:r w:rsidR="00083AFB" w:rsidRPr="00812F4D">
        <w:rPr>
          <w:lang w:val="en-US"/>
        </w:rPr>
        <w:t xml:space="preserve"> of the blurry image </w:t>
      </w:r>
      <w:r w:rsidR="00B7121B" w:rsidRPr="00812F4D">
        <w:rPr>
          <w:lang w:val="en-US"/>
        </w:rPr>
        <w:t xml:space="preserve">of </w:t>
      </w:r>
      <w:r w:rsidR="0053777A" w:rsidRPr="00812F4D">
        <w:rPr>
          <w:i/>
          <w:lang w:val="en-US"/>
        </w:rPr>
        <w:t>J</w:t>
      </w:r>
      <w:r w:rsidR="0053777A" w:rsidRPr="00812F4D">
        <w:rPr>
          <w:lang w:val="en-US"/>
        </w:rPr>
        <w:t xml:space="preserve"> </w:t>
      </w:r>
      <w:r w:rsidR="00083AFB" w:rsidRPr="00812F4D">
        <w:rPr>
          <w:lang w:val="en-US"/>
        </w:rPr>
        <w:t xml:space="preserve">in the reference position. The scaling factor can be calculated from </w:t>
      </w:r>
      <w:r w:rsidR="00083AFB" w:rsidRPr="00812F4D">
        <w:rPr>
          <w:i/>
          <w:lang w:val="en-US"/>
        </w:rPr>
        <w:t>T'</w:t>
      </w:r>
      <w:r w:rsidR="00083AFB" w:rsidRPr="00812F4D">
        <w:rPr>
          <w:lang w:val="en-US"/>
        </w:rPr>
        <w:t>(</w:t>
      </w:r>
      <w:r w:rsidR="00083AFB" w:rsidRPr="00812F4D">
        <w:rPr>
          <w:i/>
          <w:lang w:val="en-US"/>
        </w:rPr>
        <w:t>z</w:t>
      </w:r>
      <w:r w:rsidR="00083AFB" w:rsidRPr="00812F4D">
        <w:rPr>
          <w:lang w:val="en-US"/>
        </w:rPr>
        <w:t xml:space="preserve">) and </w:t>
      </w:r>
      <w:r w:rsidR="00083AFB" w:rsidRPr="00812F4D">
        <w:rPr>
          <w:i/>
          <w:lang w:val="en-US"/>
        </w:rPr>
        <w:t>T'</w:t>
      </w:r>
      <w:r w:rsidR="00083AFB" w:rsidRPr="00812F4D">
        <w:rPr>
          <w:lang w:val="en-US"/>
        </w:rPr>
        <w:t>(0).</w:t>
      </w:r>
    </w:p>
    <w:p w14:paraId="6953892A" w14:textId="77777777" w:rsidR="0067038F" w:rsidRDefault="0067038F" w:rsidP="00903C85">
      <w:pPr>
        <w:spacing w:line="276" w:lineRule="auto"/>
        <w:rPr>
          <w:b/>
          <w:i/>
          <w:lang w:val="en-US"/>
        </w:rPr>
      </w:pPr>
    </w:p>
    <w:p w14:paraId="54572C4D" w14:textId="265A2AA5" w:rsidR="00CC0334" w:rsidRPr="00403A4B" w:rsidRDefault="00903C85" w:rsidP="00903C85">
      <w:pPr>
        <w:spacing w:line="276" w:lineRule="auto"/>
        <w:rPr>
          <w:b/>
          <w:lang w:val="en-US"/>
        </w:rPr>
      </w:pPr>
      <w:r w:rsidRPr="00403A4B">
        <w:rPr>
          <w:b/>
          <w:lang w:val="en-US"/>
        </w:rPr>
        <w:t>References</w:t>
      </w:r>
    </w:p>
    <w:p w14:paraId="39FD22CE" w14:textId="64CDCB62" w:rsidR="00CC0334" w:rsidRPr="00403A4B" w:rsidRDefault="00CC0334" w:rsidP="00903C85">
      <w:pPr>
        <w:pStyle w:val="EndNoteBibliography"/>
        <w:ind w:left="720" w:hanging="720"/>
        <w:jc w:val="left"/>
      </w:pPr>
      <w:r w:rsidRPr="00403A4B">
        <w:rPr>
          <w:b/>
        </w:rPr>
        <w:fldChar w:fldCharType="begin"/>
      </w:r>
      <w:r w:rsidRPr="00403A4B">
        <w:rPr>
          <w:b/>
        </w:rPr>
        <w:instrText xml:space="preserve"> ADDIN EN.REFLIST </w:instrText>
      </w:r>
      <w:r w:rsidRPr="00403A4B">
        <w:rPr>
          <w:b/>
        </w:rPr>
        <w:fldChar w:fldCharType="separate"/>
      </w:r>
      <w:r w:rsidRPr="00403A4B">
        <w:t>Conrad J (2006) Depth of field in depth</w:t>
      </w:r>
      <w:r w:rsidR="00081CEC" w:rsidRPr="00403A4B">
        <w:t>.</w:t>
      </w:r>
      <w:r w:rsidRPr="00403A4B">
        <w:t xml:space="preserve"> wwwlargeformatphotographyinfo/articles/DoFinDepthpdf: </w:t>
      </w:r>
    </w:p>
    <w:p w14:paraId="40435C3C" w14:textId="18883371" w:rsidR="00CC0334" w:rsidRPr="00403A4B" w:rsidRDefault="00CC0334" w:rsidP="00903C85">
      <w:pPr>
        <w:pStyle w:val="EndNoteBibliography"/>
        <w:ind w:left="720" w:hanging="720"/>
        <w:jc w:val="left"/>
        <w:rPr>
          <w:lang w:val="de-DE"/>
        </w:rPr>
      </w:pPr>
      <w:r w:rsidRPr="00403A4B">
        <w:t>Greivenkamp JE (2004) Field Guide to Geometric Optics</w:t>
      </w:r>
      <w:r w:rsidR="00081CEC" w:rsidRPr="00403A4B">
        <w:t>.</w:t>
      </w:r>
      <w:r w:rsidRPr="00403A4B">
        <w:t xml:space="preserve"> </w:t>
      </w:r>
      <w:r w:rsidRPr="00403A4B">
        <w:rPr>
          <w:lang w:val="de-DE"/>
        </w:rPr>
        <w:t>SPIE Press, Bellingham, USA, 128 pp</w:t>
      </w:r>
      <w:r w:rsidR="00081CEC" w:rsidRPr="00403A4B">
        <w:rPr>
          <w:lang w:val="de-DE"/>
        </w:rPr>
        <w:t>.</w:t>
      </w:r>
    </w:p>
    <w:p w14:paraId="30741511" w14:textId="3CBB0159" w:rsidR="00CC0334" w:rsidRPr="00403A4B" w:rsidRDefault="00CC0334" w:rsidP="00903C85">
      <w:pPr>
        <w:pStyle w:val="EndNoteBibliography"/>
        <w:ind w:left="720" w:hanging="720"/>
        <w:jc w:val="left"/>
      </w:pPr>
      <w:r w:rsidRPr="00403A4B">
        <w:t>Larmore L (1965) Introduction to Photographic Principles</w:t>
      </w:r>
      <w:r w:rsidR="00081CEC" w:rsidRPr="00403A4B">
        <w:t>.</w:t>
      </w:r>
      <w:r w:rsidRPr="00403A4B">
        <w:t xml:space="preserve"> Dover Publications, New York, 229 pp</w:t>
      </w:r>
      <w:r w:rsidR="00081CEC" w:rsidRPr="00403A4B">
        <w:t>.</w:t>
      </w:r>
    </w:p>
    <w:p w14:paraId="21413AB6" w14:textId="5333AF12" w:rsidR="00CC0334" w:rsidRPr="00403A4B" w:rsidRDefault="00CC0334" w:rsidP="00903C85">
      <w:pPr>
        <w:pStyle w:val="EndNoteBibliography"/>
        <w:ind w:left="720" w:hanging="720"/>
        <w:jc w:val="left"/>
      </w:pPr>
      <w:r w:rsidRPr="00403A4B">
        <w:t>Ray SF (2002) Applied Photographic Optics</w:t>
      </w:r>
      <w:r w:rsidR="00081CEC" w:rsidRPr="00403A4B">
        <w:t>.</w:t>
      </w:r>
      <w:r w:rsidRPr="00403A4B">
        <w:t xml:space="preserve"> Focal Press, Oxford, 680 pp</w:t>
      </w:r>
      <w:r w:rsidR="00081CEC" w:rsidRPr="00403A4B">
        <w:t>.</w:t>
      </w:r>
    </w:p>
    <w:p w14:paraId="44C210AF" w14:textId="4E657D97" w:rsidR="004B05B0" w:rsidRDefault="00CC0334" w:rsidP="00903C85">
      <w:pPr>
        <w:spacing w:line="276" w:lineRule="auto"/>
        <w:rPr>
          <w:b/>
          <w:i/>
          <w:lang w:val="en-US"/>
        </w:rPr>
      </w:pPr>
      <w:r w:rsidRPr="00403A4B">
        <w:rPr>
          <w:b/>
          <w:lang w:val="en-US"/>
        </w:rPr>
        <w:fldChar w:fldCharType="end"/>
      </w:r>
    </w:p>
    <w:sectPr w:rsidR="004B05B0" w:rsidSect="005A6A6A">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F053D1" w14:textId="77777777" w:rsidR="00296CF5" w:rsidRDefault="00296CF5" w:rsidP="00EC3976">
      <w:r>
        <w:separator/>
      </w:r>
    </w:p>
  </w:endnote>
  <w:endnote w:type="continuationSeparator" w:id="0">
    <w:p w14:paraId="6F27A5FA" w14:textId="77777777" w:rsidR="00296CF5" w:rsidRDefault="00296CF5" w:rsidP="00EC39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14310D" w14:textId="77777777" w:rsidR="00296CF5" w:rsidRDefault="00296CF5" w:rsidP="00EC3976">
      <w:r>
        <w:separator/>
      </w:r>
    </w:p>
  </w:footnote>
  <w:footnote w:type="continuationSeparator" w:id="0">
    <w:p w14:paraId="7A2AEB76" w14:textId="77777777" w:rsidR="00296CF5" w:rsidRDefault="00296CF5" w:rsidP="00EC39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75F11"/>
    <w:multiLevelType w:val="hybridMultilevel"/>
    <w:tmpl w:val="B5A616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CAF7565"/>
    <w:multiLevelType w:val="hybridMultilevel"/>
    <w:tmpl w:val="01E6363C"/>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F5A1FEE"/>
    <w:multiLevelType w:val="hybridMultilevel"/>
    <w:tmpl w:val="3EDA9D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2"/>
  <w:hideSpelling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Zookeys_Pensoft&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d902ws2rapfazetax5vtp9neddpvvas0a9v&quot;&gt;My EndNote Library&lt;record-ids&gt;&lt;item&gt;2847&lt;/item&gt;&lt;item&gt;2848&lt;/item&gt;&lt;item&gt;2849&lt;/item&gt;&lt;item&gt;2852&lt;/item&gt;&lt;/record-ids&gt;&lt;/item&gt;&lt;/Libraries&gt;"/>
  </w:docVars>
  <w:rsids>
    <w:rsidRoot w:val="0027505E"/>
    <w:rsid w:val="00003F39"/>
    <w:rsid w:val="00006964"/>
    <w:rsid w:val="00006C9C"/>
    <w:rsid w:val="000075BB"/>
    <w:rsid w:val="00012DCE"/>
    <w:rsid w:val="00014961"/>
    <w:rsid w:val="00026D17"/>
    <w:rsid w:val="000301CE"/>
    <w:rsid w:val="00031624"/>
    <w:rsid w:val="00034083"/>
    <w:rsid w:val="00034382"/>
    <w:rsid w:val="00034954"/>
    <w:rsid w:val="0004096D"/>
    <w:rsid w:val="00041ECB"/>
    <w:rsid w:val="000468CB"/>
    <w:rsid w:val="0005092E"/>
    <w:rsid w:val="00051D3D"/>
    <w:rsid w:val="000561A4"/>
    <w:rsid w:val="0005730D"/>
    <w:rsid w:val="000677F7"/>
    <w:rsid w:val="00074E48"/>
    <w:rsid w:val="00075A0D"/>
    <w:rsid w:val="00081CEC"/>
    <w:rsid w:val="00083AFB"/>
    <w:rsid w:val="00086AD4"/>
    <w:rsid w:val="00092F27"/>
    <w:rsid w:val="000931E9"/>
    <w:rsid w:val="00094CEC"/>
    <w:rsid w:val="00096E23"/>
    <w:rsid w:val="000A0E31"/>
    <w:rsid w:val="000A1626"/>
    <w:rsid w:val="000A19B2"/>
    <w:rsid w:val="000A5445"/>
    <w:rsid w:val="000A6FF2"/>
    <w:rsid w:val="000B00F6"/>
    <w:rsid w:val="000B3568"/>
    <w:rsid w:val="000B7DB0"/>
    <w:rsid w:val="000C076E"/>
    <w:rsid w:val="000C1C7D"/>
    <w:rsid w:val="000C7737"/>
    <w:rsid w:val="000D1444"/>
    <w:rsid w:val="000D1A53"/>
    <w:rsid w:val="000E0BA5"/>
    <w:rsid w:val="000E604E"/>
    <w:rsid w:val="000F3BA8"/>
    <w:rsid w:val="001150E2"/>
    <w:rsid w:val="00126C83"/>
    <w:rsid w:val="00127775"/>
    <w:rsid w:val="00130299"/>
    <w:rsid w:val="00131CB9"/>
    <w:rsid w:val="001356AC"/>
    <w:rsid w:val="00137001"/>
    <w:rsid w:val="00141A98"/>
    <w:rsid w:val="00142410"/>
    <w:rsid w:val="00143FFF"/>
    <w:rsid w:val="00154CE5"/>
    <w:rsid w:val="00162F70"/>
    <w:rsid w:val="001702A8"/>
    <w:rsid w:val="00172D79"/>
    <w:rsid w:val="0018092C"/>
    <w:rsid w:val="00184455"/>
    <w:rsid w:val="00197D64"/>
    <w:rsid w:val="001A6BA3"/>
    <w:rsid w:val="001B052B"/>
    <w:rsid w:val="001B2439"/>
    <w:rsid w:val="001B2812"/>
    <w:rsid w:val="001B5CF8"/>
    <w:rsid w:val="001B62A2"/>
    <w:rsid w:val="001B67AB"/>
    <w:rsid w:val="001B7CB3"/>
    <w:rsid w:val="001C5DED"/>
    <w:rsid w:val="001C6626"/>
    <w:rsid w:val="001D025B"/>
    <w:rsid w:val="001D76A4"/>
    <w:rsid w:val="001E4FBB"/>
    <w:rsid w:val="001E6DD9"/>
    <w:rsid w:val="001F6178"/>
    <w:rsid w:val="00215411"/>
    <w:rsid w:val="00234B86"/>
    <w:rsid w:val="00236459"/>
    <w:rsid w:val="00246522"/>
    <w:rsid w:val="00247407"/>
    <w:rsid w:val="00247CFA"/>
    <w:rsid w:val="00260945"/>
    <w:rsid w:val="00263974"/>
    <w:rsid w:val="00267E78"/>
    <w:rsid w:val="002723DE"/>
    <w:rsid w:val="00274F75"/>
    <w:rsid w:val="0027505E"/>
    <w:rsid w:val="00280C04"/>
    <w:rsid w:val="00296155"/>
    <w:rsid w:val="00296CF5"/>
    <w:rsid w:val="002A50F8"/>
    <w:rsid w:val="002A5289"/>
    <w:rsid w:val="002B0382"/>
    <w:rsid w:val="002B211B"/>
    <w:rsid w:val="002C08D7"/>
    <w:rsid w:val="002C6DA3"/>
    <w:rsid w:val="002D0447"/>
    <w:rsid w:val="002D0A7F"/>
    <w:rsid w:val="002E07C1"/>
    <w:rsid w:val="002E374A"/>
    <w:rsid w:val="002F250E"/>
    <w:rsid w:val="002F3688"/>
    <w:rsid w:val="002F3956"/>
    <w:rsid w:val="002F7160"/>
    <w:rsid w:val="00302EE5"/>
    <w:rsid w:val="00304450"/>
    <w:rsid w:val="00304C56"/>
    <w:rsid w:val="003150F8"/>
    <w:rsid w:val="00337366"/>
    <w:rsid w:val="003423BE"/>
    <w:rsid w:val="003446BC"/>
    <w:rsid w:val="00346567"/>
    <w:rsid w:val="00346C15"/>
    <w:rsid w:val="00346F35"/>
    <w:rsid w:val="00350A77"/>
    <w:rsid w:val="0035696A"/>
    <w:rsid w:val="0036654C"/>
    <w:rsid w:val="003667DB"/>
    <w:rsid w:val="00367353"/>
    <w:rsid w:val="003716D6"/>
    <w:rsid w:val="00380D31"/>
    <w:rsid w:val="00383B41"/>
    <w:rsid w:val="003840B7"/>
    <w:rsid w:val="00384B4D"/>
    <w:rsid w:val="00387067"/>
    <w:rsid w:val="003956E5"/>
    <w:rsid w:val="00396398"/>
    <w:rsid w:val="003974E3"/>
    <w:rsid w:val="003A4F30"/>
    <w:rsid w:val="003B0216"/>
    <w:rsid w:val="003B1115"/>
    <w:rsid w:val="003C333C"/>
    <w:rsid w:val="003C6D58"/>
    <w:rsid w:val="003C7377"/>
    <w:rsid w:val="003C73F7"/>
    <w:rsid w:val="003C7966"/>
    <w:rsid w:val="003D2DB9"/>
    <w:rsid w:val="003D6ADF"/>
    <w:rsid w:val="003D6D28"/>
    <w:rsid w:val="003E0D55"/>
    <w:rsid w:val="003E1BBA"/>
    <w:rsid w:val="003E71D3"/>
    <w:rsid w:val="003F0ABE"/>
    <w:rsid w:val="003F3C13"/>
    <w:rsid w:val="003F63EA"/>
    <w:rsid w:val="00400C53"/>
    <w:rsid w:val="00403A4B"/>
    <w:rsid w:val="00405BA8"/>
    <w:rsid w:val="00406EF2"/>
    <w:rsid w:val="004113FB"/>
    <w:rsid w:val="004246F7"/>
    <w:rsid w:val="0042778A"/>
    <w:rsid w:val="00430810"/>
    <w:rsid w:val="004315A8"/>
    <w:rsid w:val="0043786B"/>
    <w:rsid w:val="0044656B"/>
    <w:rsid w:val="00454F32"/>
    <w:rsid w:val="004577E3"/>
    <w:rsid w:val="004615A1"/>
    <w:rsid w:val="004616F1"/>
    <w:rsid w:val="00463F62"/>
    <w:rsid w:val="00464A96"/>
    <w:rsid w:val="004719DB"/>
    <w:rsid w:val="00485ACB"/>
    <w:rsid w:val="0048649B"/>
    <w:rsid w:val="00487D53"/>
    <w:rsid w:val="004A2101"/>
    <w:rsid w:val="004A26EC"/>
    <w:rsid w:val="004A70FE"/>
    <w:rsid w:val="004B05B0"/>
    <w:rsid w:val="004B0F38"/>
    <w:rsid w:val="004B716C"/>
    <w:rsid w:val="004C4303"/>
    <w:rsid w:val="004C45D1"/>
    <w:rsid w:val="004C4684"/>
    <w:rsid w:val="004D422E"/>
    <w:rsid w:val="004E2535"/>
    <w:rsid w:val="004F3208"/>
    <w:rsid w:val="004F3A76"/>
    <w:rsid w:val="004F3F67"/>
    <w:rsid w:val="005000C2"/>
    <w:rsid w:val="00500C9A"/>
    <w:rsid w:val="005019DC"/>
    <w:rsid w:val="0050331F"/>
    <w:rsid w:val="00507608"/>
    <w:rsid w:val="00512F33"/>
    <w:rsid w:val="00521A30"/>
    <w:rsid w:val="00526DA1"/>
    <w:rsid w:val="0053777A"/>
    <w:rsid w:val="00550353"/>
    <w:rsid w:val="0055122E"/>
    <w:rsid w:val="00560014"/>
    <w:rsid w:val="00563E6E"/>
    <w:rsid w:val="0056747B"/>
    <w:rsid w:val="00571EAF"/>
    <w:rsid w:val="00573227"/>
    <w:rsid w:val="00575FE9"/>
    <w:rsid w:val="00580271"/>
    <w:rsid w:val="00596645"/>
    <w:rsid w:val="005A6A6A"/>
    <w:rsid w:val="005B0085"/>
    <w:rsid w:val="005B2741"/>
    <w:rsid w:val="005B4CFC"/>
    <w:rsid w:val="005C339A"/>
    <w:rsid w:val="005C3821"/>
    <w:rsid w:val="005C4A60"/>
    <w:rsid w:val="005D301D"/>
    <w:rsid w:val="005E012C"/>
    <w:rsid w:val="005F0C26"/>
    <w:rsid w:val="005F0E01"/>
    <w:rsid w:val="006136A0"/>
    <w:rsid w:val="00616D4D"/>
    <w:rsid w:val="00620408"/>
    <w:rsid w:val="00623236"/>
    <w:rsid w:val="00624E35"/>
    <w:rsid w:val="00633F63"/>
    <w:rsid w:val="00635CA5"/>
    <w:rsid w:val="006378BA"/>
    <w:rsid w:val="00643FB0"/>
    <w:rsid w:val="006448A0"/>
    <w:rsid w:val="00646AAA"/>
    <w:rsid w:val="00662A2E"/>
    <w:rsid w:val="0067038F"/>
    <w:rsid w:val="006731F4"/>
    <w:rsid w:val="00680260"/>
    <w:rsid w:val="00681B02"/>
    <w:rsid w:val="006941A9"/>
    <w:rsid w:val="00695924"/>
    <w:rsid w:val="00697F57"/>
    <w:rsid w:val="006B1D01"/>
    <w:rsid w:val="006C2909"/>
    <w:rsid w:val="006C4B8B"/>
    <w:rsid w:val="006C7C1E"/>
    <w:rsid w:val="006D0538"/>
    <w:rsid w:val="006D2CFA"/>
    <w:rsid w:val="006E2739"/>
    <w:rsid w:val="006E5101"/>
    <w:rsid w:val="006F0DBA"/>
    <w:rsid w:val="007021A2"/>
    <w:rsid w:val="00702C57"/>
    <w:rsid w:val="007066D5"/>
    <w:rsid w:val="00725D2A"/>
    <w:rsid w:val="007303E3"/>
    <w:rsid w:val="00731415"/>
    <w:rsid w:val="00733CB4"/>
    <w:rsid w:val="00741CCB"/>
    <w:rsid w:val="00746DC6"/>
    <w:rsid w:val="00747F80"/>
    <w:rsid w:val="00751A0A"/>
    <w:rsid w:val="007547A2"/>
    <w:rsid w:val="00756080"/>
    <w:rsid w:val="00757A8F"/>
    <w:rsid w:val="007673DC"/>
    <w:rsid w:val="00771255"/>
    <w:rsid w:val="00772AFF"/>
    <w:rsid w:val="00774624"/>
    <w:rsid w:val="0077542D"/>
    <w:rsid w:val="007756EE"/>
    <w:rsid w:val="00783901"/>
    <w:rsid w:val="0078578A"/>
    <w:rsid w:val="00786FEC"/>
    <w:rsid w:val="0079660C"/>
    <w:rsid w:val="007A30EF"/>
    <w:rsid w:val="007A66B9"/>
    <w:rsid w:val="007B07CE"/>
    <w:rsid w:val="007B6930"/>
    <w:rsid w:val="007C0739"/>
    <w:rsid w:val="007C0CB5"/>
    <w:rsid w:val="007C432F"/>
    <w:rsid w:val="007C5675"/>
    <w:rsid w:val="007D2B08"/>
    <w:rsid w:val="007D333F"/>
    <w:rsid w:val="007D6FE5"/>
    <w:rsid w:val="007E1CEA"/>
    <w:rsid w:val="007E1F54"/>
    <w:rsid w:val="00806583"/>
    <w:rsid w:val="00810CBA"/>
    <w:rsid w:val="00811EA2"/>
    <w:rsid w:val="00812F4D"/>
    <w:rsid w:val="00815D9D"/>
    <w:rsid w:val="00822A80"/>
    <w:rsid w:val="00825E26"/>
    <w:rsid w:val="008363E9"/>
    <w:rsid w:val="00836BEF"/>
    <w:rsid w:val="00840678"/>
    <w:rsid w:val="00843159"/>
    <w:rsid w:val="008442D8"/>
    <w:rsid w:val="0084510D"/>
    <w:rsid w:val="008465A0"/>
    <w:rsid w:val="00850509"/>
    <w:rsid w:val="00850D73"/>
    <w:rsid w:val="008518F4"/>
    <w:rsid w:val="00861667"/>
    <w:rsid w:val="00863792"/>
    <w:rsid w:val="0086442C"/>
    <w:rsid w:val="008713BD"/>
    <w:rsid w:val="00874B6A"/>
    <w:rsid w:val="00881B7C"/>
    <w:rsid w:val="0088245E"/>
    <w:rsid w:val="0089346D"/>
    <w:rsid w:val="008942C1"/>
    <w:rsid w:val="008943A9"/>
    <w:rsid w:val="008975DE"/>
    <w:rsid w:val="008A3D75"/>
    <w:rsid w:val="008A6597"/>
    <w:rsid w:val="008B0CF2"/>
    <w:rsid w:val="008B0F0A"/>
    <w:rsid w:val="008B4516"/>
    <w:rsid w:val="008C7972"/>
    <w:rsid w:val="008D0079"/>
    <w:rsid w:val="008E0821"/>
    <w:rsid w:val="008E3E40"/>
    <w:rsid w:val="008E59B0"/>
    <w:rsid w:val="008F1DC1"/>
    <w:rsid w:val="008F3658"/>
    <w:rsid w:val="008F4941"/>
    <w:rsid w:val="008F7B32"/>
    <w:rsid w:val="00903238"/>
    <w:rsid w:val="00903555"/>
    <w:rsid w:val="00903C85"/>
    <w:rsid w:val="00904352"/>
    <w:rsid w:val="00905796"/>
    <w:rsid w:val="009057DE"/>
    <w:rsid w:val="00911A50"/>
    <w:rsid w:val="00911C01"/>
    <w:rsid w:val="00915326"/>
    <w:rsid w:val="0092434E"/>
    <w:rsid w:val="00930C8C"/>
    <w:rsid w:val="00931BE9"/>
    <w:rsid w:val="0093547A"/>
    <w:rsid w:val="0093760A"/>
    <w:rsid w:val="00937B3A"/>
    <w:rsid w:val="00943445"/>
    <w:rsid w:val="00946833"/>
    <w:rsid w:val="009547B8"/>
    <w:rsid w:val="00960DF1"/>
    <w:rsid w:val="0096330E"/>
    <w:rsid w:val="009677A4"/>
    <w:rsid w:val="009703BB"/>
    <w:rsid w:val="00970BA5"/>
    <w:rsid w:val="00970F8A"/>
    <w:rsid w:val="00972875"/>
    <w:rsid w:val="00973F8A"/>
    <w:rsid w:val="00975DD9"/>
    <w:rsid w:val="00994F0D"/>
    <w:rsid w:val="00995F65"/>
    <w:rsid w:val="009B1B9C"/>
    <w:rsid w:val="009B2564"/>
    <w:rsid w:val="009B32CA"/>
    <w:rsid w:val="009B4667"/>
    <w:rsid w:val="009C3516"/>
    <w:rsid w:val="009C4E3D"/>
    <w:rsid w:val="009C6EF2"/>
    <w:rsid w:val="009D012D"/>
    <w:rsid w:val="009D2356"/>
    <w:rsid w:val="009D6B1E"/>
    <w:rsid w:val="009E19FC"/>
    <w:rsid w:val="009E2D25"/>
    <w:rsid w:val="009E515D"/>
    <w:rsid w:val="009E562A"/>
    <w:rsid w:val="009E5C3F"/>
    <w:rsid w:val="009F1F38"/>
    <w:rsid w:val="009F46FA"/>
    <w:rsid w:val="00A01764"/>
    <w:rsid w:val="00A02799"/>
    <w:rsid w:val="00A02B8C"/>
    <w:rsid w:val="00A129D7"/>
    <w:rsid w:val="00A146D3"/>
    <w:rsid w:val="00A2176A"/>
    <w:rsid w:val="00A233CB"/>
    <w:rsid w:val="00A2364B"/>
    <w:rsid w:val="00A23C64"/>
    <w:rsid w:val="00A24EDD"/>
    <w:rsid w:val="00A25CA2"/>
    <w:rsid w:val="00A331D9"/>
    <w:rsid w:val="00A33FA6"/>
    <w:rsid w:val="00A50671"/>
    <w:rsid w:val="00A54BD4"/>
    <w:rsid w:val="00A66B5F"/>
    <w:rsid w:val="00A71118"/>
    <w:rsid w:val="00A72A5D"/>
    <w:rsid w:val="00A7519E"/>
    <w:rsid w:val="00A75A74"/>
    <w:rsid w:val="00A76FFA"/>
    <w:rsid w:val="00A81A84"/>
    <w:rsid w:val="00A83BB1"/>
    <w:rsid w:val="00A85BD0"/>
    <w:rsid w:val="00A91BA5"/>
    <w:rsid w:val="00A92520"/>
    <w:rsid w:val="00A97F08"/>
    <w:rsid w:val="00AA4335"/>
    <w:rsid w:val="00AA6323"/>
    <w:rsid w:val="00AA6B75"/>
    <w:rsid w:val="00AB2D87"/>
    <w:rsid w:val="00AB3DFF"/>
    <w:rsid w:val="00AC4D2F"/>
    <w:rsid w:val="00AD09FD"/>
    <w:rsid w:val="00AD34E3"/>
    <w:rsid w:val="00AD7092"/>
    <w:rsid w:val="00AE3567"/>
    <w:rsid w:val="00AE4477"/>
    <w:rsid w:val="00AE625B"/>
    <w:rsid w:val="00AF557B"/>
    <w:rsid w:val="00B055D5"/>
    <w:rsid w:val="00B13098"/>
    <w:rsid w:val="00B15F1D"/>
    <w:rsid w:val="00B16256"/>
    <w:rsid w:val="00B1669D"/>
    <w:rsid w:val="00B17437"/>
    <w:rsid w:val="00B20D5D"/>
    <w:rsid w:val="00B31952"/>
    <w:rsid w:val="00B34F6C"/>
    <w:rsid w:val="00B35058"/>
    <w:rsid w:val="00B4069F"/>
    <w:rsid w:val="00B6174F"/>
    <w:rsid w:val="00B657EB"/>
    <w:rsid w:val="00B7121B"/>
    <w:rsid w:val="00B771FD"/>
    <w:rsid w:val="00B80712"/>
    <w:rsid w:val="00B903BB"/>
    <w:rsid w:val="00B96A38"/>
    <w:rsid w:val="00B975D8"/>
    <w:rsid w:val="00BA659A"/>
    <w:rsid w:val="00BB15C5"/>
    <w:rsid w:val="00BB18C8"/>
    <w:rsid w:val="00BB333A"/>
    <w:rsid w:val="00BB711A"/>
    <w:rsid w:val="00BC4B78"/>
    <w:rsid w:val="00BD0A15"/>
    <w:rsid w:val="00BE0B48"/>
    <w:rsid w:val="00BF482B"/>
    <w:rsid w:val="00BF54BD"/>
    <w:rsid w:val="00BF559F"/>
    <w:rsid w:val="00C03B94"/>
    <w:rsid w:val="00C05749"/>
    <w:rsid w:val="00C20855"/>
    <w:rsid w:val="00C251F6"/>
    <w:rsid w:val="00C30321"/>
    <w:rsid w:val="00C30B7B"/>
    <w:rsid w:val="00C32F32"/>
    <w:rsid w:val="00C34148"/>
    <w:rsid w:val="00C3468F"/>
    <w:rsid w:val="00C50120"/>
    <w:rsid w:val="00C5155C"/>
    <w:rsid w:val="00C578B4"/>
    <w:rsid w:val="00C62036"/>
    <w:rsid w:val="00C62AEB"/>
    <w:rsid w:val="00C6674C"/>
    <w:rsid w:val="00C77280"/>
    <w:rsid w:val="00C779DB"/>
    <w:rsid w:val="00C808EB"/>
    <w:rsid w:val="00C81C45"/>
    <w:rsid w:val="00C84744"/>
    <w:rsid w:val="00C904EB"/>
    <w:rsid w:val="00C929F3"/>
    <w:rsid w:val="00CB7760"/>
    <w:rsid w:val="00CB7EF7"/>
    <w:rsid w:val="00CC0334"/>
    <w:rsid w:val="00CC2438"/>
    <w:rsid w:val="00CC279B"/>
    <w:rsid w:val="00CC7585"/>
    <w:rsid w:val="00CD51D7"/>
    <w:rsid w:val="00CD65E2"/>
    <w:rsid w:val="00CE11F3"/>
    <w:rsid w:val="00CE33B5"/>
    <w:rsid w:val="00CE48E9"/>
    <w:rsid w:val="00CE664B"/>
    <w:rsid w:val="00CF3326"/>
    <w:rsid w:val="00CF68F1"/>
    <w:rsid w:val="00D002F5"/>
    <w:rsid w:val="00D006EA"/>
    <w:rsid w:val="00D101B8"/>
    <w:rsid w:val="00D121B7"/>
    <w:rsid w:val="00D14FB6"/>
    <w:rsid w:val="00D21A2B"/>
    <w:rsid w:val="00D2490B"/>
    <w:rsid w:val="00D26296"/>
    <w:rsid w:val="00D26628"/>
    <w:rsid w:val="00D375B3"/>
    <w:rsid w:val="00D4584F"/>
    <w:rsid w:val="00D535DB"/>
    <w:rsid w:val="00D568F5"/>
    <w:rsid w:val="00D62113"/>
    <w:rsid w:val="00D63451"/>
    <w:rsid w:val="00D64120"/>
    <w:rsid w:val="00D65162"/>
    <w:rsid w:val="00D670DF"/>
    <w:rsid w:val="00D71156"/>
    <w:rsid w:val="00D77F07"/>
    <w:rsid w:val="00D83F81"/>
    <w:rsid w:val="00D857A3"/>
    <w:rsid w:val="00D903FD"/>
    <w:rsid w:val="00D949CC"/>
    <w:rsid w:val="00D9510C"/>
    <w:rsid w:val="00D97837"/>
    <w:rsid w:val="00DA069D"/>
    <w:rsid w:val="00DA0D4B"/>
    <w:rsid w:val="00DA6A14"/>
    <w:rsid w:val="00DA78E8"/>
    <w:rsid w:val="00DB0CF5"/>
    <w:rsid w:val="00DB139F"/>
    <w:rsid w:val="00DB592D"/>
    <w:rsid w:val="00DB5F88"/>
    <w:rsid w:val="00DC0750"/>
    <w:rsid w:val="00DC0B12"/>
    <w:rsid w:val="00DC3EA5"/>
    <w:rsid w:val="00DC7D40"/>
    <w:rsid w:val="00DD18E9"/>
    <w:rsid w:val="00DD23A1"/>
    <w:rsid w:val="00DE2E21"/>
    <w:rsid w:val="00E03F17"/>
    <w:rsid w:val="00E05BAC"/>
    <w:rsid w:val="00E14E8C"/>
    <w:rsid w:val="00E211F9"/>
    <w:rsid w:val="00E34EE1"/>
    <w:rsid w:val="00E37AF6"/>
    <w:rsid w:val="00E550D5"/>
    <w:rsid w:val="00E6016C"/>
    <w:rsid w:val="00E60DF6"/>
    <w:rsid w:val="00E6288B"/>
    <w:rsid w:val="00E7141F"/>
    <w:rsid w:val="00E75DA6"/>
    <w:rsid w:val="00E76900"/>
    <w:rsid w:val="00E8124D"/>
    <w:rsid w:val="00E81B59"/>
    <w:rsid w:val="00E8316D"/>
    <w:rsid w:val="00E85ED2"/>
    <w:rsid w:val="00E91204"/>
    <w:rsid w:val="00E91333"/>
    <w:rsid w:val="00E93618"/>
    <w:rsid w:val="00EA5703"/>
    <w:rsid w:val="00EA5955"/>
    <w:rsid w:val="00EB2D80"/>
    <w:rsid w:val="00EB4FDD"/>
    <w:rsid w:val="00EB5FBF"/>
    <w:rsid w:val="00EB67CA"/>
    <w:rsid w:val="00EC3976"/>
    <w:rsid w:val="00ED2833"/>
    <w:rsid w:val="00EE0102"/>
    <w:rsid w:val="00EE6015"/>
    <w:rsid w:val="00EE6E4F"/>
    <w:rsid w:val="00EE730E"/>
    <w:rsid w:val="00EF512E"/>
    <w:rsid w:val="00F17C8D"/>
    <w:rsid w:val="00F205F6"/>
    <w:rsid w:val="00F20B28"/>
    <w:rsid w:val="00F239B7"/>
    <w:rsid w:val="00F239CB"/>
    <w:rsid w:val="00F24FB8"/>
    <w:rsid w:val="00F2716F"/>
    <w:rsid w:val="00F354F0"/>
    <w:rsid w:val="00F36542"/>
    <w:rsid w:val="00F36C84"/>
    <w:rsid w:val="00F41609"/>
    <w:rsid w:val="00F46175"/>
    <w:rsid w:val="00F7482C"/>
    <w:rsid w:val="00F80AD5"/>
    <w:rsid w:val="00F928CB"/>
    <w:rsid w:val="00F97024"/>
    <w:rsid w:val="00FB1A8D"/>
    <w:rsid w:val="00FB7C1D"/>
    <w:rsid w:val="00FD19CF"/>
    <w:rsid w:val="00FD3AE7"/>
    <w:rsid w:val="00FD7819"/>
    <w:rsid w:val="00FE2943"/>
    <w:rsid w:val="00FE3DCC"/>
    <w:rsid w:val="00FF2921"/>
    <w:rsid w:val="00FF376B"/>
    <w:rsid w:val="00FF57C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41CD2"/>
  <w15:docId w15:val="{440E485F-2EBF-4C3A-8B1D-0B068AB3B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2"/>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27505E"/>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27505E"/>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27505E"/>
    <w:rPr>
      <w:rFonts w:ascii="Tahoma" w:hAnsi="Tahoma" w:cs="Tahoma"/>
      <w:sz w:val="16"/>
      <w:szCs w:val="16"/>
    </w:rPr>
  </w:style>
  <w:style w:type="paragraph" w:styleId="Beschriftung">
    <w:name w:val="caption"/>
    <w:basedOn w:val="Standard"/>
    <w:next w:val="Standard"/>
    <w:uiPriority w:val="35"/>
    <w:unhideWhenUsed/>
    <w:qFormat/>
    <w:rsid w:val="0027505E"/>
    <w:pPr>
      <w:spacing w:after="200"/>
    </w:pPr>
    <w:rPr>
      <w:b/>
      <w:bCs/>
      <w:color w:val="4F81BD" w:themeColor="accent1"/>
      <w:sz w:val="18"/>
      <w:szCs w:val="18"/>
    </w:rPr>
  </w:style>
  <w:style w:type="character" w:styleId="Platzhaltertext">
    <w:name w:val="Placeholder Text"/>
    <w:basedOn w:val="Absatz-Standardschriftart"/>
    <w:uiPriority w:val="99"/>
    <w:semiHidden/>
    <w:rsid w:val="007B07CE"/>
    <w:rPr>
      <w:color w:val="808080"/>
    </w:rPr>
  </w:style>
  <w:style w:type="paragraph" w:styleId="StandardWeb">
    <w:name w:val="Normal (Web)"/>
    <w:basedOn w:val="Standard"/>
    <w:uiPriority w:val="99"/>
    <w:semiHidden/>
    <w:unhideWhenUsed/>
    <w:rsid w:val="00141A98"/>
    <w:pPr>
      <w:spacing w:before="100" w:beforeAutospacing="1" w:after="100" w:afterAutospacing="1"/>
    </w:pPr>
    <w:rPr>
      <w:rFonts w:eastAsiaTheme="minorEastAsia"/>
      <w:i/>
      <w:sz w:val="24"/>
      <w:szCs w:val="24"/>
      <w:lang w:eastAsia="de-DE"/>
    </w:rPr>
  </w:style>
  <w:style w:type="table" w:styleId="Tabellenraster">
    <w:name w:val="Table Grid"/>
    <w:basedOn w:val="NormaleTabelle"/>
    <w:uiPriority w:val="59"/>
    <w:rsid w:val="001150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972875"/>
    <w:rPr>
      <w:sz w:val="16"/>
      <w:szCs w:val="16"/>
    </w:rPr>
  </w:style>
  <w:style w:type="paragraph" w:styleId="Kommentartext">
    <w:name w:val="annotation text"/>
    <w:basedOn w:val="Standard"/>
    <w:link w:val="KommentartextZchn"/>
    <w:uiPriority w:val="99"/>
    <w:unhideWhenUsed/>
    <w:rsid w:val="00972875"/>
    <w:rPr>
      <w:sz w:val="20"/>
    </w:rPr>
  </w:style>
  <w:style w:type="character" w:customStyle="1" w:styleId="KommentartextZchn">
    <w:name w:val="Kommentartext Zchn"/>
    <w:basedOn w:val="Absatz-Standardschriftart"/>
    <w:link w:val="Kommentartext"/>
    <w:uiPriority w:val="99"/>
    <w:rsid w:val="00972875"/>
    <w:rPr>
      <w:sz w:val="20"/>
    </w:rPr>
  </w:style>
  <w:style w:type="paragraph" w:styleId="Kommentarthema">
    <w:name w:val="annotation subject"/>
    <w:basedOn w:val="Kommentartext"/>
    <w:next w:val="Kommentartext"/>
    <w:link w:val="KommentarthemaZchn"/>
    <w:uiPriority w:val="99"/>
    <w:semiHidden/>
    <w:unhideWhenUsed/>
    <w:rsid w:val="00972875"/>
    <w:rPr>
      <w:b/>
      <w:bCs/>
    </w:rPr>
  </w:style>
  <w:style w:type="character" w:customStyle="1" w:styleId="KommentarthemaZchn">
    <w:name w:val="Kommentarthema Zchn"/>
    <w:basedOn w:val="KommentartextZchn"/>
    <w:link w:val="Kommentarthema"/>
    <w:uiPriority w:val="99"/>
    <w:semiHidden/>
    <w:rsid w:val="00972875"/>
    <w:rPr>
      <w:b/>
      <w:bCs/>
      <w:sz w:val="20"/>
    </w:rPr>
  </w:style>
  <w:style w:type="paragraph" w:styleId="Kopfzeile">
    <w:name w:val="header"/>
    <w:basedOn w:val="Standard"/>
    <w:link w:val="KopfzeileZchn"/>
    <w:uiPriority w:val="99"/>
    <w:unhideWhenUsed/>
    <w:rsid w:val="00EC3976"/>
    <w:pPr>
      <w:tabs>
        <w:tab w:val="center" w:pos="4536"/>
        <w:tab w:val="right" w:pos="9072"/>
      </w:tabs>
    </w:pPr>
  </w:style>
  <w:style w:type="character" w:customStyle="1" w:styleId="KopfzeileZchn">
    <w:name w:val="Kopfzeile Zchn"/>
    <w:basedOn w:val="Absatz-Standardschriftart"/>
    <w:link w:val="Kopfzeile"/>
    <w:uiPriority w:val="99"/>
    <w:rsid w:val="00EC3976"/>
  </w:style>
  <w:style w:type="paragraph" w:styleId="Fuzeile">
    <w:name w:val="footer"/>
    <w:basedOn w:val="Standard"/>
    <w:link w:val="FuzeileZchn"/>
    <w:uiPriority w:val="99"/>
    <w:unhideWhenUsed/>
    <w:rsid w:val="00EC3976"/>
    <w:pPr>
      <w:tabs>
        <w:tab w:val="center" w:pos="4536"/>
        <w:tab w:val="right" w:pos="9072"/>
      </w:tabs>
    </w:pPr>
  </w:style>
  <w:style w:type="character" w:customStyle="1" w:styleId="FuzeileZchn">
    <w:name w:val="Fußzeile Zchn"/>
    <w:basedOn w:val="Absatz-Standardschriftart"/>
    <w:link w:val="Fuzeile"/>
    <w:uiPriority w:val="99"/>
    <w:rsid w:val="00EC3976"/>
  </w:style>
  <w:style w:type="paragraph" w:styleId="Listenabsatz">
    <w:name w:val="List Paragraph"/>
    <w:basedOn w:val="Standard"/>
    <w:uiPriority w:val="34"/>
    <w:qFormat/>
    <w:rsid w:val="00D14FB6"/>
    <w:pPr>
      <w:ind w:left="720"/>
      <w:contextualSpacing/>
    </w:pPr>
  </w:style>
  <w:style w:type="paragraph" w:customStyle="1" w:styleId="EndNoteBibliographyTitle">
    <w:name w:val="EndNote Bibliography Title"/>
    <w:basedOn w:val="Standard"/>
    <w:link w:val="EndNoteBibliographyTitleZchn"/>
    <w:rsid w:val="00CC0334"/>
    <w:pPr>
      <w:jc w:val="center"/>
    </w:pPr>
    <w:rPr>
      <w:noProof/>
      <w:lang w:val="en-US"/>
    </w:rPr>
  </w:style>
  <w:style w:type="character" w:customStyle="1" w:styleId="EndNoteBibliographyTitleZchn">
    <w:name w:val="EndNote Bibliography Title Zchn"/>
    <w:basedOn w:val="Absatz-Standardschriftart"/>
    <w:link w:val="EndNoteBibliographyTitle"/>
    <w:rsid w:val="00CC0334"/>
    <w:rPr>
      <w:noProof/>
      <w:lang w:val="en-US"/>
    </w:rPr>
  </w:style>
  <w:style w:type="paragraph" w:customStyle="1" w:styleId="EndNoteBibliography">
    <w:name w:val="EndNote Bibliography"/>
    <w:basedOn w:val="Standard"/>
    <w:link w:val="EndNoteBibliographyZchn"/>
    <w:rsid w:val="00CC0334"/>
    <w:pPr>
      <w:jc w:val="center"/>
    </w:pPr>
    <w:rPr>
      <w:noProof/>
      <w:lang w:val="en-US"/>
    </w:rPr>
  </w:style>
  <w:style w:type="character" w:customStyle="1" w:styleId="EndNoteBibliographyZchn">
    <w:name w:val="EndNote Bibliography Zchn"/>
    <w:basedOn w:val="Absatz-Standardschriftart"/>
    <w:link w:val="EndNoteBibliography"/>
    <w:rsid w:val="00CC0334"/>
    <w:rPr>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6807386">
      <w:bodyDiv w:val="1"/>
      <w:marLeft w:val="0"/>
      <w:marRight w:val="0"/>
      <w:marTop w:val="0"/>
      <w:marBottom w:val="0"/>
      <w:divBdr>
        <w:top w:val="none" w:sz="0" w:space="0" w:color="auto"/>
        <w:left w:val="none" w:sz="0" w:space="0" w:color="auto"/>
        <w:bottom w:val="none" w:sz="0" w:space="0" w:color="auto"/>
        <w:right w:val="none" w:sz="0" w:space="0" w:color="auto"/>
      </w:divBdr>
    </w:div>
    <w:div w:id="1135441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B55D2B-5960-49D0-A708-2587206845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4590</Words>
  <Characters>28921</Characters>
  <Application>Microsoft Office Word</Application>
  <DocSecurity>0</DocSecurity>
  <Lines>241</Lines>
  <Paragraphs>66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Michael Heethoff</cp:lastModifiedBy>
  <cp:revision>2</cp:revision>
  <cp:lastPrinted>2017-03-10T16:30:00Z</cp:lastPrinted>
  <dcterms:created xsi:type="dcterms:W3CDTF">2018-04-12T18:19:00Z</dcterms:created>
  <dcterms:modified xsi:type="dcterms:W3CDTF">2018-04-12T18:19:00Z</dcterms:modified>
</cp:coreProperties>
</file>