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AC3" w:rsidRPr="00A30AC3" w:rsidRDefault="00BE6BB7" w:rsidP="00A30A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b/>
          <w:bCs/>
          <w:sz w:val="23"/>
          <w:szCs w:val="23"/>
          <w:lang w:val="en-US"/>
        </w:rPr>
        <w:t>Supplementary file 2</w:t>
      </w:r>
      <w:r w:rsidR="00A30AC3" w:rsidRPr="00A30AC3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. </w:t>
      </w:r>
      <w:r w:rsidR="00A30AC3" w:rsidRPr="00A30AC3">
        <w:rPr>
          <w:rFonts w:ascii="Times New Roman" w:hAnsi="Times New Roman" w:cs="Times New Roman"/>
          <w:sz w:val="23"/>
          <w:szCs w:val="23"/>
          <w:lang w:val="en-US"/>
        </w:rPr>
        <w:t>Material examined.</w:t>
      </w:r>
    </w:p>
    <w:p w:rsidR="00B6186F" w:rsidRPr="00A30AC3" w:rsidRDefault="00A30AC3" w:rsidP="00A30A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A30AC3">
        <w:rPr>
          <w:rFonts w:ascii="Times New Roman" w:hAnsi="Times New Roman" w:cs="Times New Roman"/>
          <w:sz w:val="23"/>
          <w:szCs w:val="23"/>
          <w:lang w:val="en-US"/>
        </w:rPr>
        <w:t>†</w:t>
      </w:r>
      <w:proofErr w:type="spellStart"/>
      <w:r w:rsidRPr="00A30AC3">
        <w:rPr>
          <w:rFonts w:ascii="Times New Roman" w:hAnsi="Times New Roman" w:cs="Times New Roman"/>
          <w:i/>
          <w:iCs/>
          <w:sz w:val="23"/>
          <w:szCs w:val="23"/>
          <w:lang w:val="en-US"/>
        </w:rPr>
        <w:t>Pantanodon</w:t>
      </w:r>
      <w:proofErr w:type="spellEnd"/>
      <w:r w:rsidRPr="00A30AC3">
        <w:rPr>
          <w:rFonts w:ascii="Times New Roman" w:hAnsi="Times New Roman" w:cs="Times New Roman"/>
          <w:i/>
          <w:iCs/>
          <w:sz w:val="23"/>
          <w:szCs w:val="23"/>
          <w:lang w:val="en-US"/>
        </w:rPr>
        <w:t xml:space="preserve"> </w:t>
      </w:r>
      <w:proofErr w:type="spellStart"/>
      <w:r w:rsidRPr="00A30AC3">
        <w:rPr>
          <w:rFonts w:ascii="Times New Roman" w:hAnsi="Times New Roman" w:cs="Times New Roman"/>
          <w:i/>
          <w:iCs/>
          <w:sz w:val="23"/>
          <w:szCs w:val="23"/>
          <w:lang w:val="en-US"/>
        </w:rPr>
        <w:t>cephalotes</w:t>
      </w:r>
      <w:proofErr w:type="spellEnd"/>
      <w:r w:rsidRPr="00A30AC3">
        <w:rPr>
          <w:rFonts w:ascii="Times New Roman" w:hAnsi="Times New Roman" w:cs="Times New Roman"/>
          <w:sz w:val="23"/>
          <w:szCs w:val="23"/>
          <w:lang w:val="en-US"/>
        </w:rPr>
        <w:t>: NHMUK(P) 20071, 21390, 21396, 36131, 21397, 43438,</w:t>
      </w:r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Pr="00A30AC3">
        <w:rPr>
          <w:rFonts w:ascii="Times New Roman" w:hAnsi="Times New Roman" w:cs="Times New Roman"/>
          <w:sz w:val="23"/>
          <w:szCs w:val="23"/>
          <w:lang w:val="en-US"/>
        </w:rPr>
        <w:t>P1831, P4266 (over 200 articulated specimens and fragments); MNHN.P AIX-67, 80–81, 90, 92, 95–97, 98, 102, 107–108, 129–131; (about 40 exemplars completely and partially articulated); MB.f.16454–59 (about 30 exemplars completely and partially articulated); France: Aix-en-Provence. †</w:t>
      </w:r>
      <w:proofErr w:type="spellStart"/>
      <w:r w:rsidRPr="00A30AC3">
        <w:rPr>
          <w:rFonts w:ascii="Times New Roman" w:hAnsi="Times New Roman" w:cs="Times New Roman"/>
          <w:i/>
          <w:iCs/>
          <w:sz w:val="23"/>
          <w:szCs w:val="23"/>
          <w:lang w:val="en-US"/>
        </w:rPr>
        <w:t>Pantanodon</w:t>
      </w:r>
      <w:proofErr w:type="spellEnd"/>
      <w:r w:rsidRPr="00A30AC3">
        <w:rPr>
          <w:rFonts w:ascii="Times New Roman" w:hAnsi="Times New Roman" w:cs="Times New Roman"/>
          <w:i/>
          <w:iCs/>
          <w:sz w:val="23"/>
          <w:szCs w:val="23"/>
          <w:lang w:val="en-US"/>
        </w:rPr>
        <w:t xml:space="preserve"> </w:t>
      </w:r>
      <w:proofErr w:type="spellStart"/>
      <w:r w:rsidRPr="00A30AC3">
        <w:rPr>
          <w:rFonts w:ascii="Times New Roman" w:hAnsi="Times New Roman" w:cs="Times New Roman"/>
          <w:i/>
          <w:iCs/>
          <w:sz w:val="23"/>
          <w:szCs w:val="23"/>
          <w:lang w:val="en-US"/>
        </w:rPr>
        <w:t>egeranus</w:t>
      </w:r>
      <w:proofErr w:type="spellEnd"/>
      <w:r w:rsidRPr="00A30AC3">
        <w:rPr>
          <w:rFonts w:ascii="Times New Roman" w:hAnsi="Times New Roman" w:cs="Times New Roman"/>
          <w:sz w:val="23"/>
          <w:szCs w:val="23"/>
          <w:lang w:val="en-US"/>
        </w:rPr>
        <w:t xml:space="preserve">: NMP Pc16, 550–677, 883–885, 893, 927–960, 1720, 1775, 1813 (over 200 partially and completely articulated specimens, and numerous isolated fragments and bones); MB.f.16460 – 64 (13 partially and completely articulated specimens); Czech Republic: </w:t>
      </w:r>
      <w:proofErr w:type="spellStart"/>
      <w:r w:rsidRPr="00A30AC3">
        <w:rPr>
          <w:rFonts w:ascii="Times New Roman" w:hAnsi="Times New Roman" w:cs="Times New Roman"/>
          <w:sz w:val="23"/>
          <w:szCs w:val="23"/>
          <w:lang w:val="en-US"/>
        </w:rPr>
        <w:t>Cheb</w:t>
      </w:r>
      <w:proofErr w:type="spellEnd"/>
      <w:r w:rsidRPr="00A30AC3">
        <w:rPr>
          <w:rFonts w:ascii="Times New Roman" w:hAnsi="Times New Roman" w:cs="Times New Roman"/>
          <w:sz w:val="23"/>
          <w:szCs w:val="23"/>
          <w:lang w:val="en-US"/>
        </w:rPr>
        <w:t xml:space="preserve"> basin (lower Miocene). </w:t>
      </w:r>
      <w:r w:rsidRPr="00A30AC3">
        <w:rPr>
          <w:rFonts w:ascii="Times New Roman" w:hAnsi="Times New Roman" w:cs="Times New Roman"/>
          <w:i/>
          <w:iCs/>
          <w:sz w:val="23"/>
          <w:szCs w:val="23"/>
        </w:rPr>
        <w:t>Pantanodon madagascariensis</w:t>
      </w:r>
      <w:r w:rsidRPr="00A30AC3">
        <w:rPr>
          <w:rFonts w:ascii="Times New Roman" w:hAnsi="Times New Roman" w:cs="Times New Roman"/>
          <w:sz w:val="23"/>
          <w:szCs w:val="23"/>
        </w:rPr>
        <w:t xml:space="preserve">: MNHN 1963-0165, 1 (holotype); MNHN 1963-0166, 19 (paratypes); Madagascar: Mahambo. </w:t>
      </w:r>
      <w:r w:rsidRPr="00A30AC3">
        <w:rPr>
          <w:rFonts w:ascii="Times New Roman" w:hAnsi="Times New Roman" w:cs="Times New Roman"/>
          <w:i/>
          <w:iCs/>
          <w:sz w:val="23"/>
          <w:szCs w:val="23"/>
        </w:rPr>
        <w:t xml:space="preserve">Pantanodon </w:t>
      </w:r>
      <w:r w:rsidRPr="00A30AC3">
        <w:rPr>
          <w:rFonts w:ascii="Times New Roman" w:hAnsi="Times New Roman" w:cs="Times New Roman"/>
          <w:sz w:val="23"/>
          <w:szCs w:val="23"/>
        </w:rPr>
        <w:t xml:space="preserve">cf. </w:t>
      </w:r>
      <w:r w:rsidRPr="00A30AC3">
        <w:rPr>
          <w:rFonts w:ascii="Times New Roman" w:hAnsi="Times New Roman" w:cs="Times New Roman"/>
          <w:i/>
          <w:iCs/>
          <w:sz w:val="23"/>
          <w:szCs w:val="23"/>
        </w:rPr>
        <w:t>madagascariensis</w:t>
      </w:r>
      <w:r w:rsidRPr="00A30AC3">
        <w:rPr>
          <w:rFonts w:ascii="Times New Roman" w:hAnsi="Times New Roman" w:cs="Times New Roman"/>
          <w:sz w:val="23"/>
          <w:szCs w:val="23"/>
        </w:rPr>
        <w:t xml:space="preserve">: UMMZ 249222, 1, 26.4 mm SL; UMMZ 243279, 2 c&amp;s; Madagascar: Manombo Reserve. </w:t>
      </w:r>
      <w:proofErr w:type="spellStart"/>
      <w:r w:rsidRPr="00BE6BB7">
        <w:rPr>
          <w:rFonts w:ascii="Times New Roman" w:hAnsi="Times New Roman" w:cs="Times New Roman"/>
          <w:i/>
          <w:iCs/>
          <w:sz w:val="23"/>
          <w:szCs w:val="23"/>
          <w:lang w:val="en-US"/>
        </w:rPr>
        <w:t>Pantanodon</w:t>
      </w:r>
      <w:proofErr w:type="spellEnd"/>
      <w:r w:rsidRPr="00BE6BB7">
        <w:rPr>
          <w:rFonts w:ascii="Times New Roman" w:hAnsi="Times New Roman" w:cs="Times New Roman"/>
          <w:i/>
          <w:iCs/>
          <w:sz w:val="23"/>
          <w:szCs w:val="23"/>
          <w:lang w:val="en-US"/>
        </w:rPr>
        <w:t xml:space="preserve"> </w:t>
      </w:r>
      <w:proofErr w:type="spellStart"/>
      <w:r w:rsidRPr="00BE6BB7">
        <w:rPr>
          <w:rFonts w:ascii="Times New Roman" w:hAnsi="Times New Roman" w:cs="Times New Roman"/>
          <w:i/>
          <w:iCs/>
          <w:sz w:val="23"/>
          <w:szCs w:val="23"/>
          <w:lang w:val="en-US"/>
        </w:rPr>
        <w:t>stuhlmanni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>: ZMB 21941, 1 (holotype); ZMB 31414, 6 (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paratypes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); East Africa. MRAC 74-48-P-15-18, 4; Kenya: 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Gazi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 lagoon, tidal creek. MRAC A0-071-P-0030, 1; Tanzania: bridge 9 km north of 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Tanga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. UFRJ 10867, 2; UFRJ 10905, 2; UFRJ 10906, 2 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c&amp;s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; Kenya: 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Koreni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. BMNH 1963.11.22.1-12, 11; Kenya: 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Ngomeni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 salt pan, near </w:t>
      </w:r>
      <w:proofErr w:type="spellStart"/>
      <w:r w:rsidRPr="00BE6BB7">
        <w:rPr>
          <w:rFonts w:ascii="Times New Roman" w:hAnsi="Times New Roman" w:cs="Times New Roman"/>
          <w:sz w:val="23"/>
          <w:szCs w:val="23"/>
          <w:lang w:val="en-US"/>
        </w:rPr>
        <w:t>Malindi</w:t>
      </w:r>
      <w:proofErr w:type="spellEnd"/>
      <w:r w:rsidRPr="00BE6BB7">
        <w:rPr>
          <w:rFonts w:ascii="Times New Roman" w:hAnsi="Times New Roman" w:cs="Times New Roman"/>
          <w:sz w:val="23"/>
          <w:szCs w:val="23"/>
          <w:lang w:val="en-US"/>
        </w:rPr>
        <w:t xml:space="preserve">. </w:t>
      </w:r>
      <w:r w:rsidRPr="00A30AC3">
        <w:rPr>
          <w:rFonts w:ascii="Times New Roman" w:hAnsi="Times New Roman" w:cs="Times New Roman"/>
          <w:sz w:val="23"/>
          <w:szCs w:val="23"/>
          <w:lang w:val="en-US"/>
        </w:rPr>
        <w:t xml:space="preserve">BMNH 1968.10.7, 2 </w:t>
      </w:r>
      <w:proofErr w:type="spellStart"/>
      <w:r w:rsidRPr="00A30AC3">
        <w:rPr>
          <w:rFonts w:ascii="Times New Roman" w:hAnsi="Times New Roman" w:cs="Times New Roman"/>
          <w:sz w:val="23"/>
          <w:szCs w:val="23"/>
          <w:lang w:val="en-US"/>
        </w:rPr>
        <w:t>c&amp;s</w:t>
      </w:r>
      <w:proofErr w:type="spellEnd"/>
      <w:r w:rsidRPr="00A30AC3">
        <w:rPr>
          <w:rFonts w:ascii="Times New Roman" w:hAnsi="Times New Roman" w:cs="Times New Roman"/>
          <w:sz w:val="23"/>
          <w:szCs w:val="23"/>
          <w:lang w:val="en-US"/>
        </w:rPr>
        <w:t xml:space="preserve">; Kenya: </w:t>
      </w:r>
      <w:proofErr w:type="spellStart"/>
      <w:r w:rsidRPr="00A30AC3">
        <w:rPr>
          <w:rFonts w:ascii="Times New Roman" w:hAnsi="Times New Roman" w:cs="Times New Roman"/>
          <w:sz w:val="23"/>
          <w:szCs w:val="23"/>
          <w:lang w:val="en-US"/>
        </w:rPr>
        <w:t>Gongoni</w:t>
      </w:r>
      <w:proofErr w:type="spellEnd"/>
      <w:r w:rsidRPr="00A30AC3">
        <w:rPr>
          <w:rFonts w:ascii="Times New Roman" w:hAnsi="Times New Roman" w:cs="Times New Roman"/>
          <w:sz w:val="23"/>
          <w:szCs w:val="23"/>
          <w:lang w:val="en-US"/>
        </w:rPr>
        <w:t>.</w:t>
      </w:r>
    </w:p>
    <w:sectPr w:rsidR="00B6186F" w:rsidRPr="00A30AC3" w:rsidSect="005A19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A30AC3"/>
    <w:rsid w:val="00337B86"/>
    <w:rsid w:val="00375FE6"/>
    <w:rsid w:val="005A19F3"/>
    <w:rsid w:val="00794169"/>
    <w:rsid w:val="00A30AC3"/>
    <w:rsid w:val="00B05D83"/>
    <w:rsid w:val="00BE6BB7"/>
    <w:rsid w:val="00E95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1087</Characters>
  <Application>Microsoft Office Word</Application>
  <DocSecurity>0</DocSecurity>
  <Lines>9</Lines>
  <Paragraphs>2</Paragraphs>
  <ScaleCrop>false</ScaleCrop>
  <Company>Hewlett-Packard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</dc:creator>
  <cp:keywords/>
  <dc:description/>
  <cp:lastModifiedBy>Pedro Henrique</cp:lastModifiedBy>
  <cp:revision>3</cp:revision>
  <dcterms:created xsi:type="dcterms:W3CDTF">2017-07-19T20:04:00Z</dcterms:created>
  <dcterms:modified xsi:type="dcterms:W3CDTF">2017-11-09T14:47:00Z</dcterms:modified>
</cp:coreProperties>
</file>