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CDCD4A" w14:textId="3393F805" w:rsidR="004A401B" w:rsidRDefault="00695748">
      <w:pPr>
        <w:spacing w:line="480" w:lineRule="auto"/>
        <w:rPr>
          <w:rFonts w:ascii="Times New Roman" w:eastAsia="Times New Roman" w:hAnsi="Times New Roman" w:cs="Times New Roman"/>
          <w:b/>
          <w:sz w:val="28"/>
          <w:szCs w:val="28"/>
        </w:rPr>
      </w:pPr>
      <w:r w:rsidRPr="008E14E2">
        <w:rPr>
          <w:rFonts w:ascii="Times New Roman" w:eastAsia="Times New Roman" w:hAnsi="Times New Roman" w:cs="Times New Roman"/>
          <w:b/>
          <w:sz w:val="28"/>
          <w:szCs w:val="28"/>
        </w:rPr>
        <w:t>Supporting Information</w:t>
      </w:r>
      <w:r w:rsidR="00522B21" w:rsidRPr="008E14E2">
        <w:rPr>
          <w:rFonts w:ascii="Times New Roman" w:eastAsia="Times New Roman" w:hAnsi="Times New Roman" w:cs="Times New Roman"/>
          <w:b/>
          <w:sz w:val="28"/>
          <w:szCs w:val="28"/>
        </w:rPr>
        <w:t xml:space="preserve"> for:</w:t>
      </w:r>
      <w:r w:rsidR="00522B21">
        <w:rPr>
          <w:rFonts w:ascii="Times New Roman" w:eastAsia="Times New Roman" w:hAnsi="Times New Roman" w:cs="Times New Roman"/>
          <w:b/>
          <w:sz w:val="24"/>
          <w:szCs w:val="24"/>
        </w:rPr>
        <w:t xml:space="preserve"> </w:t>
      </w:r>
      <w:r w:rsidR="0067062A">
        <w:rPr>
          <w:rFonts w:ascii="Times New Roman" w:eastAsia="Times New Roman" w:hAnsi="Times New Roman" w:cs="Times New Roman"/>
          <w:b/>
          <w:sz w:val="28"/>
          <w:szCs w:val="28"/>
        </w:rPr>
        <w:t>Supporting early detection of biological invasions through short-term spatial forecasts of detectability</w:t>
      </w:r>
    </w:p>
    <w:p w14:paraId="3F9C4E9B" w14:textId="5EEB8141" w:rsidR="00F756B3" w:rsidRDefault="00F756B3">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Authors: </w:t>
      </w:r>
      <w:r w:rsidRPr="00F756B3">
        <w:rPr>
          <w:rFonts w:ascii="Times New Roman" w:eastAsia="Times New Roman" w:hAnsi="Times New Roman" w:cs="Times New Roman"/>
          <w:b/>
          <w:sz w:val="24"/>
          <w:szCs w:val="24"/>
        </w:rPr>
        <w:t>César Capinha</w:t>
      </w:r>
      <w:r>
        <w:rPr>
          <w:rFonts w:ascii="Times New Roman" w:eastAsia="Times New Roman" w:hAnsi="Times New Roman" w:cs="Times New Roman"/>
          <w:b/>
          <w:sz w:val="24"/>
          <w:szCs w:val="24"/>
        </w:rPr>
        <w:t>,</w:t>
      </w:r>
      <w:r w:rsidRPr="00F756B3">
        <w:rPr>
          <w:rFonts w:ascii="Times New Roman" w:eastAsia="Times New Roman" w:hAnsi="Times New Roman" w:cs="Times New Roman"/>
          <w:b/>
          <w:sz w:val="24"/>
          <w:szCs w:val="24"/>
        </w:rPr>
        <w:t xml:space="preserve"> António T. Monteiro</w:t>
      </w:r>
      <w:r>
        <w:rPr>
          <w:rFonts w:ascii="Times New Roman" w:eastAsia="Times New Roman" w:hAnsi="Times New Roman" w:cs="Times New Roman"/>
          <w:b/>
          <w:sz w:val="24"/>
          <w:szCs w:val="24"/>
        </w:rPr>
        <w:t xml:space="preserve"> and</w:t>
      </w:r>
      <w:r w:rsidRPr="00F756B3">
        <w:rPr>
          <w:rFonts w:ascii="Times New Roman" w:eastAsia="Times New Roman" w:hAnsi="Times New Roman" w:cs="Times New Roman"/>
          <w:b/>
          <w:sz w:val="24"/>
          <w:szCs w:val="24"/>
        </w:rPr>
        <w:t xml:space="preserve"> Ana Ceia-Hasse</w:t>
      </w:r>
    </w:p>
    <w:p w14:paraId="322C076E" w14:textId="77777777" w:rsidR="00F756B3" w:rsidRDefault="00F756B3" w:rsidP="00151735">
      <w:pPr>
        <w:spacing w:after="0" w:line="480" w:lineRule="auto"/>
        <w:jc w:val="both"/>
        <w:rPr>
          <w:rFonts w:ascii="Times New Roman" w:eastAsia="Times New Roman" w:hAnsi="Times New Roman" w:cs="Times New Roman"/>
          <w:b/>
          <w:sz w:val="24"/>
          <w:szCs w:val="24"/>
        </w:rPr>
      </w:pPr>
    </w:p>
    <w:p w14:paraId="3ED6BB7F" w14:textId="44CE1C9A" w:rsidR="00A367A5" w:rsidRPr="00A367A5" w:rsidRDefault="00A367A5" w:rsidP="00F756B3">
      <w:pPr>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Text 1 – R</w:t>
      </w:r>
      <w:r w:rsidRPr="00A367A5">
        <w:rPr>
          <w:rFonts w:ascii="Times New Roman" w:eastAsia="Times New Roman" w:hAnsi="Times New Roman" w:cs="Times New Roman"/>
          <w:b/>
          <w:sz w:val="24"/>
          <w:szCs w:val="24"/>
        </w:rPr>
        <w:t>ationale and procedures used to address temporal recording bias.</w:t>
      </w:r>
    </w:p>
    <w:p w14:paraId="7ABBE782" w14:textId="77777777" w:rsidR="00B556F0" w:rsidRPr="00B556F0" w:rsidRDefault="00B556F0" w:rsidP="00F756B3">
      <w:pPr>
        <w:spacing w:after="0" w:line="360" w:lineRule="auto"/>
        <w:jc w:val="both"/>
        <w:rPr>
          <w:rFonts w:ascii="Times New Roman" w:eastAsia="Times New Roman" w:hAnsi="Times New Roman" w:cs="Times New Roman"/>
          <w:bCs/>
          <w:sz w:val="24"/>
          <w:szCs w:val="24"/>
        </w:rPr>
      </w:pPr>
      <w:r w:rsidRPr="00B556F0">
        <w:rPr>
          <w:rFonts w:ascii="Times New Roman" w:eastAsia="Times New Roman" w:hAnsi="Times New Roman" w:cs="Times New Roman"/>
          <w:bCs/>
          <w:sz w:val="24"/>
          <w:szCs w:val="24"/>
        </w:rPr>
        <w:t>The rationale and procedures for addressing temporal recording bias are comprehensively described in Capinha et al. (2024). Here, we provide a concise overview, focusing on the methodological steps.</w:t>
      </w:r>
    </w:p>
    <w:p w14:paraId="35E3B6DE" w14:textId="57FDE333" w:rsidR="00B556F0" w:rsidRPr="00B556F0" w:rsidRDefault="00B556F0" w:rsidP="00F756B3">
      <w:pPr>
        <w:spacing w:after="0" w:line="360" w:lineRule="auto"/>
        <w:ind w:firstLine="720"/>
        <w:jc w:val="both"/>
        <w:rPr>
          <w:rFonts w:ascii="Times New Roman" w:eastAsia="Times New Roman" w:hAnsi="Times New Roman" w:cs="Times New Roman"/>
          <w:bCs/>
          <w:sz w:val="24"/>
          <w:szCs w:val="24"/>
        </w:rPr>
      </w:pPr>
      <w:r w:rsidRPr="00B556F0">
        <w:rPr>
          <w:rFonts w:ascii="Times New Roman" w:eastAsia="Times New Roman" w:hAnsi="Times New Roman" w:cs="Times New Roman"/>
          <w:bCs/>
          <w:sz w:val="24"/>
          <w:szCs w:val="24"/>
        </w:rPr>
        <w:t xml:space="preserve">The approach involves using a ‘benchmark taxonomic group’, specifically </w:t>
      </w:r>
      <w:r w:rsidRPr="00B00E82">
        <w:rPr>
          <w:rFonts w:ascii="Times New Roman" w:eastAsia="Times New Roman" w:hAnsi="Times New Roman" w:cs="Times New Roman"/>
          <w:bCs/>
          <w:i/>
          <w:iCs/>
          <w:sz w:val="24"/>
          <w:szCs w:val="24"/>
        </w:rPr>
        <w:t>Pinus</w:t>
      </w:r>
      <w:r w:rsidRPr="00B556F0">
        <w:rPr>
          <w:rFonts w:ascii="Times New Roman" w:eastAsia="Times New Roman" w:hAnsi="Times New Roman" w:cs="Times New Roman"/>
          <w:bCs/>
          <w:sz w:val="24"/>
          <w:szCs w:val="24"/>
        </w:rPr>
        <w:t xml:space="preserve"> spp. (i.e., pines), which are expected to exhibit temporal variability in record availability primarily due to observation effort rather than phenological changes. Observation records of </w:t>
      </w:r>
      <w:r w:rsidRPr="00B00E82">
        <w:rPr>
          <w:rFonts w:ascii="Times New Roman" w:eastAsia="Times New Roman" w:hAnsi="Times New Roman" w:cs="Times New Roman"/>
          <w:bCs/>
          <w:i/>
          <w:iCs/>
          <w:sz w:val="24"/>
          <w:szCs w:val="24"/>
        </w:rPr>
        <w:t>Pinus</w:t>
      </w:r>
      <w:r w:rsidRPr="00B556F0">
        <w:rPr>
          <w:rFonts w:ascii="Times New Roman" w:eastAsia="Times New Roman" w:hAnsi="Times New Roman" w:cs="Times New Roman"/>
          <w:bCs/>
          <w:sz w:val="24"/>
          <w:szCs w:val="24"/>
        </w:rPr>
        <w:t xml:space="preserve"> spp. from 2016 to 2022 were used, undergoing the same data cleaning procedures as those for the life stages of interest (see main document). Additionally, </w:t>
      </w:r>
      <w:r w:rsidR="00A83D1E">
        <w:rPr>
          <w:rFonts w:ascii="Times New Roman" w:eastAsia="Times New Roman" w:hAnsi="Times New Roman" w:cs="Times New Roman"/>
          <w:bCs/>
          <w:sz w:val="24"/>
          <w:szCs w:val="24"/>
        </w:rPr>
        <w:t xml:space="preserve">we created </w:t>
      </w:r>
      <w:r w:rsidRPr="00B556F0">
        <w:rPr>
          <w:rFonts w:ascii="Times New Roman" w:eastAsia="Times New Roman" w:hAnsi="Times New Roman" w:cs="Times New Roman"/>
          <w:bCs/>
          <w:sz w:val="24"/>
          <w:szCs w:val="24"/>
        </w:rPr>
        <w:t>a set of records with the same geographical coordinates but randomly generated dates within the years. These records represent a distribution of observations that would occur if they were made randomly over time. For both types of records (observations and randomly generated dates), calendar and weather predictors were extracted, including the day of the week, month, average temperature, total precipitation, and average wind speed. These predictors are expected to capture the most relevant factors influencing recording effort.</w:t>
      </w:r>
    </w:p>
    <w:p w14:paraId="08ECCB10" w14:textId="2CFD4E4D" w:rsidR="00B556F0" w:rsidRPr="00B556F0" w:rsidRDefault="00B556F0" w:rsidP="00F756B3">
      <w:pPr>
        <w:spacing w:after="0" w:line="360" w:lineRule="auto"/>
        <w:ind w:firstLine="720"/>
        <w:jc w:val="both"/>
        <w:rPr>
          <w:rFonts w:ascii="Times New Roman" w:eastAsia="Times New Roman" w:hAnsi="Times New Roman" w:cs="Times New Roman"/>
          <w:bCs/>
          <w:sz w:val="24"/>
          <w:szCs w:val="24"/>
        </w:rPr>
      </w:pPr>
      <w:r w:rsidRPr="00B556F0">
        <w:rPr>
          <w:rFonts w:ascii="Times New Roman" w:eastAsia="Times New Roman" w:hAnsi="Times New Roman" w:cs="Times New Roman"/>
          <w:bCs/>
          <w:sz w:val="24"/>
          <w:szCs w:val="24"/>
        </w:rPr>
        <w:t>A generalized linear model (GLM) with a binomial error distribution was then used to relate the two classes of records (benchmark taxa observations, coded as 1, and randomly generated dates, coded as 0) to the calendar and weather predictors. The resulting model was applied to predict the level of sampling effort for the conditions associated with each record of the four life stage events being modelled. The predicted values represent the propensity for increased records due to more favourable conditions for observers.</w:t>
      </w:r>
    </w:p>
    <w:p w14:paraId="4C819099" w14:textId="412D0995" w:rsidR="00A367A5" w:rsidRDefault="00B556F0" w:rsidP="00F756B3">
      <w:pPr>
        <w:spacing w:after="0" w:line="360" w:lineRule="auto"/>
        <w:ind w:firstLine="720"/>
        <w:jc w:val="both"/>
        <w:rPr>
          <w:rFonts w:ascii="Times New Roman" w:eastAsia="Times New Roman" w:hAnsi="Times New Roman" w:cs="Times New Roman"/>
          <w:b/>
          <w:sz w:val="24"/>
          <w:szCs w:val="24"/>
        </w:rPr>
      </w:pPr>
      <w:r w:rsidRPr="00B556F0">
        <w:rPr>
          <w:rFonts w:ascii="Times New Roman" w:eastAsia="Times New Roman" w:hAnsi="Times New Roman" w:cs="Times New Roman"/>
          <w:bCs/>
          <w:sz w:val="24"/>
          <w:szCs w:val="24"/>
        </w:rPr>
        <w:t>Subsequently, a second data</w:t>
      </w:r>
      <w:r>
        <w:rPr>
          <w:rFonts w:ascii="Times New Roman" w:eastAsia="Times New Roman" w:hAnsi="Times New Roman" w:cs="Times New Roman"/>
          <w:bCs/>
          <w:sz w:val="24"/>
          <w:szCs w:val="24"/>
        </w:rPr>
        <w:t xml:space="preserve"> </w:t>
      </w:r>
      <w:r w:rsidRPr="00B556F0">
        <w:rPr>
          <w:rFonts w:ascii="Times New Roman" w:eastAsia="Times New Roman" w:hAnsi="Times New Roman" w:cs="Times New Roman"/>
          <w:bCs/>
          <w:sz w:val="24"/>
          <w:szCs w:val="24"/>
        </w:rPr>
        <w:t xml:space="preserve">set of observation records was </w:t>
      </w:r>
      <w:r>
        <w:rPr>
          <w:rFonts w:ascii="Times New Roman" w:eastAsia="Times New Roman" w:hAnsi="Times New Roman" w:cs="Times New Roman"/>
          <w:bCs/>
          <w:sz w:val="24"/>
          <w:szCs w:val="24"/>
        </w:rPr>
        <w:t>built</w:t>
      </w:r>
      <w:r w:rsidRPr="00B556F0">
        <w:rPr>
          <w:rFonts w:ascii="Times New Roman" w:eastAsia="Times New Roman" w:hAnsi="Times New Roman" w:cs="Times New Roman"/>
          <w:bCs/>
          <w:sz w:val="24"/>
          <w:szCs w:val="24"/>
        </w:rPr>
        <w:t xml:space="preserve"> for each event. Using data</w:t>
      </w:r>
      <w:r>
        <w:rPr>
          <w:rFonts w:ascii="Times New Roman" w:eastAsia="Times New Roman" w:hAnsi="Times New Roman" w:cs="Times New Roman"/>
          <w:bCs/>
          <w:sz w:val="24"/>
          <w:szCs w:val="24"/>
        </w:rPr>
        <w:t xml:space="preserve"> </w:t>
      </w:r>
      <w:r w:rsidRPr="00B556F0">
        <w:rPr>
          <w:rFonts w:ascii="Times New Roman" w:eastAsia="Times New Roman" w:hAnsi="Times New Roman" w:cs="Times New Roman"/>
          <w:bCs/>
          <w:sz w:val="24"/>
          <w:szCs w:val="24"/>
        </w:rPr>
        <w:t>sets corrected for spatial bias, the probability of each original observation being included in the new data</w:t>
      </w:r>
      <w:r>
        <w:rPr>
          <w:rFonts w:ascii="Times New Roman" w:eastAsia="Times New Roman" w:hAnsi="Times New Roman" w:cs="Times New Roman"/>
          <w:bCs/>
          <w:sz w:val="24"/>
          <w:szCs w:val="24"/>
        </w:rPr>
        <w:t xml:space="preserve"> </w:t>
      </w:r>
      <w:r w:rsidRPr="00B556F0">
        <w:rPr>
          <w:rFonts w:ascii="Times New Roman" w:eastAsia="Times New Roman" w:hAnsi="Times New Roman" w:cs="Times New Roman"/>
          <w:bCs/>
          <w:sz w:val="24"/>
          <w:szCs w:val="24"/>
        </w:rPr>
        <w:t xml:space="preserve">set was defined to be inversely proportional to the predicted level of observation effort (i.e., inverse probability sampling). This involved randomly selecting, with replacement, the same </w:t>
      </w:r>
      <w:r w:rsidRPr="00B556F0">
        <w:rPr>
          <w:rFonts w:ascii="Times New Roman" w:eastAsia="Times New Roman" w:hAnsi="Times New Roman" w:cs="Times New Roman"/>
          <w:bCs/>
          <w:sz w:val="24"/>
          <w:szCs w:val="24"/>
        </w:rPr>
        <w:lastRenderedPageBreak/>
        <w:t>number of total records, where the probability of each record being selected was 1 minus the probability predicted by the model. Thus, records of species life stages made under less favourable conditions for observers had a higher chance of being selected, and vice versa. These datasets were used to calibrate</w:t>
      </w:r>
      <w:r w:rsidR="00D10741">
        <w:rPr>
          <w:rFonts w:ascii="Times New Roman" w:eastAsia="Times New Roman" w:hAnsi="Times New Roman" w:cs="Times New Roman"/>
          <w:bCs/>
          <w:sz w:val="24"/>
          <w:szCs w:val="24"/>
        </w:rPr>
        <w:t xml:space="preserve"> the</w:t>
      </w:r>
      <w:r w:rsidRPr="00B556F0">
        <w:rPr>
          <w:rFonts w:ascii="Times New Roman" w:eastAsia="Times New Roman" w:hAnsi="Times New Roman" w:cs="Times New Roman"/>
          <w:bCs/>
          <w:sz w:val="24"/>
          <w:szCs w:val="24"/>
        </w:rPr>
        <w:t xml:space="preserve"> models, correcting for both spatial and temporal bias in observation data.</w:t>
      </w:r>
      <w:r>
        <w:rPr>
          <w:rFonts w:ascii="Times New Roman" w:eastAsia="Times New Roman" w:hAnsi="Times New Roman" w:cs="Times New Roman"/>
          <w:bCs/>
          <w:sz w:val="24"/>
          <w:szCs w:val="24"/>
        </w:rPr>
        <w:t xml:space="preserve"> </w:t>
      </w:r>
      <w:r w:rsidR="00FA2822">
        <w:rPr>
          <w:rFonts w:ascii="Times New Roman" w:eastAsia="Times New Roman" w:hAnsi="Times New Roman" w:cs="Times New Roman"/>
          <w:b/>
          <w:sz w:val="24"/>
          <w:szCs w:val="24"/>
        </w:rPr>
        <w:t xml:space="preserve"> </w:t>
      </w:r>
    </w:p>
    <w:p w14:paraId="666488F7" w14:textId="77777777" w:rsidR="00695748" w:rsidRDefault="00695748" w:rsidP="00F756B3">
      <w:pPr>
        <w:spacing w:after="0" w:line="360" w:lineRule="auto"/>
        <w:jc w:val="both"/>
        <w:rPr>
          <w:rFonts w:ascii="Times New Roman" w:eastAsia="Times New Roman" w:hAnsi="Times New Roman" w:cs="Times New Roman"/>
          <w:b/>
          <w:sz w:val="24"/>
          <w:szCs w:val="24"/>
        </w:rPr>
      </w:pPr>
    </w:p>
    <w:p w14:paraId="0D4F1C9C" w14:textId="279F7714" w:rsidR="00695748" w:rsidRPr="00A83D1E" w:rsidRDefault="00695748" w:rsidP="00F756B3">
      <w:pPr>
        <w:spacing w:after="0" w:line="360" w:lineRule="auto"/>
        <w:jc w:val="both"/>
        <w:rPr>
          <w:rFonts w:ascii="Times New Roman" w:eastAsia="Times New Roman" w:hAnsi="Times New Roman" w:cs="Times New Roman"/>
          <w:b/>
          <w:sz w:val="24"/>
          <w:szCs w:val="24"/>
          <w:lang w:val="pt-PT"/>
        </w:rPr>
      </w:pPr>
      <w:proofErr w:type="spellStart"/>
      <w:r w:rsidRPr="00A83D1E">
        <w:rPr>
          <w:rFonts w:ascii="Times New Roman" w:eastAsia="Times New Roman" w:hAnsi="Times New Roman" w:cs="Times New Roman"/>
          <w:b/>
          <w:sz w:val="24"/>
          <w:szCs w:val="24"/>
          <w:lang w:val="pt-PT"/>
        </w:rPr>
        <w:t>References</w:t>
      </w:r>
      <w:proofErr w:type="spellEnd"/>
    </w:p>
    <w:p w14:paraId="413EAFB9" w14:textId="072608FE" w:rsidR="00695748" w:rsidRPr="00FD3EA5" w:rsidRDefault="00695748" w:rsidP="00F756B3">
      <w:pPr>
        <w:spacing w:line="360" w:lineRule="auto"/>
        <w:ind w:left="284" w:hanging="284"/>
        <w:rPr>
          <w:rFonts w:ascii="Times New Roman" w:hAnsi="Times New Roman" w:cs="Times New Roman"/>
          <w:sz w:val="24"/>
          <w:szCs w:val="24"/>
        </w:rPr>
      </w:pPr>
      <w:r w:rsidRPr="00A83D1E">
        <w:rPr>
          <w:rFonts w:ascii="Times New Roman" w:hAnsi="Times New Roman" w:cs="Times New Roman"/>
          <w:sz w:val="24"/>
          <w:szCs w:val="24"/>
          <w:lang w:val="pt-PT"/>
        </w:rPr>
        <w:t xml:space="preserve">Capinha C, Ceia-Hasse A, de-Miguel S, Vila-Viçosa C, Porto M, Jarić I, Tiago P, Fernández N, Valdez J, Ian M, Henrique Miguel P (2024) </w:t>
      </w:r>
      <w:proofErr w:type="spellStart"/>
      <w:r w:rsidRPr="00A83D1E">
        <w:rPr>
          <w:rFonts w:ascii="Times New Roman" w:hAnsi="Times New Roman" w:cs="Times New Roman"/>
          <w:sz w:val="24"/>
          <w:szCs w:val="24"/>
          <w:lang w:val="pt-PT"/>
        </w:rPr>
        <w:t>Using</w:t>
      </w:r>
      <w:proofErr w:type="spellEnd"/>
      <w:r w:rsidRPr="00A83D1E">
        <w:rPr>
          <w:rFonts w:ascii="Times New Roman" w:hAnsi="Times New Roman" w:cs="Times New Roman"/>
          <w:sz w:val="24"/>
          <w:szCs w:val="24"/>
          <w:lang w:val="pt-PT"/>
        </w:rPr>
        <w:t xml:space="preserve"> </w:t>
      </w:r>
      <w:proofErr w:type="spellStart"/>
      <w:r w:rsidRPr="00A83D1E">
        <w:rPr>
          <w:rFonts w:ascii="Times New Roman" w:hAnsi="Times New Roman" w:cs="Times New Roman"/>
          <w:sz w:val="24"/>
          <w:szCs w:val="24"/>
          <w:lang w:val="pt-PT"/>
        </w:rPr>
        <w:t>citizen</w:t>
      </w:r>
      <w:proofErr w:type="spellEnd"/>
      <w:r w:rsidRPr="00A83D1E">
        <w:rPr>
          <w:rFonts w:ascii="Times New Roman" w:hAnsi="Times New Roman" w:cs="Times New Roman"/>
          <w:sz w:val="24"/>
          <w:szCs w:val="24"/>
          <w:lang w:val="pt-PT"/>
        </w:rPr>
        <w:t xml:space="preserve"> </w:t>
      </w:r>
      <w:proofErr w:type="spellStart"/>
      <w:r w:rsidRPr="00A83D1E">
        <w:rPr>
          <w:rFonts w:ascii="Times New Roman" w:hAnsi="Times New Roman" w:cs="Times New Roman"/>
          <w:sz w:val="24"/>
          <w:szCs w:val="24"/>
          <w:lang w:val="pt-PT"/>
        </w:rPr>
        <w:t>science</w:t>
      </w:r>
      <w:proofErr w:type="spellEnd"/>
      <w:r w:rsidRPr="00A83D1E">
        <w:rPr>
          <w:rFonts w:ascii="Times New Roman" w:hAnsi="Times New Roman" w:cs="Times New Roman"/>
          <w:sz w:val="24"/>
          <w:szCs w:val="24"/>
          <w:lang w:val="pt-PT"/>
        </w:rPr>
        <w:t xml:space="preserve"> data for </w:t>
      </w:r>
      <w:proofErr w:type="spellStart"/>
      <w:r w:rsidRPr="00A83D1E">
        <w:rPr>
          <w:rFonts w:ascii="Times New Roman" w:hAnsi="Times New Roman" w:cs="Times New Roman"/>
          <w:sz w:val="24"/>
          <w:szCs w:val="24"/>
          <w:lang w:val="pt-PT"/>
        </w:rPr>
        <w:t>predicting</w:t>
      </w:r>
      <w:proofErr w:type="spellEnd"/>
      <w:r w:rsidRPr="00A83D1E">
        <w:rPr>
          <w:rFonts w:ascii="Times New Roman" w:hAnsi="Times New Roman" w:cs="Times New Roman"/>
          <w:sz w:val="24"/>
          <w:szCs w:val="24"/>
          <w:lang w:val="pt-PT"/>
        </w:rPr>
        <w:t xml:space="preserve"> </w:t>
      </w:r>
      <w:proofErr w:type="spellStart"/>
      <w:r w:rsidRPr="00A83D1E">
        <w:rPr>
          <w:rFonts w:ascii="Times New Roman" w:hAnsi="Times New Roman" w:cs="Times New Roman"/>
          <w:sz w:val="24"/>
          <w:szCs w:val="24"/>
          <w:lang w:val="pt-PT"/>
        </w:rPr>
        <w:t>the</w:t>
      </w:r>
      <w:proofErr w:type="spellEnd"/>
      <w:r w:rsidRPr="00A83D1E">
        <w:rPr>
          <w:rFonts w:ascii="Times New Roman" w:hAnsi="Times New Roman" w:cs="Times New Roman"/>
          <w:sz w:val="24"/>
          <w:szCs w:val="24"/>
          <w:lang w:val="pt-PT"/>
        </w:rPr>
        <w:t xml:space="preserve"> timing </w:t>
      </w:r>
      <w:proofErr w:type="spellStart"/>
      <w:r w:rsidRPr="00A83D1E">
        <w:rPr>
          <w:rFonts w:ascii="Times New Roman" w:hAnsi="Times New Roman" w:cs="Times New Roman"/>
          <w:sz w:val="24"/>
          <w:szCs w:val="24"/>
          <w:lang w:val="pt-PT"/>
        </w:rPr>
        <w:t>of</w:t>
      </w:r>
      <w:proofErr w:type="spellEnd"/>
      <w:r w:rsidRPr="00A83D1E">
        <w:rPr>
          <w:rFonts w:ascii="Times New Roman" w:hAnsi="Times New Roman" w:cs="Times New Roman"/>
          <w:sz w:val="24"/>
          <w:szCs w:val="24"/>
          <w:lang w:val="pt-PT"/>
        </w:rPr>
        <w:t xml:space="preserve"> </w:t>
      </w:r>
      <w:proofErr w:type="spellStart"/>
      <w:r w:rsidRPr="00A83D1E">
        <w:rPr>
          <w:rFonts w:ascii="Times New Roman" w:hAnsi="Times New Roman" w:cs="Times New Roman"/>
          <w:sz w:val="24"/>
          <w:szCs w:val="24"/>
          <w:lang w:val="pt-PT"/>
        </w:rPr>
        <w:t>ecological</w:t>
      </w:r>
      <w:proofErr w:type="spellEnd"/>
      <w:r w:rsidRPr="00A83D1E">
        <w:rPr>
          <w:rFonts w:ascii="Times New Roman" w:hAnsi="Times New Roman" w:cs="Times New Roman"/>
          <w:sz w:val="24"/>
          <w:szCs w:val="24"/>
          <w:lang w:val="pt-PT"/>
        </w:rPr>
        <w:t xml:space="preserve"> </w:t>
      </w:r>
      <w:proofErr w:type="spellStart"/>
      <w:r w:rsidRPr="00A83D1E">
        <w:rPr>
          <w:rFonts w:ascii="Times New Roman" w:hAnsi="Times New Roman" w:cs="Times New Roman"/>
          <w:sz w:val="24"/>
          <w:szCs w:val="24"/>
          <w:lang w:val="pt-PT"/>
        </w:rPr>
        <w:t>phenomena</w:t>
      </w:r>
      <w:proofErr w:type="spellEnd"/>
      <w:r w:rsidRPr="00A83D1E">
        <w:rPr>
          <w:rFonts w:ascii="Times New Roman" w:hAnsi="Times New Roman" w:cs="Times New Roman"/>
          <w:sz w:val="24"/>
          <w:szCs w:val="24"/>
          <w:lang w:val="pt-PT"/>
        </w:rPr>
        <w:t xml:space="preserve"> </w:t>
      </w:r>
      <w:proofErr w:type="spellStart"/>
      <w:r w:rsidRPr="00A83D1E">
        <w:rPr>
          <w:rFonts w:ascii="Times New Roman" w:hAnsi="Times New Roman" w:cs="Times New Roman"/>
          <w:sz w:val="24"/>
          <w:szCs w:val="24"/>
          <w:lang w:val="pt-PT"/>
        </w:rPr>
        <w:t>across</w:t>
      </w:r>
      <w:proofErr w:type="spellEnd"/>
      <w:r w:rsidRPr="00A83D1E">
        <w:rPr>
          <w:rFonts w:ascii="Times New Roman" w:hAnsi="Times New Roman" w:cs="Times New Roman"/>
          <w:sz w:val="24"/>
          <w:szCs w:val="24"/>
          <w:lang w:val="pt-PT"/>
        </w:rPr>
        <w:t xml:space="preserve"> </w:t>
      </w:r>
      <w:proofErr w:type="spellStart"/>
      <w:r w:rsidRPr="00A83D1E">
        <w:rPr>
          <w:rFonts w:ascii="Times New Roman" w:hAnsi="Times New Roman" w:cs="Times New Roman"/>
          <w:sz w:val="24"/>
          <w:szCs w:val="24"/>
          <w:lang w:val="pt-PT"/>
        </w:rPr>
        <w:t>regions</w:t>
      </w:r>
      <w:proofErr w:type="spellEnd"/>
      <w:r w:rsidRPr="00A83D1E">
        <w:rPr>
          <w:rFonts w:ascii="Times New Roman" w:hAnsi="Times New Roman" w:cs="Times New Roman"/>
          <w:sz w:val="24"/>
          <w:szCs w:val="24"/>
          <w:lang w:val="pt-PT"/>
        </w:rPr>
        <w:t xml:space="preserve">. </w:t>
      </w:r>
      <w:proofErr w:type="spellStart"/>
      <w:r w:rsidRPr="00FD3EA5">
        <w:rPr>
          <w:rFonts w:ascii="Times New Roman" w:hAnsi="Times New Roman" w:cs="Times New Roman"/>
          <w:sz w:val="24"/>
          <w:szCs w:val="24"/>
        </w:rPr>
        <w:t>BioScience</w:t>
      </w:r>
      <w:proofErr w:type="spellEnd"/>
      <w:r w:rsidR="002C76CC">
        <w:rPr>
          <w:rFonts w:ascii="Times New Roman" w:hAnsi="Times New Roman" w:cs="Times New Roman"/>
          <w:sz w:val="24"/>
          <w:szCs w:val="24"/>
        </w:rPr>
        <w:t xml:space="preserve">, 74: </w:t>
      </w:r>
      <w:r w:rsidR="002C76CC" w:rsidRPr="002C76CC">
        <w:rPr>
          <w:rFonts w:ascii="Times New Roman" w:hAnsi="Times New Roman" w:cs="Times New Roman"/>
          <w:sz w:val="24"/>
          <w:szCs w:val="24"/>
        </w:rPr>
        <w:t>383–392</w:t>
      </w:r>
      <w:r w:rsidRPr="00FD3EA5">
        <w:rPr>
          <w:rFonts w:ascii="Times New Roman" w:hAnsi="Times New Roman" w:cs="Times New Roman"/>
          <w:sz w:val="24"/>
          <w:szCs w:val="24"/>
        </w:rPr>
        <w:t xml:space="preserve">. </w:t>
      </w:r>
    </w:p>
    <w:p w14:paraId="5D6E654D" w14:textId="4179EF41" w:rsidR="00695748" w:rsidRPr="00FA2822" w:rsidRDefault="00695748" w:rsidP="00FA2822">
      <w:pPr>
        <w:spacing w:after="0" w:line="480" w:lineRule="auto"/>
        <w:jc w:val="both"/>
        <w:rPr>
          <w:rFonts w:ascii="Times New Roman" w:eastAsia="Times New Roman" w:hAnsi="Times New Roman" w:cs="Times New Roman"/>
          <w:bCs/>
          <w:sz w:val="24"/>
          <w:szCs w:val="24"/>
        </w:rPr>
        <w:sectPr w:rsidR="00695748" w:rsidRPr="00FA2822" w:rsidSect="00F756B3">
          <w:footerReference w:type="default" r:id="rId7"/>
          <w:type w:val="continuous"/>
          <w:pgSz w:w="12240" w:h="15840"/>
          <w:pgMar w:top="1440" w:right="1440" w:bottom="1440" w:left="1440" w:header="709" w:footer="709" w:gutter="0"/>
          <w:pgNumType w:start="1"/>
          <w:cols w:space="720"/>
          <w:docGrid w:linePitch="299"/>
        </w:sectPr>
      </w:pPr>
    </w:p>
    <w:tbl>
      <w:tblPr>
        <w:tblStyle w:val="a"/>
        <w:tblW w:w="12191" w:type="dxa"/>
        <w:tblInd w:w="0" w:type="dxa"/>
        <w:tblLayout w:type="fixed"/>
        <w:tblLook w:val="0400" w:firstRow="0" w:lastRow="0" w:firstColumn="0" w:lastColumn="0" w:noHBand="0" w:noVBand="1"/>
      </w:tblPr>
      <w:tblGrid>
        <w:gridCol w:w="904"/>
        <w:gridCol w:w="180"/>
        <w:gridCol w:w="180"/>
        <w:gridCol w:w="2138"/>
        <w:gridCol w:w="180"/>
        <w:gridCol w:w="1663"/>
        <w:gridCol w:w="180"/>
        <w:gridCol w:w="1527"/>
        <w:gridCol w:w="220"/>
        <w:gridCol w:w="1615"/>
        <w:gridCol w:w="220"/>
        <w:gridCol w:w="1481"/>
        <w:gridCol w:w="220"/>
        <w:gridCol w:w="1476"/>
        <w:gridCol w:w="7"/>
      </w:tblGrid>
      <w:tr w:rsidR="00BF63D9" w14:paraId="4FA41123" w14:textId="77777777" w:rsidTr="00BF63D9">
        <w:trPr>
          <w:gridAfter w:val="1"/>
          <w:wAfter w:w="7" w:type="dxa"/>
          <w:trHeight w:val="420"/>
        </w:trPr>
        <w:tc>
          <w:tcPr>
            <w:tcW w:w="12184" w:type="dxa"/>
            <w:gridSpan w:val="14"/>
            <w:tcBorders>
              <w:top w:val="nil"/>
              <w:left w:val="nil"/>
              <w:bottom w:val="nil"/>
            </w:tcBorders>
            <w:shd w:val="clear" w:color="auto" w:fill="auto"/>
            <w:vAlign w:val="bottom"/>
          </w:tcPr>
          <w:p w14:paraId="4634E2D1" w14:textId="1E4BBD12" w:rsidR="00BF63D9" w:rsidRDefault="00BF63D9" w:rsidP="00F756B3">
            <w:pP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lastRenderedPageBreak/>
              <w:t>Table S1.</w:t>
            </w:r>
            <w:r>
              <w:rPr>
                <w:rFonts w:ascii="Times New Roman" w:eastAsia="Times New Roman" w:hAnsi="Times New Roman" w:cs="Times New Roman"/>
                <w:color w:val="000000"/>
                <w:sz w:val="24"/>
                <w:szCs w:val="24"/>
              </w:rPr>
              <w:t xml:space="preserve"> List of the 67 features used to characterize temporal environmental conditions for observation and temporal pseudo-absence records. ‘T’ stands for the date of the observation records and the associated numbers represent preceding days. </w:t>
            </w:r>
          </w:p>
          <w:p w14:paraId="75EE3CEC" w14:textId="77777777" w:rsidR="00BF63D9" w:rsidRDefault="00BF63D9" w:rsidP="001E61E7">
            <w:pPr>
              <w:spacing w:after="0" w:line="480" w:lineRule="auto"/>
              <w:jc w:val="both"/>
              <w:rPr>
                <w:rFonts w:ascii="Times New Roman" w:eastAsia="Times New Roman" w:hAnsi="Times New Roman" w:cs="Times New Roman"/>
                <w:sz w:val="16"/>
                <w:szCs w:val="16"/>
              </w:rPr>
            </w:pPr>
          </w:p>
        </w:tc>
      </w:tr>
      <w:tr w:rsidR="00BF63D9" w14:paraId="52774078" w14:textId="77777777" w:rsidTr="00BF63D9">
        <w:trPr>
          <w:trHeight w:val="249"/>
        </w:trPr>
        <w:tc>
          <w:tcPr>
            <w:tcW w:w="904" w:type="dxa"/>
            <w:tcBorders>
              <w:top w:val="single" w:sz="4" w:space="0" w:color="000000"/>
              <w:left w:val="nil"/>
              <w:bottom w:val="single" w:sz="4" w:space="0" w:color="000000"/>
              <w:right w:val="nil"/>
            </w:tcBorders>
            <w:shd w:val="clear" w:color="auto" w:fill="auto"/>
            <w:vAlign w:val="bottom"/>
          </w:tcPr>
          <w:p w14:paraId="643238AA" w14:textId="77777777" w:rsidR="00BF63D9" w:rsidRDefault="00BF63D9" w:rsidP="001E61E7">
            <w:pPr>
              <w:spacing w:after="0" w:line="480" w:lineRule="auto"/>
              <w:jc w:val="both"/>
              <w:rPr>
                <w:rFonts w:ascii="Times New Roman" w:eastAsia="Times New Roman" w:hAnsi="Times New Roman" w:cs="Times New Roman"/>
                <w:b/>
                <w:color w:val="000000"/>
                <w:sz w:val="16"/>
                <w:szCs w:val="16"/>
              </w:rPr>
            </w:pPr>
            <w:r>
              <w:rPr>
                <w:rFonts w:ascii="Times New Roman" w:eastAsia="Times New Roman" w:hAnsi="Times New Roman" w:cs="Times New Roman"/>
                <w:b/>
                <w:color w:val="000000"/>
                <w:sz w:val="16"/>
                <w:szCs w:val="16"/>
              </w:rPr>
              <w:t>Geography</w:t>
            </w:r>
          </w:p>
        </w:tc>
        <w:tc>
          <w:tcPr>
            <w:tcW w:w="180" w:type="dxa"/>
            <w:tcBorders>
              <w:top w:val="single" w:sz="4" w:space="0" w:color="000000"/>
              <w:left w:val="nil"/>
              <w:bottom w:val="nil"/>
              <w:right w:val="nil"/>
            </w:tcBorders>
            <w:shd w:val="clear" w:color="auto" w:fill="auto"/>
            <w:vAlign w:val="bottom"/>
          </w:tcPr>
          <w:p w14:paraId="75B4C080"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w:t>
            </w:r>
          </w:p>
        </w:tc>
        <w:tc>
          <w:tcPr>
            <w:tcW w:w="180" w:type="dxa"/>
            <w:tcBorders>
              <w:top w:val="single" w:sz="4" w:space="0" w:color="000000"/>
              <w:left w:val="nil"/>
              <w:bottom w:val="nil"/>
              <w:right w:val="nil"/>
            </w:tcBorders>
            <w:shd w:val="clear" w:color="auto" w:fill="auto"/>
            <w:vAlign w:val="bottom"/>
          </w:tcPr>
          <w:p w14:paraId="3249DA2C"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w:t>
            </w:r>
          </w:p>
        </w:tc>
        <w:tc>
          <w:tcPr>
            <w:tcW w:w="2138" w:type="dxa"/>
            <w:tcBorders>
              <w:top w:val="single" w:sz="4" w:space="0" w:color="000000"/>
              <w:left w:val="nil"/>
              <w:bottom w:val="single" w:sz="4" w:space="0" w:color="000000"/>
              <w:right w:val="nil"/>
            </w:tcBorders>
            <w:shd w:val="clear" w:color="auto" w:fill="auto"/>
            <w:vAlign w:val="bottom"/>
          </w:tcPr>
          <w:p w14:paraId="5643A492" w14:textId="77777777" w:rsidR="00BF63D9" w:rsidRDefault="00BF63D9" w:rsidP="001E61E7">
            <w:pPr>
              <w:spacing w:after="0" w:line="480" w:lineRule="auto"/>
              <w:jc w:val="both"/>
              <w:rPr>
                <w:rFonts w:ascii="Times New Roman" w:eastAsia="Times New Roman" w:hAnsi="Times New Roman" w:cs="Times New Roman"/>
                <w:b/>
                <w:color w:val="000000"/>
                <w:sz w:val="16"/>
                <w:szCs w:val="16"/>
              </w:rPr>
            </w:pPr>
            <w:r>
              <w:rPr>
                <w:rFonts w:ascii="Times New Roman" w:eastAsia="Times New Roman" w:hAnsi="Times New Roman" w:cs="Times New Roman"/>
                <w:b/>
                <w:color w:val="000000"/>
                <w:sz w:val="16"/>
                <w:szCs w:val="16"/>
              </w:rPr>
              <w:t>Mean temperature</w:t>
            </w:r>
          </w:p>
        </w:tc>
        <w:tc>
          <w:tcPr>
            <w:tcW w:w="180" w:type="dxa"/>
            <w:tcBorders>
              <w:top w:val="single" w:sz="4" w:space="0" w:color="000000"/>
              <w:left w:val="nil"/>
              <w:bottom w:val="nil"/>
              <w:right w:val="nil"/>
            </w:tcBorders>
            <w:shd w:val="clear" w:color="auto" w:fill="auto"/>
            <w:vAlign w:val="bottom"/>
          </w:tcPr>
          <w:p w14:paraId="7C0D6607"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w:t>
            </w:r>
          </w:p>
        </w:tc>
        <w:tc>
          <w:tcPr>
            <w:tcW w:w="1663" w:type="dxa"/>
            <w:tcBorders>
              <w:top w:val="single" w:sz="4" w:space="0" w:color="000000"/>
              <w:left w:val="nil"/>
              <w:bottom w:val="single" w:sz="4" w:space="0" w:color="000000"/>
              <w:right w:val="nil"/>
            </w:tcBorders>
            <w:shd w:val="clear" w:color="auto" w:fill="auto"/>
            <w:vAlign w:val="bottom"/>
          </w:tcPr>
          <w:p w14:paraId="29101773" w14:textId="77777777" w:rsidR="00BF63D9" w:rsidRDefault="00BF63D9" w:rsidP="001E61E7">
            <w:pPr>
              <w:spacing w:after="0" w:line="480" w:lineRule="auto"/>
              <w:jc w:val="both"/>
              <w:rPr>
                <w:rFonts w:ascii="Times New Roman" w:eastAsia="Times New Roman" w:hAnsi="Times New Roman" w:cs="Times New Roman"/>
                <w:b/>
                <w:color w:val="000000"/>
                <w:sz w:val="16"/>
                <w:szCs w:val="16"/>
              </w:rPr>
            </w:pPr>
            <w:r>
              <w:rPr>
                <w:rFonts w:ascii="Times New Roman" w:eastAsia="Times New Roman" w:hAnsi="Times New Roman" w:cs="Times New Roman"/>
                <w:b/>
                <w:color w:val="000000"/>
                <w:sz w:val="16"/>
                <w:szCs w:val="16"/>
              </w:rPr>
              <w:t>Minimum temperature</w:t>
            </w:r>
          </w:p>
        </w:tc>
        <w:tc>
          <w:tcPr>
            <w:tcW w:w="180" w:type="dxa"/>
            <w:tcBorders>
              <w:top w:val="single" w:sz="4" w:space="0" w:color="000000"/>
              <w:left w:val="nil"/>
              <w:bottom w:val="nil"/>
              <w:right w:val="nil"/>
            </w:tcBorders>
            <w:shd w:val="clear" w:color="auto" w:fill="auto"/>
            <w:vAlign w:val="bottom"/>
          </w:tcPr>
          <w:p w14:paraId="696068D2"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w:t>
            </w:r>
          </w:p>
        </w:tc>
        <w:tc>
          <w:tcPr>
            <w:tcW w:w="1527" w:type="dxa"/>
            <w:tcBorders>
              <w:top w:val="single" w:sz="4" w:space="0" w:color="000000"/>
              <w:left w:val="nil"/>
              <w:bottom w:val="single" w:sz="4" w:space="0" w:color="000000"/>
              <w:right w:val="nil"/>
            </w:tcBorders>
            <w:shd w:val="clear" w:color="auto" w:fill="auto"/>
            <w:vAlign w:val="bottom"/>
          </w:tcPr>
          <w:p w14:paraId="32A23C85" w14:textId="77777777" w:rsidR="00BF63D9" w:rsidRDefault="00BF63D9" w:rsidP="001E61E7">
            <w:pPr>
              <w:spacing w:after="0" w:line="480" w:lineRule="auto"/>
              <w:jc w:val="both"/>
              <w:rPr>
                <w:rFonts w:ascii="Times New Roman" w:eastAsia="Times New Roman" w:hAnsi="Times New Roman" w:cs="Times New Roman"/>
                <w:b/>
                <w:color w:val="000000"/>
                <w:sz w:val="16"/>
                <w:szCs w:val="16"/>
              </w:rPr>
            </w:pPr>
            <w:r>
              <w:rPr>
                <w:rFonts w:ascii="Times New Roman" w:eastAsia="Times New Roman" w:hAnsi="Times New Roman" w:cs="Times New Roman"/>
                <w:b/>
                <w:color w:val="000000"/>
                <w:sz w:val="16"/>
                <w:szCs w:val="16"/>
              </w:rPr>
              <w:t>Maximum temperature</w:t>
            </w:r>
          </w:p>
        </w:tc>
        <w:tc>
          <w:tcPr>
            <w:tcW w:w="220" w:type="dxa"/>
            <w:tcBorders>
              <w:top w:val="single" w:sz="4" w:space="0" w:color="000000"/>
              <w:left w:val="nil"/>
              <w:bottom w:val="nil"/>
              <w:right w:val="nil"/>
            </w:tcBorders>
            <w:shd w:val="clear" w:color="auto" w:fill="auto"/>
            <w:vAlign w:val="bottom"/>
          </w:tcPr>
          <w:p w14:paraId="14F89A4D"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w:t>
            </w:r>
          </w:p>
        </w:tc>
        <w:tc>
          <w:tcPr>
            <w:tcW w:w="1615" w:type="dxa"/>
            <w:tcBorders>
              <w:top w:val="single" w:sz="4" w:space="0" w:color="000000"/>
              <w:left w:val="nil"/>
              <w:bottom w:val="single" w:sz="4" w:space="0" w:color="000000"/>
              <w:right w:val="nil"/>
            </w:tcBorders>
            <w:shd w:val="clear" w:color="auto" w:fill="auto"/>
            <w:vAlign w:val="bottom"/>
          </w:tcPr>
          <w:p w14:paraId="2044499A" w14:textId="77777777" w:rsidR="00BF63D9" w:rsidRDefault="00BF63D9" w:rsidP="001E61E7">
            <w:pPr>
              <w:spacing w:after="0" w:line="480" w:lineRule="auto"/>
              <w:jc w:val="both"/>
              <w:rPr>
                <w:rFonts w:ascii="Times New Roman" w:eastAsia="Times New Roman" w:hAnsi="Times New Roman" w:cs="Times New Roman"/>
                <w:b/>
                <w:color w:val="000000"/>
                <w:sz w:val="16"/>
                <w:szCs w:val="16"/>
              </w:rPr>
            </w:pPr>
            <w:r>
              <w:rPr>
                <w:rFonts w:ascii="Times New Roman" w:eastAsia="Times New Roman" w:hAnsi="Times New Roman" w:cs="Times New Roman"/>
                <w:b/>
                <w:color w:val="000000"/>
                <w:sz w:val="16"/>
                <w:szCs w:val="16"/>
              </w:rPr>
              <w:t>Precipitation</w:t>
            </w:r>
          </w:p>
        </w:tc>
        <w:tc>
          <w:tcPr>
            <w:tcW w:w="220" w:type="dxa"/>
            <w:tcBorders>
              <w:top w:val="single" w:sz="4" w:space="0" w:color="000000"/>
              <w:left w:val="nil"/>
              <w:bottom w:val="nil"/>
              <w:right w:val="nil"/>
            </w:tcBorders>
            <w:shd w:val="clear" w:color="auto" w:fill="auto"/>
            <w:vAlign w:val="bottom"/>
          </w:tcPr>
          <w:p w14:paraId="76C85350"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w:t>
            </w:r>
          </w:p>
        </w:tc>
        <w:tc>
          <w:tcPr>
            <w:tcW w:w="1481" w:type="dxa"/>
            <w:tcBorders>
              <w:top w:val="single" w:sz="4" w:space="0" w:color="000000"/>
              <w:left w:val="nil"/>
              <w:bottom w:val="single" w:sz="4" w:space="0" w:color="000000"/>
              <w:right w:val="nil"/>
            </w:tcBorders>
            <w:shd w:val="clear" w:color="auto" w:fill="auto"/>
            <w:vAlign w:val="bottom"/>
          </w:tcPr>
          <w:p w14:paraId="7E311101" w14:textId="77777777" w:rsidR="00BF63D9" w:rsidRDefault="00BF63D9" w:rsidP="001E61E7">
            <w:pPr>
              <w:spacing w:after="0" w:line="480" w:lineRule="auto"/>
              <w:jc w:val="both"/>
              <w:rPr>
                <w:rFonts w:ascii="Times New Roman" w:eastAsia="Times New Roman" w:hAnsi="Times New Roman" w:cs="Times New Roman"/>
                <w:b/>
                <w:color w:val="000000"/>
                <w:sz w:val="16"/>
                <w:szCs w:val="16"/>
              </w:rPr>
            </w:pPr>
            <w:r>
              <w:rPr>
                <w:rFonts w:ascii="Times New Roman" w:eastAsia="Times New Roman" w:hAnsi="Times New Roman" w:cs="Times New Roman"/>
                <w:b/>
                <w:color w:val="000000"/>
                <w:sz w:val="16"/>
                <w:szCs w:val="16"/>
              </w:rPr>
              <w:t>Snow depth</w:t>
            </w:r>
          </w:p>
        </w:tc>
        <w:tc>
          <w:tcPr>
            <w:tcW w:w="220" w:type="dxa"/>
            <w:tcBorders>
              <w:top w:val="single" w:sz="4" w:space="0" w:color="000000"/>
              <w:left w:val="nil"/>
              <w:bottom w:val="nil"/>
              <w:right w:val="nil"/>
            </w:tcBorders>
            <w:shd w:val="clear" w:color="auto" w:fill="auto"/>
            <w:vAlign w:val="bottom"/>
          </w:tcPr>
          <w:p w14:paraId="3B6657C3"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w:t>
            </w:r>
          </w:p>
        </w:tc>
        <w:tc>
          <w:tcPr>
            <w:tcW w:w="1483" w:type="dxa"/>
            <w:gridSpan w:val="2"/>
            <w:tcBorders>
              <w:top w:val="single" w:sz="4" w:space="0" w:color="000000"/>
              <w:left w:val="nil"/>
              <w:bottom w:val="single" w:sz="4" w:space="0" w:color="000000"/>
              <w:right w:val="nil"/>
            </w:tcBorders>
            <w:shd w:val="clear" w:color="auto" w:fill="auto"/>
            <w:vAlign w:val="bottom"/>
          </w:tcPr>
          <w:p w14:paraId="6041AC2E" w14:textId="77777777" w:rsidR="00BF63D9" w:rsidRDefault="00BF63D9" w:rsidP="001E61E7">
            <w:pPr>
              <w:spacing w:after="0" w:line="480" w:lineRule="auto"/>
              <w:jc w:val="both"/>
              <w:rPr>
                <w:rFonts w:ascii="Times New Roman" w:eastAsia="Times New Roman" w:hAnsi="Times New Roman" w:cs="Times New Roman"/>
                <w:b/>
                <w:color w:val="000000"/>
                <w:sz w:val="16"/>
                <w:szCs w:val="16"/>
              </w:rPr>
            </w:pPr>
            <w:r>
              <w:rPr>
                <w:rFonts w:ascii="Times New Roman" w:eastAsia="Times New Roman" w:hAnsi="Times New Roman" w:cs="Times New Roman"/>
                <w:b/>
                <w:color w:val="000000"/>
                <w:sz w:val="16"/>
                <w:szCs w:val="16"/>
              </w:rPr>
              <w:t>Wind speed</w:t>
            </w:r>
          </w:p>
        </w:tc>
      </w:tr>
      <w:tr w:rsidR="00BF63D9" w14:paraId="1D6B473E" w14:textId="77777777" w:rsidTr="00BF63D9">
        <w:trPr>
          <w:trHeight w:val="249"/>
        </w:trPr>
        <w:tc>
          <w:tcPr>
            <w:tcW w:w="904" w:type="dxa"/>
            <w:tcBorders>
              <w:top w:val="nil"/>
              <w:left w:val="nil"/>
              <w:bottom w:val="nil"/>
              <w:right w:val="nil"/>
            </w:tcBorders>
            <w:shd w:val="clear" w:color="auto" w:fill="auto"/>
            <w:vAlign w:val="bottom"/>
          </w:tcPr>
          <w:p w14:paraId="43F11AAE"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Latitude</w:t>
            </w:r>
          </w:p>
        </w:tc>
        <w:tc>
          <w:tcPr>
            <w:tcW w:w="180" w:type="dxa"/>
            <w:tcBorders>
              <w:top w:val="nil"/>
              <w:left w:val="nil"/>
              <w:bottom w:val="nil"/>
              <w:right w:val="nil"/>
            </w:tcBorders>
            <w:shd w:val="clear" w:color="auto" w:fill="auto"/>
            <w:vAlign w:val="bottom"/>
          </w:tcPr>
          <w:p w14:paraId="13994BF2"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80" w:type="dxa"/>
            <w:tcBorders>
              <w:top w:val="nil"/>
              <w:left w:val="nil"/>
              <w:bottom w:val="nil"/>
              <w:right w:val="nil"/>
            </w:tcBorders>
            <w:shd w:val="clear" w:color="auto" w:fill="auto"/>
            <w:vAlign w:val="bottom"/>
          </w:tcPr>
          <w:p w14:paraId="7B03485F"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138" w:type="dxa"/>
            <w:tcBorders>
              <w:top w:val="nil"/>
              <w:left w:val="nil"/>
              <w:bottom w:val="nil"/>
              <w:right w:val="nil"/>
            </w:tcBorders>
            <w:shd w:val="clear" w:color="auto" w:fill="auto"/>
            <w:vAlign w:val="bottom"/>
          </w:tcPr>
          <w:p w14:paraId="47FC4CF6"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Mean T -1 to T -2</w:t>
            </w:r>
          </w:p>
        </w:tc>
        <w:tc>
          <w:tcPr>
            <w:tcW w:w="180" w:type="dxa"/>
            <w:tcBorders>
              <w:top w:val="nil"/>
              <w:left w:val="nil"/>
              <w:bottom w:val="nil"/>
              <w:right w:val="nil"/>
            </w:tcBorders>
            <w:shd w:val="clear" w:color="auto" w:fill="auto"/>
            <w:vAlign w:val="bottom"/>
          </w:tcPr>
          <w:p w14:paraId="35215B4D"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663" w:type="dxa"/>
            <w:tcBorders>
              <w:top w:val="nil"/>
              <w:left w:val="nil"/>
              <w:bottom w:val="nil"/>
              <w:right w:val="nil"/>
            </w:tcBorders>
            <w:shd w:val="clear" w:color="auto" w:fill="auto"/>
            <w:vAlign w:val="bottom"/>
          </w:tcPr>
          <w:p w14:paraId="5BB85BF5"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Mean T -1 to T -7</w:t>
            </w:r>
          </w:p>
        </w:tc>
        <w:tc>
          <w:tcPr>
            <w:tcW w:w="180" w:type="dxa"/>
            <w:tcBorders>
              <w:top w:val="nil"/>
              <w:left w:val="nil"/>
              <w:bottom w:val="nil"/>
              <w:right w:val="nil"/>
            </w:tcBorders>
            <w:shd w:val="clear" w:color="auto" w:fill="auto"/>
            <w:vAlign w:val="bottom"/>
          </w:tcPr>
          <w:p w14:paraId="4AACAEAE"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527" w:type="dxa"/>
            <w:tcBorders>
              <w:top w:val="nil"/>
              <w:left w:val="nil"/>
              <w:bottom w:val="nil"/>
              <w:right w:val="nil"/>
            </w:tcBorders>
            <w:shd w:val="clear" w:color="auto" w:fill="auto"/>
            <w:vAlign w:val="bottom"/>
          </w:tcPr>
          <w:p w14:paraId="5DB61988"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Mean T -1 to T -7</w:t>
            </w:r>
          </w:p>
        </w:tc>
        <w:tc>
          <w:tcPr>
            <w:tcW w:w="220" w:type="dxa"/>
            <w:tcBorders>
              <w:top w:val="nil"/>
              <w:left w:val="nil"/>
              <w:bottom w:val="nil"/>
              <w:right w:val="nil"/>
            </w:tcBorders>
            <w:shd w:val="clear" w:color="auto" w:fill="auto"/>
            <w:vAlign w:val="bottom"/>
          </w:tcPr>
          <w:p w14:paraId="2DFE6BD2"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615" w:type="dxa"/>
            <w:tcBorders>
              <w:top w:val="nil"/>
              <w:left w:val="nil"/>
              <w:bottom w:val="nil"/>
              <w:right w:val="nil"/>
            </w:tcBorders>
            <w:shd w:val="clear" w:color="auto" w:fill="auto"/>
            <w:vAlign w:val="bottom"/>
          </w:tcPr>
          <w:p w14:paraId="147B22F8"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Sum T -1 to T -2</w:t>
            </w:r>
          </w:p>
        </w:tc>
        <w:tc>
          <w:tcPr>
            <w:tcW w:w="220" w:type="dxa"/>
            <w:tcBorders>
              <w:top w:val="nil"/>
              <w:left w:val="nil"/>
              <w:bottom w:val="nil"/>
              <w:right w:val="nil"/>
            </w:tcBorders>
            <w:shd w:val="clear" w:color="auto" w:fill="auto"/>
            <w:vAlign w:val="bottom"/>
          </w:tcPr>
          <w:p w14:paraId="52F9491A"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481" w:type="dxa"/>
            <w:tcBorders>
              <w:top w:val="nil"/>
              <w:left w:val="nil"/>
              <w:bottom w:val="nil"/>
              <w:right w:val="nil"/>
            </w:tcBorders>
            <w:shd w:val="clear" w:color="auto" w:fill="auto"/>
            <w:vAlign w:val="bottom"/>
          </w:tcPr>
          <w:p w14:paraId="40764F73"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Mean T -1 to T -5</w:t>
            </w:r>
          </w:p>
        </w:tc>
        <w:tc>
          <w:tcPr>
            <w:tcW w:w="220" w:type="dxa"/>
            <w:tcBorders>
              <w:top w:val="nil"/>
              <w:left w:val="nil"/>
              <w:bottom w:val="nil"/>
              <w:right w:val="nil"/>
            </w:tcBorders>
            <w:shd w:val="clear" w:color="auto" w:fill="auto"/>
            <w:vAlign w:val="bottom"/>
          </w:tcPr>
          <w:p w14:paraId="15D2C2ED"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483" w:type="dxa"/>
            <w:gridSpan w:val="2"/>
            <w:tcBorders>
              <w:top w:val="nil"/>
              <w:left w:val="nil"/>
              <w:bottom w:val="nil"/>
              <w:right w:val="nil"/>
            </w:tcBorders>
            <w:shd w:val="clear" w:color="auto" w:fill="auto"/>
            <w:vAlign w:val="bottom"/>
          </w:tcPr>
          <w:p w14:paraId="518CB0E6"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Mean T -1 to T -3</w:t>
            </w:r>
          </w:p>
        </w:tc>
      </w:tr>
      <w:tr w:rsidR="00BF63D9" w14:paraId="07D6D0F6" w14:textId="77777777" w:rsidTr="00BF63D9">
        <w:trPr>
          <w:trHeight w:val="249"/>
        </w:trPr>
        <w:tc>
          <w:tcPr>
            <w:tcW w:w="904" w:type="dxa"/>
            <w:tcBorders>
              <w:top w:val="nil"/>
              <w:left w:val="nil"/>
              <w:bottom w:val="nil"/>
              <w:right w:val="nil"/>
            </w:tcBorders>
            <w:shd w:val="clear" w:color="auto" w:fill="auto"/>
            <w:vAlign w:val="bottom"/>
          </w:tcPr>
          <w:p w14:paraId="3798C747"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Longitude</w:t>
            </w:r>
          </w:p>
        </w:tc>
        <w:tc>
          <w:tcPr>
            <w:tcW w:w="180" w:type="dxa"/>
            <w:tcBorders>
              <w:top w:val="nil"/>
              <w:left w:val="nil"/>
              <w:bottom w:val="nil"/>
              <w:right w:val="nil"/>
            </w:tcBorders>
            <w:shd w:val="clear" w:color="auto" w:fill="auto"/>
            <w:vAlign w:val="bottom"/>
          </w:tcPr>
          <w:p w14:paraId="7B21B9A5"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80" w:type="dxa"/>
            <w:tcBorders>
              <w:top w:val="nil"/>
              <w:left w:val="nil"/>
              <w:bottom w:val="nil"/>
              <w:right w:val="nil"/>
            </w:tcBorders>
            <w:shd w:val="clear" w:color="auto" w:fill="auto"/>
            <w:vAlign w:val="bottom"/>
          </w:tcPr>
          <w:p w14:paraId="57DBDA63"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138" w:type="dxa"/>
            <w:tcBorders>
              <w:top w:val="nil"/>
              <w:left w:val="nil"/>
              <w:bottom w:val="nil"/>
              <w:right w:val="nil"/>
            </w:tcBorders>
            <w:shd w:val="clear" w:color="auto" w:fill="auto"/>
            <w:vAlign w:val="bottom"/>
          </w:tcPr>
          <w:p w14:paraId="2855F417"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Mean T -1 to T -5</w:t>
            </w:r>
          </w:p>
        </w:tc>
        <w:tc>
          <w:tcPr>
            <w:tcW w:w="180" w:type="dxa"/>
            <w:tcBorders>
              <w:top w:val="nil"/>
              <w:left w:val="nil"/>
              <w:bottom w:val="nil"/>
              <w:right w:val="nil"/>
            </w:tcBorders>
            <w:shd w:val="clear" w:color="auto" w:fill="auto"/>
            <w:vAlign w:val="bottom"/>
          </w:tcPr>
          <w:p w14:paraId="0481CDF5"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663" w:type="dxa"/>
            <w:tcBorders>
              <w:top w:val="nil"/>
              <w:left w:val="nil"/>
              <w:bottom w:val="nil"/>
              <w:right w:val="nil"/>
            </w:tcBorders>
            <w:shd w:val="clear" w:color="auto" w:fill="auto"/>
            <w:vAlign w:val="bottom"/>
          </w:tcPr>
          <w:p w14:paraId="02C6DAF1"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Mean T -8 to T -14</w:t>
            </w:r>
          </w:p>
        </w:tc>
        <w:tc>
          <w:tcPr>
            <w:tcW w:w="180" w:type="dxa"/>
            <w:tcBorders>
              <w:top w:val="nil"/>
              <w:left w:val="nil"/>
              <w:bottom w:val="nil"/>
              <w:right w:val="nil"/>
            </w:tcBorders>
            <w:shd w:val="clear" w:color="auto" w:fill="auto"/>
            <w:vAlign w:val="bottom"/>
          </w:tcPr>
          <w:p w14:paraId="21CA061A"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527" w:type="dxa"/>
            <w:tcBorders>
              <w:top w:val="nil"/>
              <w:left w:val="nil"/>
              <w:bottom w:val="nil"/>
              <w:right w:val="nil"/>
            </w:tcBorders>
            <w:shd w:val="clear" w:color="auto" w:fill="auto"/>
            <w:vAlign w:val="bottom"/>
          </w:tcPr>
          <w:p w14:paraId="5E58CFEA"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Mean T -8 to T -14</w:t>
            </w:r>
          </w:p>
        </w:tc>
        <w:tc>
          <w:tcPr>
            <w:tcW w:w="220" w:type="dxa"/>
            <w:tcBorders>
              <w:top w:val="nil"/>
              <w:left w:val="nil"/>
              <w:bottom w:val="nil"/>
              <w:right w:val="nil"/>
            </w:tcBorders>
            <w:shd w:val="clear" w:color="auto" w:fill="auto"/>
            <w:vAlign w:val="bottom"/>
          </w:tcPr>
          <w:p w14:paraId="102D24E5"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615" w:type="dxa"/>
            <w:tcBorders>
              <w:top w:val="nil"/>
              <w:left w:val="nil"/>
              <w:bottom w:val="nil"/>
              <w:right w:val="nil"/>
            </w:tcBorders>
            <w:shd w:val="clear" w:color="auto" w:fill="auto"/>
            <w:vAlign w:val="bottom"/>
          </w:tcPr>
          <w:p w14:paraId="2EED1359"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Sum T -1 to T -4</w:t>
            </w:r>
          </w:p>
        </w:tc>
        <w:tc>
          <w:tcPr>
            <w:tcW w:w="220" w:type="dxa"/>
            <w:tcBorders>
              <w:top w:val="nil"/>
              <w:left w:val="nil"/>
              <w:bottom w:val="nil"/>
              <w:right w:val="nil"/>
            </w:tcBorders>
            <w:shd w:val="clear" w:color="auto" w:fill="auto"/>
            <w:vAlign w:val="bottom"/>
          </w:tcPr>
          <w:p w14:paraId="580C12F9"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481" w:type="dxa"/>
            <w:tcBorders>
              <w:top w:val="nil"/>
              <w:left w:val="nil"/>
              <w:bottom w:val="nil"/>
              <w:right w:val="nil"/>
            </w:tcBorders>
            <w:shd w:val="clear" w:color="auto" w:fill="auto"/>
            <w:vAlign w:val="bottom"/>
          </w:tcPr>
          <w:p w14:paraId="6240CBE6"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Mean T -1 to T -15</w:t>
            </w:r>
          </w:p>
        </w:tc>
        <w:tc>
          <w:tcPr>
            <w:tcW w:w="220" w:type="dxa"/>
            <w:tcBorders>
              <w:top w:val="nil"/>
              <w:left w:val="nil"/>
              <w:bottom w:val="nil"/>
              <w:right w:val="nil"/>
            </w:tcBorders>
            <w:shd w:val="clear" w:color="auto" w:fill="auto"/>
            <w:vAlign w:val="bottom"/>
          </w:tcPr>
          <w:p w14:paraId="6ADB108B"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483" w:type="dxa"/>
            <w:gridSpan w:val="2"/>
            <w:tcBorders>
              <w:top w:val="nil"/>
              <w:left w:val="nil"/>
              <w:bottom w:val="nil"/>
              <w:right w:val="nil"/>
            </w:tcBorders>
            <w:shd w:val="clear" w:color="auto" w:fill="auto"/>
            <w:vAlign w:val="bottom"/>
          </w:tcPr>
          <w:p w14:paraId="7116841A"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Mean T -1 to T -7</w:t>
            </w:r>
          </w:p>
        </w:tc>
      </w:tr>
      <w:tr w:rsidR="00BF63D9" w14:paraId="5BDBB945" w14:textId="77777777" w:rsidTr="00BF63D9">
        <w:trPr>
          <w:trHeight w:val="249"/>
        </w:trPr>
        <w:tc>
          <w:tcPr>
            <w:tcW w:w="904" w:type="dxa"/>
            <w:tcBorders>
              <w:top w:val="nil"/>
              <w:left w:val="nil"/>
              <w:bottom w:val="nil"/>
              <w:right w:val="nil"/>
            </w:tcBorders>
            <w:shd w:val="clear" w:color="auto" w:fill="auto"/>
            <w:vAlign w:val="bottom"/>
          </w:tcPr>
          <w:p w14:paraId="571B160D"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80" w:type="dxa"/>
            <w:tcBorders>
              <w:top w:val="nil"/>
              <w:left w:val="nil"/>
              <w:bottom w:val="nil"/>
              <w:right w:val="nil"/>
            </w:tcBorders>
            <w:shd w:val="clear" w:color="auto" w:fill="auto"/>
            <w:vAlign w:val="bottom"/>
          </w:tcPr>
          <w:p w14:paraId="4529E2C3"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72ED3E36"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138" w:type="dxa"/>
            <w:tcBorders>
              <w:top w:val="nil"/>
              <w:left w:val="nil"/>
              <w:bottom w:val="nil"/>
              <w:right w:val="nil"/>
            </w:tcBorders>
            <w:shd w:val="clear" w:color="auto" w:fill="auto"/>
            <w:vAlign w:val="bottom"/>
          </w:tcPr>
          <w:p w14:paraId="127882A0"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Mean T -6 to T -10</w:t>
            </w:r>
          </w:p>
        </w:tc>
        <w:tc>
          <w:tcPr>
            <w:tcW w:w="180" w:type="dxa"/>
            <w:tcBorders>
              <w:top w:val="nil"/>
              <w:left w:val="nil"/>
              <w:bottom w:val="nil"/>
              <w:right w:val="nil"/>
            </w:tcBorders>
            <w:shd w:val="clear" w:color="auto" w:fill="auto"/>
            <w:vAlign w:val="bottom"/>
          </w:tcPr>
          <w:p w14:paraId="3437E1E8"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663" w:type="dxa"/>
            <w:tcBorders>
              <w:top w:val="nil"/>
              <w:left w:val="nil"/>
              <w:bottom w:val="nil"/>
              <w:right w:val="nil"/>
            </w:tcBorders>
            <w:shd w:val="clear" w:color="auto" w:fill="auto"/>
            <w:vAlign w:val="bottom"/>
          </w:tcPr>
          <w:p w14:paraId="5EE25A72"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Mean T -15 to T -21</w:t>
            </w:r>
          </w:p>
        </w:tc>
        <w:tc>
          <w:tcPr>
            <w:tcW w:w="180" w:type="dxa"/>
            <w:tcBorders>
              <w:top w:val="nil"/>
              <w:left w:val="nil"/>
              <w:bottom w:val="nil"/>
              <w:right w:val="nil"/>
            </w:tcBorders>
            <w:shd w:val="clear" w:color="auto" w:fill="auto"/>
            <w:vAlign w:val="bottom"/>
          </w:tcPr>
          <w:p w14:paraId="2CB4A719"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527" w:type="dxa"/>
            <w:tcBorders>
              <w:top w:val="nil"/>
              <w:left w:val="nil"/>
              <w:bottom w:val="nil"/>
              <w:right w:val="nil"/>
            </w:tcBorders>
            <w:shd w:val="clear" w:color="auto" w:fill="auto"/>
            <w:vAlign w:val="bottom"/>
          </w:tcPr>
          <w:p w14:paraId="297B4233"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Mean T -15 to T -21</w:t>
            </w:r>
          </w:p>
        </w:tc>
        <w:tc>
          <w:tcPr>
            <w:tcW w:w="220" w:type="dxa"/>
            <w:tcBorders>
              <w:top w:val="nil"/>
              <w:left w:val="nil"/>
              <w:bottom w:val="nil"/>
              <w:right w:val="nil"/>
            </w:tcBorders>
            <w:shd w:val="clear" w:color="auto" w:fill="auto"/>
            <w:vAlign w:val="bottom"/>
          </w:tcPr>
          <w:p w14:paraId="78A76961"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615" w:type="dxa"/>
            <w:tcBorders>
              <w:top w:val="nil"/>
              <w:left w:val="nil"/>
              <w:bottom w:val="nil"/>
              <w:right w:val="nil"/>
            </w:tcBorders>
            <w:shd w:val="clear" w:color="auto" w:fill="auto"/>
            <w:vAlign w:val="bottom"/>
          </w:tcPr>
          <w:p w14:paraId="498299AF"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Sum T -5 to T -8</w:t>
            </w:r>
          </w:p>
        </w:tc>
        <w:tc>
          <w:tcPr>
            <w:tcW w:w="220" w:type="dxa"/>
            <w:tcBorders>
              <w:top w:val="nil"/>
              <w:left w:val="nil"/>
              <w:bottom w:val="nil"/>
              <w:right w:val="nil"/>
            </w:tcBorders>
            <w:shd w:val="clear" w:color="auto" w:fill="auto"/>
            <w:vAlign w:val="bottom"/>
          </w:tcPr>
          <w:p w14:paraId="324EBAB2"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481" w:type="dxa"/>
            <w:tcBorders>
              <w:top w:val="nil"/>
              <w:left w:val="nil"/>
              <w:bottom w:val="nil"/>
              <w:right w:val="nil"/>
            </w:tcBorders>
            <w:shd w:val="clear" w:color="auto" w:fill="auto"/>
            <w:vAlign w:val="bottom"/>
          </w:tcPr>
          <w:p w14:paraId="115D1CA1"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Mean T -16 to T -30</w:t>
            </w:r>
          </w:p>
        </w:tc>
        <w:tc>
          <w:tcPr>
            <w:tcW w:w="220" w:type="dxa"/>
            <w:tcBorders>
              <w:top w:val="nil"/>
              <w:left w:val="nil"/>
              <w:bottom w:val="nil"/>
              <w:right w:val="nil"/>
            </w:tcBorders>
            <w:shd w:val="clear" w:color="auto" w:fill="auto"/>
            <w:vAlign w:val="bottom"/>
          </w:tcPr>
          <w:p w14:paraId="3C1FF76C"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483" w:type="dxa"/>
            <w:gridSpan w:val="2"/>
            <w:tcBorders>
              <w:top w:val="nil"/>
              <w:left w:val="nil"/>
              <w:bottom w:val="nil"/>
              <w:right w:val="nil"/>
            </w:tcBorders>
            <w:shd w:val="clear" w:color="auto" w:fill="auto"/>
            <w:vAlign w:val="bottom"/>
          </w:tcPr>
          <w:p w14:paraId="3163C726"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Mean T -8 to T -14</w:t>
            </w:r>
          </w:p>
        </w:tc>
      </w:tr>
      <w:tr w:rsidR="00BF63D9" w14:paraId="537F178E" w14:textId="77777777" w:rsidTr="00BF63D9">
        <w:trPr>
          <w:trHeight w:val="249"/>
        </w:trPr>
        <w:tc>
          <w:tcPr>
            <w:tcW w:w="904" w:type="dxa"/>
            <w:tcBorders>
              <w:top w:val="nil"/>
              <w:left w:val="nil"/>
              <w:bottom w:val="nil"/>
              <w:right w:val="nil"/>
            </w:tcBorders>
            <w:shd w:val="clear" w:color="auto" w:fill="auto"/>
            <w:vAlign w:val="bottom"/>
          </w:tcPr>
          <w:p w14:paraId="175F7C50"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80" w:type="dxa"/>
            <w:tcBorders>
              <w:top w:val="nil"/>
              <w:left w:val="nil"/>
              <w:bottom w:val="nil"/>
              <w:right w:val="nil"/>
            </w:tcBorders>
            <w:shd w:val="clear" w:color="auto" w:fill="auto"/>
            <w:vAlign w:val="bottom"/>
          </w:tcPr>
          <w:p w14:paraId="4530C049"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7A4D8556"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138" w:type="dxa"/>
            <w:tcBorders>
              <w:top w:val="nil"/>
              <w:left w:val="nil"/>
              <w:bottom w:val="nil"/>
              <w:right w:val="nil"/>
            </w:tcBorders>
            <w:shd w:val="clear" w:color="auto" w:fill="auto"/>
            <w:vAlign w:val="bottom"/>
          </w:tcPr>
          <w:p w14:paraId="0B0125C3"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Mean T -11 to T -15</w:t>
            </w:r>
          </w:p>
        </w:tc>
        <w:tc>
          <w:tcPr>
            <w:tcW w:w="180" w:type="dxa"/>
            <w:tcBorders>
              <w:top w:val="nil"/>
              <w:left w:val="nil"/>
              <w:bottom w:val="nil"/>
              <w:right w:val="nil"/>
            </w:tcBorders>
            <w:shd w:val="clear" w:color="auto" w:fill="auto"/>
            <w:vAlign w:val="bottom"/>
          </w:tcPr>
          <w:p w14:paraId="46126482"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663" w:type="dxa"/>
            <w:tcBorders>
              <w:top w:val="nil"/>
              <w:left w:val="nil"/>
              <w:bottom w:val="nil"/>
              <w:right w:val="nil"/>
            </w:tcBorders>
            <w:shd w:val="clear" w:color="auto" w:fill="auto"/>
            <w:vAlign w:val="bottom"/>
          </w:tcPr>
          <w:p w14:paraId="4AA6B1AF"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77FB53F9"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527" w:type="dxa"/>
            <w:tcBorders>
              <w:top w:val="nil"/>
              <w:left w:val="nil"/>
              <w:bottom w:val="nil"/>
              <w:right w:val="nil"/>
            </w:tcBorders>
            <w:shd w:val="clear" w:color="auto" w:fill="auto"/>
            <w:vAlign w:val="bottom"/>
          </w:tcPr>
          <w:p w14:paraId="7FD169A5"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1FCED841"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615" w:type="dxa"/>
            <w:tcBorders>
              <w:top w:val="nil"/>
              <w:left w:val="nil"/>
              <w:bottom w:val="nil"/>
              <w:right w:val="nil"/>
            </w:tcBorders>
            <w:shd w:val="clear" w:color="auto" w:fill="auto"/>
            <w:vAlign w:val="bottom"/>
          </w:tcPr>
          <w:p w14:paraId="5D4AEC16"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Sum T -9 to T -12</w:t>
            </w:r>
          </w:p>
        </w:tc>
        <w:tc>
          <w:tcPr>
            <w:tcW w:w="220" w:type="dxa"/>
            <w:tcBorders>
              <w:top w:val="nil"/>
              <w:left w:val="nil"/>
              <w:bottom w:val="nil"/>
              <w:right w:val="nil"/>
            </w:tcBorders>
            <w:shd w:val="clear" w:color="auto" w:fill="auto"/>
            <w:vAlign w:val="bottom"/>
          </w:tcPr>
          <w:p w14:paraId="1E4FE3DB"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481" w:type="dxa"/>
            <w:tcBorders>
              <w:top w:val="nil"/>
              <w:left w:val="nil"/>
              <w:bottom w:val="nil"/>
              <w:right w:val="nil"/>
            </w:tcBorders>
            <w:shd w:val="clear" w:color="auto" w:fill="auto"/>
            <w:vAlign w:val="bottom"/>
          </w:tcPr>
          <w:p w14:paraId="79E5168E"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649F4928"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483" w:type="dxa"/>
            <w:gridSpan w:val="2"/>
            <w:tcBorders>
              <w:top w:val="nil"/>
              <w:left w:val="nil"/>
              <w:bottom w:val="nil"/>
              <w:right w:val="nil"/>
            </w:tcBorders>
            <w:shd w:val="clear" w:color="auto" w:fill="auto"/>
            <w:vAlign w:val="bottom"/>
          </w:tcPr>
          <w:p w14:paraId="4DC6823C" w14:textId="77777777" w:rsidR="00BF63D9" w:rsidRDefault="00BF63D9" w:rsidP="001E61E7">
            <w:pPr>
              <w:spacing w:after="0" w:line="480" w:lineRule="auto"/>
              <w:jc w:val="both"/>
              <w:rPr>
                <w:rFonts w:ascii="Times New Roman" w:eastAsia="Times New Roman" w:hAnsi="Times New Roman" w:cs="Times New Roman"/>
                <w:sz w:val="16"/>
                <w:szCs w:val="16"/>
              </w:rPr>
            </w:pPr>
          </w:p>
        </w:tc>
      </w:tr>
      <w:tr w:rsidR="00BF63D9" w14:paraId="2750C6CB" w14:textId="77777777" w:rsidTr="00BF63D9">
        <w:trPr>
          <w:trHeight w:val="249"/>
        </w:trPr>
        <w:tc>
          <w:tcPr>
            <w:tcW w:w="904" w:type="dxa"/>
            <w:tcBorders>
              <w:top w:val="nil"/>
              <w:left w:val="nil"/>
              <w:bottom w:val="nil"/>
              <w:right w:val="nil"/>
            </w:tcBorders>
            <w:shd w:val="clear" w:color="auto" w:fill="auto"/>
            <w:vAlign w:val="bottom"/>
          </w:tcPr>
          <w:p w14:paraId="4DB781AB"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13F66A38"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6F55ABCD"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138" w:type="dxa"/>
            <w:tcBorders>
              <w:top w:val="nil"/>
              <w:left w:val="nil"/>
              <w:bottom w:val="nil"/>
              <w:right w:val="nil"/>
            </w:tcBorders>
            <w:shd w:val="clear" w:color="auto" w:fill="auto"/>
            <w:vAlign w:val="bottom"/>
          </w:tcPr>
          <w:p w14:paraId="44ACBFEC"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Mean T -16 to T -20</w:t>
            </w:r>
          </w:p>
        </w:tc>
        <w:tc>
          <w:tcPr>
            <w:tcW w:w="180" w:type="dxa"/>
            <w:tcBorders>
              <w:top w:val="nil"/>
              <w:left w:val="nil"/>
              <w:bottom w:val="nil"/>
              <w:right w:val="nil"/>
            </w:tcBorders>
            <w:shd w:val="clear" w:color="auto" w:fill="auto"/>
            <w:vAlign w:val="bottom"/>
          </w:tcPr>
          <w:p w14:paraId="324BA2AB"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663" w:type="dxa"/>
            <w:tcBorders>
              <w:top w:val="nil"/>
              <w:left w:val="nil"/>
              <w:bottom w:val="nil"/>
              <w:right w:val="nil"/>
            </w:tcBorders>
            <w:shd w:val="clear" w:color="auto" w:fill="auto"/>
            <w:vAlign w:val="bottom"/>
          </w:tcPr>
          <w:p w14:paraId="1AAC3D1C"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5CB11D7B"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527" w:type="dxa"/>
            <w:tcBorders>
              <w:top w:val="nil"/>
              <w:left w:val="nil"/>
              <w:bottom w:val="nil"/>
              <w:right w:val="nil"/>
            </w:tcBorders>
            <w:shd w:val="clear" w:color="auto" w:fill="auto"/>
            <w:vAlign w:val="bottom"/>
          </w:tcPr>
          <w:p w14:paraId="11C4EE60"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4AF98190"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615" w:type="dxa"/>
            <w:tcBorders>
              <w:top w:val="nil"/>
              <w:left w:val="nil"/>
              <w:bottom w:val="nil"/>
              <w:right w:val="nil"/>
            </w:tcBorders>
            <w:shd w:val="clear" w:color="auto" w:fill="auto"/>
            <w:vAlign w:val="bottom"/>
          </w:tcPr>
          <w:p w14:paraId="60EC3CFD"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Sum T -13 to T -16</w:t>
            </w:r>
          </w:p>
        </w:tc>
        <w:tc>
          <w:tcPr>
            <w:tcW w:w="220" w:type="dxa"/>
            <w:tcBorders>
              <w:top w:val="nil"/>
              <w:left w:val="nil"/>
              <w:bottom w:val="nil"/>
              <w:right w:val="nil"/>
            </w:tcBorders>
            <w:shd w:val="clear" w:color="auto" w:fill="auto"/>
            <w:vAlign w:val="bottom"/>
          </w:tcPr>
          <w:p w14:paraId="61ECA148"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481" w:type="dxa"/>
            <w:tcBorders>
              <w:top w:val="nil"/>
              <w:left w:val="nil"/>
              <w:bottom w:val="nil"/>
              <w:right w:val="nil"/>
            </w:tcBorders>
            <w:shd w:val="clear" w:color="auto" w:fill="auto"/>
            <w:vAlign w:val="bottom"/>
          </w:tcPr>
          <w:p w14:paraId="4DF42C29"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2B4EF50A"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483" w:type="dxa"/>
            <w:gridSpan w:val="2"/>
            <w:tcBorders>
              <w:top w:val="nil"/>
              <w:left w:val="nil"/>
              <w:bottom w:val="nil"/>
              <w:right w:val="nil"/>
            </w:tcBorders>
            <w:shd w:val="clear" w:color="auto" w:fill="auto"/>
            <w:vAlign w:val="bottom"/>
          </w:tcPr>
          <w:p w14:paraId="0F1B59CD" w14:textId="77777777" w:rsidR="00BF63D9" w:rsidRDefault="00BF63D9" w:rsidP="001E61E7">
            <w:pPr>
              <w:spacing w:after="0" w:line="480" w:lineRule="auto"/>
              <w:jc w:val="both"/>
              <w:rPr>
                <w:rFonts w:ascii="Times New Roman" w:eastAsia="Times New Roman" w:hAnsi="Times New Roman" w:cs="Times New Roman"/>
                <w:sz w:val="16"/>
                <w:szCs w:val="16"/>
              </w:rPr>
            </w:pPr>
          </w:p>
        </w:tc>
      </w:tr>
      <w:tr w:rsidR="00BF63D9" w14:paraId="24D85485" w14:textId="77777777" w:rsidTr="00BF63D9">
        <w:trPr>
          <w:trHeight w:val="249"/>
        </w:trPr>
        <w:tc>
          <w:tcPr>
            <w:tcW w:w="904" w:type="dxa"/>
            <w:tcBorders>
              <w:top w:val="nil"/>
              <w:left w:val="nil"/>
              <w:bottom w:val="nil"/>
              <w:right w:val="nil"/>
            </w:tcBorders>
            <w:shd w:val="clear" w:color="auto" w:fill="auto"/>
            <w:vAlign w:val="bottom"/>
          </w:tcPr>
          <w:p w14:paraId="60E731DC"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2070B624"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1F08482A"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138" w:type="dxa"/>
            <w:tcBorders>
              <w:top w:val="nil"/>
              <w:left w:val="nil"/>
              <w:bottom w:val="nil"/>
              <w:right w:val="nil"/>
            </w:tcBorders>
            <w:shd w:val="clear" w:color="auto" w:fill="auto"/>
            <w:vAlign w:val="bottom"/>
          </w:tcPr>
          <w:p w14:paraId="1BC538DE"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Mean T -21 to T -30</w:t>
            </w:r>
          </w:p>
        </w:tc>
        <w:tc>
          <w:tcPr>
            <w:tcW w:w="180" w:type="dxa"/>
            <w:tcBorders>
              <w:top w:val="nil"/>
              <w:left w:val="nil"/>
              <w:bottom w:val="nil"/>
              <w:right w:val="nil"/>
            </w:tcBorders>
            <w:shd w:val="clear" w:color="auto" w:fill="auto"/>
            <w:vAlign w:val="bottom"/>
          </w:tcPr>
          <w:p w14:paraId="78236CAB"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663" w:type="dxa"/>
            <w:tcBorders>
              <w:top w:val="nil"/>
              <w:left w:val="nil"/>
              <w:bottom w:val="nil"/>
              <w:right w:val="nil"/>
            </w:tcBorders>
            <w:shd w:val="clear" w:color="auto" w:fill="auto"/>
            <w:vAlign w:val="bottom"/>
          </w:tcPr>
          <w:p w14:paraId="020CDC07"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4261AE6B"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527" w:type="dxa"/>
            <w:tcBorders>
              <w:top w:val="nil"/>
              <w:left w:val="nil"/>
              <w:bottom w:val="nil"/>
              <w:right w:val="nil"/>
            </w:tcBorders>
            <w:shd w:val="clear" w:color="auto" w:fill="auto"/>
            <w:vAlign w:val="bottom"/>
          </w:tcPr>
          <w:p w14:paraId="386D095A"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4A0CA14E"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615" w:type="dxa"/>
            <w:tcBorders>
              <w:top w:val="nil"/>
              <w:left w:val="nil"/>
              <w:bottom w:val="nil"/>
              <w:right w:val="nil"/>
            </w:tcBorders>
            <w:shd w:val="clear" w:color="auto" w:fill="auto"/>
            <w:vAlign w:val="bottom"/>
          </w:tcPr>
          <w:p w14:paraId="6194FE7B"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Sum T -1 to T -8</w:t>
            </w:r>
          </w:p>
        </w:tc>
        <w:tc>
          <w:tcPr>
            <w:tcW w:w="220" w:type="dxa"/>
            <w:tcBorders>
              <w:top w:val="nil"/>
              <w:left w:val="nil"/>
              <w:bottom w:val="nil"/>
              <w:right w:val="nil"/>
            </w:tcBorders>
            <w:shd w:val="clear" w:color="auto" w:fill="auto"/>
            <w:vAlign w:val="bottom"/>
          </w:tcPr>
          <w:p w14:paraId="2BF3AA06"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481" w:type="dxa"/>
            <w:tcBorders>
              <w:top w:val="nil"/>
              <w:left w:val="nil"/>
              <w:bottom w:val="nil"/>
              <w:right w:val="nil"/>
            </w:tcBorders>
            <w:shd w:val="clear" w:color="auto" w:fill="auto"/>
            <w:vAlign w:val="bottom"/>
          </w:tcPr>
          <w:p w14:paraId="3DCE6CE4"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33342FF6"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483" w:type="dxa"/>
            <w:gridSpan w:val="2"/>
            <w:tcBorders>
              <w:top w:val="nil"/>
              <w:left w:val="nil"/>
              <w:bottom w:val="nil"/>
              <w:right w:val="nil"/>
            </w:tcBorders>
            <w:shd w:val="clear" w:color="auto" w:fill="auto"/>
            <w:vAlign w:val="bottom"/>
          </w:tcPr>
          <w:p w14:paraId="7420AEA1" w14:textId="77777777" w:rsidR="00BF63D9" w:rsidRDefault="00BF63D9" w:rsidP="001E61E7">
            <w:pPr>
              <w:spacing w:after="0" w:line="480" w:lineRule="auto"/>
              <w:jc w:val="both"/>
              <w:rPr>
                <w:rFonts w:ascii="Times New Roman" w:eastAsia="Times New Roman" w:hAnsi="Times New Roman" w:cs="Times New Roman"/>
                <w:sz w:val="16"/>
                <w:szCs w:val="16"/>
              </w:rPr>
            </w:pPr>
          </w:p>
        </w:tc>
      </w:tr>
      <w:tr w:rsidR="00BF63D9" w14:paraId="792980A5" w14:textId="77777777" w:rsidTr="00BF63D9">
        <w:trPr>
          <w:trHeight w:val="249"/>
        </w:trPr>
        <w:tc>
          <w:tcPr>
            <w:tcW w:w="904" w:type="dxa"/>
            <w:tcBorders>
              <w:top w:val="nil"/>
              <w:left w:val="nil"/>
              <w:bottom w:val="nil"/>
              <w:right w:val="nil"/>
            </w:tcBorders>
            <w:shd w:val="clear" w:color="auto" w:fill="auto"/>
            <w:vAlign w:val="bottom"/>
          </w:tcPr>
          <w:p w14:paraId="1A2F39E0"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20CC0BC3"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4EEBF2F5"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138" w:type="dxa"/>
            <w:tcBorders>
              <w:top w:val="nil"/>
              <w:left w:val="nil"/>
              <w:bottom w:val="nil"/>
              <w:right w:val="nil"/>
            </w:tcBorders>
            <w:shd w:val="clear" w:color="auto" w:fill="auto"/>
            <w:vAlign w:val="bottom"/>
          </w:tcPr>
          <w:p w14:paraId="4CD486E8"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Mean T -31 to T -40</w:t>
            </w:r>
          </w:p>
        </w:tc>
        <w:tc>
          <w:tcPr>
            <w:tcW w:w="180" w:type="dxa"/>
            <w:tcBorders>
              <w:top w:val="nil"/>
              <w:left w:val="nil"/>
              <w:bottom w:val="nil"/>
              <w:right w:val="nil"/>
            </w:tcBorders>
            <w:shd w:val="clear" w:color="auto" w:fill="auto"/>
            <w:vAlign w:val="bottom"/>
          </w:tcPr>
          <w:p w14:paraId="10484D53"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663" w:type="dxa"/>
            <w:tcBorders>
              <w:top w:val="nil"/>
              <w:left w:val="nil"/>
              <w:bottom w:val="nil"/>
              <w:right w:val="nil"/>
            </w:tcBorders>
            <w:shd w:val="clear" w:color="auto" w:fill="auto"/>
            <w:vAlign w:val="bottom"/>
          </w:tcPr>
          <w:p w14:paraId="40CB10DD"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4952D277"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527" w:type="dxa"/>
            <w:tcBorders>
              <w:top w:val="nil"/>
              <w:left w:val="nil"/>
              <w:bottom w:val="nil"/>
              <w:right w:val="nil"/>
            </w:tcBorders>
            <w:shd w:val="clear" w:color="auto" w:fill="auto"/>
            <w:vAlign w:val="bottom"/>
          </w:tcPr>
          <w:p w14:paraId="0960F374"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676862E9"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615" w:type="dxa"/>
            <w:tcBorders>
              <w:top w:val="nil"/>
              <w:left w:val="nil"/>
              <w:bottom w:val="nil"/>
              <w:right w:val="nil"/>
            </w:tcBorders>
            <w:shd w:val="clear" w:color="auto" w:fill="auto"/>
            <w:vAlign w:val="bottom"/>
          </w:tcPr>
          <w:p w14:paraId="2AA76035"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Sum T -9 to T -16</w:t>
            </w:r>
          </w:p>
        </w:tc>
        <w:tc>
          <w:tcPr>
            <w:tcW w:w="220" w:type="dxa"/>
            <w:tcBorders>
              <w:top w:val="nil"/>
              <w:left w:val="nil"/>
              <w:bottom w:val="nil"/>
              <w:right w:val="nil"/>
            </w:tcBorders>
            <w:shd w:val="clear" w:color="auto" w:fill="auto"/>
            <w:vAlign w:val="bottom"/>
          </w:tcPr>
          <w:p w14:paraId="7222A9BE"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481" w:type="dxa"/>
            <w:tcBorders>
              <w:top w:val="nil"/>
              <w:left w:val="nil"/>
              <w:bottom w:val="nil"/>
              <w:right w:val="nil"/>
            </w:tcBorders>
            <w:shd w:val="clear" w:color="auto" w:fill="auto"/>
            <w:vAlign w:val="bottom"/>
          </w:tcPr>
          <w:p w14:paraId="36D6CBB8"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695228AF"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483" w:type="dxa"/>
            <w:gridSpan w:val="2"/>
            <w:tcBorders>
              <w:top w:val="nil"/>
              <w:left w:val="nil"/>
              <w:bottom w:val="nil"/>
              <w:right w:val="nil"/>
            </w:tcBorders>
            <w:shd w:val="clear" w:color="auto" w:fill="auto"/>
            <w:vAlign w:val="bottom"/>
          </w:tcPr>
          <w:p w14:paraId="0FEFAF6C" w14:textId="77777777" w:rsidR="00BF63D9" w:rsidRDefault="00BF63D9" w:rsidP="001E61E7">
            <w:pPr>
              <w:spacing w:after="0" w:line="480" w:lineRule="auto"/>
              <w:jc w:val="both"/>
              <w:rPr>
                <w:rFonts w:ascii="Times New Roman" w:eastAsia="Times New Roman" w:hAnsi="Times New Roman" w:cs="Times New Roman"/>
                <w:sz w:val="16"/>
                <w:szCs w:val="16"/>
              </w:rPr>
            </w:pPr>
          </w:p>
        </w:tc>
      </w:tr>
      <w:tr w:rsidR="00BF63D9" w14:paraId="13A276F2" w14:textId="77777777" w:rsidTr="00BF63D9">
        <w:trPr>
          <w:trHeight w:val="249"/>
        </w:trPr>
        <w:tc>
          <w:tcPr>
            <w:tcW w:w="904" w:type="dxa"/>
            <w:tcBorders>
              <w:top w:val="nil"/>
              <w:left w:val="nil"/>
              <w:bottom w:val="nil"/>
              <w:right w:val="nil"/>
            </w:tcBorders>
            <w:shd w:val="clear" w:color="auto" w:fill="auto"/>
            <w:vAlign w:val="bottom"/>
          </w:tcPr>
          <w:p w14:paraId="483945E8"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583BBACF"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067A75C3"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138" w:type="dxa"/>
            <w:tcBorders>
              <w:top w:val="nil"/>
              <w:left w:val="nil"/>
              <w:bottom w:val="nil"/>
              <w:right w:val="nil"/>
            </w:tcBorders>
            <w:shd w:val="clear" w:color="auto" w:fill="auto"/>
            <w:vAlign w:val="bottom"/>
          </w:tcPr>
          <w:p w14:paraId="23047629"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Mean T -41 to T -50</w:t>
            </w:r>
          </w:p>
        </w:tc>
        <w:tc>
          <w:tcPr>
            <w:tcW w:w="180" w:type="dxa"/>
            <w:tcBorders>
              <w:top w:val="nil"/>
              <w:left w:val="nil"/>
              <w:bottom w:val="nil"/>
              <w:right w:val="nil"/>
            </w:tcBorders>
            <w:shd w:val="clear" w:color="auto" w:fill="auto"/>
            <w:vAlign w:val="bottom"/>
          </w:tcPr>
          <w:p w14:paraId="7D35BED5"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663" w:type="dxa"/>
            <w:tcBorders>
              <w:top w:val="nil"/>
              <w:left w:val="nil"/>
              <w:bottom w:val="nil"/>
              <w:right w:val="nil"/>
            </w:tcBorders>
            <w:shd w:val="clear" w:color="auto" w:fill="auto"/>
            <w:vAlign w:val="bottom"/>
          </w:tcPr>
          <w:p w14:paraId="11E6FD93"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659A9E2E"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527" w:type="dxa"/>
            <w:tcBorders>
              <w:top w:val="nil"/>
              <w:left w:val="nil"/>
              <w:bottom w:val="nil"/>
              <w:right w:val="nil"/>
            </w:tcBorders>
            <w:shd w:val="clear" w:color="auto" w:fill="auto"/>
            <w:vAlign w:val="bottom"/>
          </w:tcPr>
          <w:p w14:paraId="77B34A3C"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3433E5D8"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615" w:type="dxa"/>
            <w:tcBorders>
              <w:top w:val="nil"/>
              <w:left w:val="nil"/>
              <w:bottom w:val="nil"/>
              <w:right w:val="nil"/>
            </w:tcBorders>
            <w:shd w:val="clear" w:color="auto" w:fill="auto"/>
            <w:vAlign w:val="bottom"/>
          </w:tcPr>
          <w:p w14:paraId="460567A9"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Sum T -17 to T -24</w:t>
            </w:r>
          </w:p>
        </w:tc>
        <w:tc>
          <w:tcPr>
            <w:tcW w:w="220" w:type="dxa"/>
            <w:tcBorders>
              <w:top w:val="nil"/>
              <w:left w:val="nil"/>
              <w:bottom w:val="nil"/>
              <w:right w:val="nil"/>
            </w:tcBorders>
            <w:shd w:val="clear" w:color="auto" w:fill="auto"/>
            <w:vAlign w:val="bottom"/>
          </w:tcPr>
          <w:p w14:paraId="58669037"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481" w:type="dxa"/>
            <w:tcBorders>
              <w:top w:val="nil"/>
              <w:left w:val="nil"/>
              <w:bottom w:val="nil"/>
              <w:right w:val="nil"/>
            </w:tcBorders>
            <w:shd w:val="clear" w:color="auto" w:fill="auto"/>
            <w:vAlign w:val="bottom"/>
          </w:tcPr>
          <w:p w14:paraId="71B7754E"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261C1DAF"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483" w:type="dxa"/>
            <w:gridSpan w:val="2"/>
            <w:tcBorders>
              <w:top w:val="nil"/>
              <w:left w:val="nil"/>
              <w:bottom w:val="nil"/>
              <w:right w:val="nil"/>
            </w:tcBorders>
            <w:shd w:val="clear" w:color="auto" w:fill="auto"/>
            <w:vAlign w:val="bottom"/>
          </w:tcPr>
          <w:p w14:paraId="1FAB8F3A" w14:textId="77777777" w:rsidR="00BF63D9" w:rsidRDefault="00BF63D9" w:rsidP="001E61E7">
            <w:pPr>
              <w:spacing w:after="0" w:line="480" w:lineRule="auto"/>
              <w:jc w:val="both"/>
              <w:rPr>
                <w:rFonts w:ascii="Times New Roman" w:eastAsia="Times New Roman" w:hAnsi="Times New Roman" w:cs="Times New Roman"/>
                <w:sz w:val="16"/>
                <w:szCs w:val="16"/>
              </w:rPr>
            </w:pPr>
          </w:p>
        </w:tc>
      </w:tr>
      <w:tr w:rsidR="00BF63D9" w14:paraId="60AE684B" w14:textId="77777777" w:rsidTr="00BF63D9">
        <w:trPr>
          <w:trHeight w:val="249"/>
        </w:trPr>
        <w:tc>
          <w:tcPr>
            <w:tcW w:w="904" w:type="dxa"/>
            <w:tcBorders>
              <w:top w:val="nil"/>
              <w:left w:val="nil"/>
              <w:bottom w:val="nil"/>
              <w:right w:val="nil"/>
            </w:tcBorders>
            <w:shd w:val="clear" w:color="auto" w:fill="auto"/>
            <w:vAlign w:val="bottom"/>
          </w:tcPr>
          <w:p w14:paraId="5AB9D158"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25A0F5FC"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2B09964C"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138" w:type="dxa"/>
            <w:tcBorders>
              <w:top w:val="nil"/>
              <w:left w:val="nil"/>
              <w:bottom w:val="nil"/>
              <w:right w:val="nil"/>
            </w:tcBorders>
            <w:shd w:val="clear" w:color="auto" w:fill="auto"/>
            <w:vAlign w:val="bottom"/>
          </w:tcPr>
          <w:p w14:paraId="29D79B9B"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Mean T -51 to T -60</w:t>
            </w:r>
          </w:p>
        </w:tc>
        <w:tc>
          <w:tcPr>
            <w:tcW w:w="180" w:type="dxa"/>
            <w:tcBorders>
              <w:top w:val="nil"/>
              <w:left w:val="nil"/>
              <w:bottom w:val="nil"/>
              <w:right w:val="nil"/>
            </w:tcBorders>
            <w:shd w:val="clear" w:color="auto" w:fill="auto"/>
            <w:vAlign w:val="bottom"/>
          </w:tcPr>
          <w:p w14:paraId="4F795369"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663" w:type="dxa"/>
            <w:tcBorders>
              <w:top w:val="nil"/>
              <w:left w:val="nil"/>
              <w:bottom w:val="nil"/>
              <w:right w:val="nil"/>
            </w:tcBorders>
            <w:shd w:val="clear" w:color="auto" w:fill="auto"/>
            <w:vAlign w:val="bottom"/>
          </w:tcPr>
          <w:p w14:paraId="7C81D5A2"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1BED96AC"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527" w:type="dxa"/>
            <w:tcBorders>
              <w:top w:val="nil"/>
              <w:left w:val="nil"/>
              <w:bottom w:val="nil"/>
              <w:right w:val="nil"/>
            </w:tcBorders>
            <w:shd w:val="clear" w:color="auto" w:fill="auto"/>
            <w:vAlign w:val="bottom"/>
          </w:tcPr>
          <w:p w14:paraId="04BA10D7"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7124BF1A"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615" w:type="dxa"/>
            <w:tcBorders>
              <w:top w:val="nil"/>
              <w:left w:val="nil"/>
              <w:bottom w:val="nil"/>
              <w:right w:val="nil"/>
            </w:tcBorders>
            <w:shd w:val="clear" w:color="auto" w:fill="auto"/>
            <w:vAlign w:val="bottom"/>
          </w:tcPr>
          <w:p w14:paraId="29C42EB9"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Sum T -25 to T -32</w:t>
            </w:r>
          </w:p>
        </w:tc>
        <w:tc>
          <w:tcPr>
            <w:tcW w:w="220" w:type="dxa"/>
            <w:tcBorders>
              <w:top w:val="nil"/>
              <w:left w:val="nil"/>
              <w:bottom w:val="nil"/>
              <w:right w:val="nil"/>
            </w:tcBorders>
            <w:shd w:val="clear" w:color="auto" w:fill="auto"/>
            <w:vAlign w:val="bottom"/>
          </w:tcPr>
          <w:p w14:paraId="664146CC"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481" w:type="dxa"/>
            <w:tcBorders>
              <w:top w:val="nil"/>
              <w:left w:val="nil"/>
              <w:bottom w:val="nil"/>
              <w:right w:val="nil"/>
            </w:tcBorders>
            <w:shd w:val="clear" w:color="auto" w:fill="auto"/>
            <w:vAlign w:val="bottom"/>
          </w:tcPr>
          <w:p w14:paraId="7145E6E9"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21B85A94"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483" w:type="dxa"/>
            <w:gridSpan w:val="2"/>
            <w:tcBorders>
              <w:top w:val="nil"/>
              <w:left w:val="nil"/>
              <w:bottom w:val="nil"/>
              <w:right w:val="nil"/>
            </w:tcBorders>
            <w:shd w:val="clear" w:color="auto" w:fill="auto"/>
            <w:vAlign w:val="bottom"/>
          </w:tcPr>
          <w:p w14:paraId="3877A2D4" w14:textId="77777777" w:rsidR="00BF63D9" w:rsidRDefault="00BF63D9" w:rsidP="001E61E7">
            <w:pPr>
              <w:spacing w:after="0" w:line="480" w:lineRule="auto"/>
              <w:jc w:val="both"/>
              <w:rPr>
                <w:rFonts w:ascii="Times New Roman" w:eastAsia="Times New Roman" w:hAnsi="Times New Roman" w:cs="Times New Roman"/>
                <w:sz w:val="16"/>
                <w:szCs w:val="16"/>
              </w:rPr>
            </w:pPr>
          </w:p>
        </w:tc>
      </w:tr>
      <w:tr w:rsidR="00BF63D9" w14:paraId="4EA74DA8" w14:textId="77777777" w:rsidTr="00BF63D9">
        <w:trPr>
          <w:trHeight w:val="249"/>
        </w:trPr>
        <w:tc>
          <w:tcPr>
            <w:tcW w:w="904" w:type="dxa"/>
            <w:tcBorders>
              <w:top w:val="nil"/>
              <w:left w:val="nil"/>
              <w:bottom w:val="nil"/>
              <w:right w:val="nil"/>
            </w:tcBorders>
            <w:shd w:val="clear" w:color="auto" w:fill="auto"/>
            <w:vAlign w:val="bottom"/>
          </w:tcPr>
          <w:p w14:paraId="1DE3F7D0"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4DA6B5FC"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0FA07312"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138" w:type="dxa"/>
            <w:tcBorders>
              <w:top w:val="nil"/>
              <w:left w:val="nil"/>
              <w:bottom w:val="nil"/>
              <w:right w:val="nil"/>
            </w:tcBorders>
            <w:shd w:val="clear" w:color="auto" w:fill="auto"/>
            <w:vAlign w:val="bottom"/>
          </w:tcPr>
          <w:p w14:paraId="196B29F2"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Mean T0 to T -29</w:t>
            </w:r>
          </w:p>
        </w:tc>
        <w:tc>
          <w:tcPr>
            <w:tcW w:w="180" w:type="dxa"/>
            <w:tcBorders>
              <w:top w:val="nil"/>
              <w:left w:val="nil"/>
              <w:bottom w:val="nil"/>
              <w:right w:val="nil"/>
            </w:tcBorders>
            <w:shd w:val="clear" w:color="auto" w:fill="auto"/>
            <w:vAlign w:val="bottom"/>
          </w:tcPr>
          <w:p w14:paraId="3F34E96D"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663" w:type="dxa"/>
            <w:tcBorders>
              <w:top w:val="nil"/>
              <w:left w:val="nil"/>
              <w:bottom w:val="nil"/>
              <w:right w:val="nil"/>
            </w:tcBorders>
            <w:shd w:val="clear" w:color="auto" w:fill="auto"/>
            <w:vAlign w:val="bottom"/>
          </w:tcPr>
          <w:p w14:paraId="6BEBE37F"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5383645D"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527" w:type="dxa"/>
            <w:tcBorders>
              <w:top w:val="nil"/>
              <w:left w:val="nil"/>
              <w:bottom w:val="nil"/>
              <w:right w:val="nil"/>
            </w:tcBorders>
            <w:shd w:val="clear" w:color="auto" w:fill="auto"/>
            <w:vAlign w:val="bottom"/>
          </w:tcPr>
          <w:p w14:paraId="72AE2CE8"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1EFDBA6B"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615" w:type="dxa"/>
            <w:tcBorders>
              <w:top w:val="nil"/>
              <w:left w:val="nil"/>
              <w:bottom w:val="nil"/>
              <w:right w:val="nil"/>
            </w:tcBorders>
            <w:shd w:val="clear" w:color="auto" w:fill="auto"/>
            <w:vAlign w:val="bottom"/>
          </w:tcPr>
          <w:p w14:paraId="06E55159"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Sum T -33 to T -47</w:t>
            </w:r>
          </w:p>
        </w:tc>
        <w:tc>
          <w:tcPr>
            <w:tcW w:w="220" w:type="dxa"/>
            <w:tcBorders>
              <w:top w:val="nil"/>
              <w:left w:val="nil"/>
              <w:bottom w:val="nil"/>
              <w:right w:val="nil"/>
            </w:tcBorders>
            <w:shd w:val="clear" w:color="auto" w:fill="auto"/>
            <w:vAlign w:val="bottom"/>
          </w:tcPr>
          <w:p w14:paraId="266E78D5"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481" w:type="dxa"/>
            <w:tcBorders>
              <w:top w:val="nil"/>
              <w:left w:val="nil"/>
              <w:bottom w:val="nil"/>
              <w:right w:val="nil"/>
            </w:tcBorders>
            <w:shd w:val="clear" w:color="auto" w:fill="auto"/>
            <w:vAlign w:val="bottom"/>
          </w:tcPr>
          <w:p w14:paraId="771E5160"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6124D373"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483" w:type="dxa"/>
            <w:gridSpan w:val="2"/>
            <w:tcBorders>
              <w:top w:val="nil"/>
              <w:left w:val="nil"/>
              <w:bottom w:val="nil"/>
              <w:right w:val="nil"/>
            </w:tcBorders>
            <w:shd w:val="clear" w:color="auto" w:fill="auto"/>
            <w:vAlign w:val="bottom"/>
          </w:tcPr>
          <w:p w14:paraId="5CD0BB1E" w14:textId="77777777" w:rsidR="00BF63D9" w:rsidRDefault="00BF63D9" w:rsidP="001E61E7">
            <w:pPr>
              <w:spacing w:after="0" w:line="480" w:lineRule="auto"/>
              <w:jc w:val="both"/>
              <w:rPr>
                <w:rFonts w:ascii="Times New Roman" w:eastAsia="Times New Roman" w:hAnsi="Times New Roman" w:cs="Times New Roman"/>
                <w:sz w:val="16"/>
                <w:szCs w:val="16"/>
              </w:rPr>
            </w:pPr>
          </w:p>
        </w:tc>
      </w:tr>
      <w:tr w:rsidR="00BF63D9" w14:paraId="3571102A" w14:textId="77777777" w:rsidTr="00BF63D9">
        <w:trPr>
          <w:trHeight w:val="249"/>
        </w:trPr>
        <w:tc>
          <w:tcPr>
            <w:tcW w:w="904" w:type="dxa"/>
            <w:tcBorders>
              <w:top w:val="nil"/>
              <w:left w:val="nil"/>
              <w:bottom w:val="nil"/>
              <w:right w:val="nil"/>
            </w:tcBorders>
            <w:shd w:val="clear" w:color="auto" w:fill="auto"/>
            <w:vAlign w:val="bottom"/>
          </w:tcPr>
          <w:p w14:paraId="035B051F"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55E016A1"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10D10A50"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138" w:type="dxa"/>
            <w:tcBorders>
              <w:top w:val="nil"/>
              <w:left w:val="nil"/>
              <w:bottom w:val="nil"/>
              <w:right w:val="nil"/>
            </w:tcBorders>
            <w:shd w:val="clear" w:color="auto" w:fill="auto"/>
            <w:vAlign w:val="bottom"/>
          </w:tcPr>
          <w:p w14:paraId="3E856126"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Mean T -30 to T -59</w:t>
            </w:r>
          </w:p>
        </w:tc>
        <w:tc>
          <w:tcPr>
            <w:tcW w:w="180" w:type="dxa"/>
            <w:tcBorders>
              <w:top w:val="nil"/>
              <w:left w:val="nil"/>
              <w:bottom w:val="nil"/>
              <w:right w:val="nil"/>
            </w:tcBorders>
            <w:shd w:val="clear" w:color="auto" w:fill="auto"/>
            <w:vAlign w:val="bottom"/>
          </w:tcPr>
          <w:p w14:paraId="1DECD097"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663" w:type="dxa"/>
            <w:tcBorders>
              <w:top w:val="nil"/>
              <w:left w:val="nil"/>
              <w:bottom w:val="nil"/>
              <w:right w:val="nil"/>
            </w:tcBorders>
            <w:shd w:val="clear" w:color="auto" w:fill="auto"/>
            <w:vAlign w:val="bottom"/>
          </w:tcPr>
          <w:p w14:paraId="210AE5E8"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3A22BFD6"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527" w:type="dxa"/>
            <w:tcBorders>
              <w:top w:val="nil"/>
              <w:left w:val="nil"/>
              <w:bottom w:val="nil"/>
              <w:right w:val="nil"/>
            </w:tcBorders>
            <w:shd w:val="clear" w:color="auto" w:fill="auto"/>
            <w:vAlign w:val="bottom"/>
          </w:tcPr>
          <w:p w14:paraId="62264450"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7117AD84"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615" w:type="dxa"/>
            <w:tcBorders>
              <w:top w:val="nil"/>
              <w:left w:val="nil"/>
              <w:bottom w:val="nil"/>
              <w:right w:val="nil"/>
            </w:tcBorders>
            <w:shd w:val="clear" w:color="auto" w:fill="auto"/>
            <w:vAlign w:val="bottom"/>
          </w:tcPr>
          <w:p w14:paraId="346895D8"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Sum T -48 to T -62</w:t>
            </w:r>
          </w:p>
        </w:tc>
        <w:tc>
          <w:tcPr>
            <w:tcW w:w="220" w:type="dxa"/>
            <w:tcBorders>
              <w:top w:val="nil"/>
              <w:left w:val="nil"/>
              <w:bottom w:val="nil"/>
              <w:right w:val="nil"/>
            </w:tcBorders>
            <w:shd w:val="clear" w:color="auto" w:fill="auto"/>
            <w:vAlign w:val="bottom"/>
          </w:tcPr>
          <w:p w14:paraId="2B4940BC"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481" w:type="dxa"/>
            <w:tcBorders>
              <w:top w:val="nil"/>
              <w:left w:val="nil"/>
              <w:bottom w:val="nil"/>
              <w:right w:val="nil"/>
            </w:tcBorders>
            <w:shd w:val="clear" w:color="auto" w:fill="auto"/>
            <w:vAlign w:val="bottom"/>
          </w:tcPr>
          <w:p w14:paraId="344527CA"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5C1452C3"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483" w:type="dxa"/>
            <w:gridSpan w:val="2"/>
            <w:tcBorders>
              <w:top w:val="nil"/>
              <w:left w:val="nil"/>
              <w:bottom w:val="nil"/>
              <w:right w:val="nil"/>
            </w:tcBorders>
            <w:shd w:val="clear" w:color="auto" w:fill="auto"/>
            <w:vAlign w:val="bottom"/>
          </w:tcPr>
          <w:p w14:paraId="12B7EFA4" w14:textId="77777777" w:rsidR="00BF63D9" w:rsidRDefault="00BF63D9" w:rsidP="001E61E7">
            <w:pPr>
              <w:spacing w:after="0" w:line="480" w:lineRule="auto"/>
              <w:jc w:val="both"/>
              <w:rPr>
                <w:rFonts w:ascii="Times New Roman" w:eastAsia="Times New Roman" w:hAnsi="Times New Roman" w:cs="Times New Roman"/>
                <w:sz w:val="16"/>
                <w:szCs w:val="16"/>
              </w:rPr>
            </w:pPr>
          </w:p>
        </w:tc>
      </w:tr>
      <w:tr w:rsidR="00BF63D9" w14:paraId="30B5164B" w14:textId="77777777" w:rsidTr="00BF63D9">
        <w:trPr>
          <w:trHeight w:val="249"/>
        </w:trPr>
        <w:tc>
          <w:tcPr>
            <w:tcW w:w="904" w:type="dxa"/>
            <w:tcBorders>
              <w:top w:val="nil"/>
              <w:left w:val="nil"/>
              <w:bottom w:val="nil"/>
              <w:right w:val="nil"/>
            </w:tcBorders>
            <w:shd w:val="clear" w:color="auto" w:fill="auto"/>
            <w:vAlign w:val="bottom"/>
          </w:tcPr>
          <w:p w14:paraId="4D85EDD4"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2601BE4D"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2BEE531C"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138" w:type="dxa"/>
            <w:tcBorders>
              <w:top w:val="nil"/>
              <w:left w:val="nil"/>
              <w:bottom w:val="nil"/>
              <w:right w:val="nil"/>
            </w:tcBorders>
            <w:shd w:val="clear" w:color="auto" w:fill="auto"/>
            <w:vAlign w:val="bottom"/>
          </w:tcPr>
          <w:p w14:paraId="70F7296B"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Mean T -60 to T -89</w:t>
            </w:r>
          </w:p>
        </w:tc>
        <w:tc>
          <w:tcPr>
            <w:tcW w:w="180" w:type="dxa"/>
            <w:tcBorders>
              <w:top w:val="nil"/>
              <w:left w:val="nil"/>
              <w:bottom w:val="nil"/>
              <w:right w:val="nil"/>
            </w:tcBorders>
            <w:shd w:val="clear" w:color="auto" w:fill="auto"/>
            <w:vAlign w:val="bottom"/>
          </w:tcPr>
          <w:p w14:paraId="54FCDC51"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663" w:type="dxa"/>
            <w:tcBorders>
              <w:top w:val="nil"/>
              <w:left w:val="nil"/>
              <w:bottom w:val="nil"/>
              <w:right w:val="nil"/>
            </w:tcBorders>
            <w:shd w:val="clear" w:color="auto" w:fill="auto"/>
            <w:vAlign w:val="bottom"/>
          </w:tcPr>
          <w:p w14:paraId="039CDF61"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34323872"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527" w:type="dxa"/>
            <w:tcBorders>
              <w:top w:val="nil"/>
              <w:left w:val="nil"/>
              <w:bottom w:val="nil"/>
              <w:right w:val="nil"/>
            </w:tcBorders>
            <w:shd w:val="clear" w:color="auto" w:fill="auto"/>
            <w:vAlign w:val="bottom"/>
          </w:tcPr>
          <w:p w14:paraId="05AC4DB3"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3E2D8F2A"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615" w:type="dxa"/>
            <w:tcBorders>
              <w:top w:val="nil"/>
              <w:left w:val="nil"/>
              <w:bottom w:val="nil"/>
              <w:right w:val="nil"/>
            </w:tcBorders>
            <w:shd w:val="clear" w:color="auto" w:fill="auto"/>
            <w:vAlign w:val="bottom"/>
          </w:tcPr>
          <w:p w14:paraId="74DA0E81"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Sum T0 to T -29</w:t>
            </w:r>
          </w:p>
        </w:tc>
        <w:tc>
          <w:tcPr>
            <w:tcW w:w="220" w:type="dxa"/>
            <w:tcBorders>
              <w:top w:val="nil"/>
              <w:left w:val="nil"/>
              <w:bottom w:val="nil"/>
              <w:right w:val="nil"/>
            </w:tcBorders>
            <w:shd w:val="clear" w:color="auto" w:fill="auto"/>
            <w:vAlign w:val="bottom"/>
          </w:tcPr>
          <w:p w14:paraId="6C6B594E"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481" w:type="dxa"/>
            <w:tcBorders>
              <w:top w:val="nil"/>
              <w:left w:val="nil"/>
              <w:bottom w:val="nil"/>
              <w:right w:val="nil"/>
            </w:tcBorders>
            <w:shd w:val="clear" w:color="auto" w:fill="auto"/>
            <w:vAlign w:val="bottom"/>
          </w:tcPr>
          <w:p w14:paraId="6D4DFBA5"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63BBE1F3"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483" w:type="dxa"/>
            <w:gridSpan w:val="2"/>
            <w:tcBorders>
              <w:top w:val="nil"/>
              <w:left w:val="nil"/>
              <w:bottom w:val="nil"/>
              <w:right w:val="nil"/>
            </w:tcBorders>
            <w:shd w:val="clear" w:color="auto" w:fill="auto"/>
            <w:vAlign w:val="bottom"/>
          </w:tcPr>
          <w:p w14:paraId="39D80E9B" w14:textId="77777777" w:rsidR="00BF63D9" w:rsidRDefault="00BF63D9" w:rsidP="001E61E7">
            <w:pPr>
              <w:spacing w:after="0" w:line="480" w:lineRule="auto"/>
              <w:jc w:val="both"/>
              <w:rPr>
                <w:rFonts w:ascii="Times New Roman" w:eastAsia="Times New Roman" w:hAnsi="Times New Roman" w:cs="Times New Roman"/>
                <w:sz w:val="16"/>
                <w:szCs w:val="16"/>
              </w:rPr>
            </w:pPr>
          </w:p>
        </w:tc>
      </w:tr>
      <w:tr w:rsidR="00BF63D9" w14:paraId="63C6FCB5" w14:textId="77777777" w:rsidTr="00BF63D9">
        <w:trPr>
          <w:trHeight w:val="249"/>
        </w:trPr>
        <w:tc>
          <w:tcPr>
            <w:tcW w:w="904" w:type="dxa"/>
            <w:tcBorders>
              <w:top w:val="nil"/>
              <w:left w:val="nil"/>
              <w:bottom w:val="nil"/>
              <w:right w:val="nil"/>
            </w:tcBorders>
            <w:shd w:val="clear" w:color="auto" w:fill="auto"/>
            <w:vAlign w:val="bottom"/>
          </w:tcPr>
          <w:p w14:paraId="2E2507C0"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5DA715AF"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6DF7B89B"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138" w:type="dxa"/>
            <w:tcBorders>
              <w:top w:val="nil"/>
              <w:left w:val="nil"/>
              <w:bottom w:val="nil"/>
              <w:right w:val="nil"/>
            </w:tcBorders>
            <w:shd w:val="clear" w:color="auto" w:fill="auto"/>
            <w:vAlign w:val="bottom"/>
          </w:tcPr>
          <w:p w14:paraId="537210F0"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Mean T -90 to T -119</w:t>
            </w:r>
          </w:p>
        </w:tc>
        <w:tc>
          <w:tcPr>
            <w:tcW w:w="180" w:type="dxa"/>
            <w:tcBorders>
              <w:top w:val="nil"/>
              <w:left w:val="nil"/>
              <w:bottom w:val="nil"/>
              <w:right w:val="nil"/>
            </w:tcBorders>
            <w:shd w:val="clear" w:color="auto" w:fill="auto"/>
            <w:vAlign w:val="bottom"/>
          </w:tcPr>
          <w:p w14:paraId="5A00A020"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663" w:type="dxa"/>
            <w:tcBorders>
              <w:top w:val="nil"/>
              <w:left w:val="nil"/>
              <w:bottom w:val="nil"/>
              <w:right w:val="nil"/>
            </w:tcBorders>
            <w:shd w:val="clear" w:color="auto" w:fill="auto"/>
            <w:vAlign w:val="bottom"/>
          </w:tcPr>
          <w:p w14:paraId="650BDCC4"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13212FAF"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527" w:type="dxa"/>
            <w:tcBorders>
              <w:top w:val="nil"/>
              <w:left w:val="nil"/>
              <w:bottom w:val="nil"/>
              <w:right w:val="nil"/>
            </w:tcBorders>
            <w:shd w:val="clear" w:color="auto" w:fill="auto"/>
            <w:vAlign w:val="bottom"/>
          </w:tcPr>
          <w:p w14:paraId="7B2F164D"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58777DFC"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615" w:type="dxa"/>
            <w:tcBorders>
              <w:top w:val="nil"/>
              <w:left w:val="nil"/>
              <w:bottom w:val="nil"/>
              <w:right w:val="nil"/>
            </w:tcBorders>
            <w:shd w:val="clear" w:color="auto" w:fill="auto"/>
            <w:vAlign w:val="bottom"/>
          </w:tcPr>
          <w:p w14:paraId="7B2909AE"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Sum T -30 to T -59</w:t>
            </w:r>
          </w:p>
        </w:tc>
        <w:tc>
          <w:tcPr>
            <w:tcW w:w="220" w:type="dxa"/>
            <w:tcBorders>
              <w:top w:val="nil"/>
              <w:left w:val="nil"/>
              <w:bottom w:val="nil"/>
              <w:right w:val="nil"/>
            </w:tcBorders>
            <w:shd w:val="clear" w:color="auto" w:fill="auto"/>
            <w:vAlign w:val="bottom"/>
          </w:tcPr>
          <w:p w14:paraId="70654FF2"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481" w:type="dxa"/>
            <w:tcBorders>
              <w:top w:val="nil"/>
              <w:left w:val="nil"/>
              <w:bottom w:val="nil"/>
              <w:right w:val="nil"/>
            </w:tcBorders>
            <w:shd w:val="clear" w:color="auto" w:fill="auto"/>
            <w:vAlign w:val="bottom"/>
          </w:tcPr>
          <w:p w14:paraId="79B8DAF1"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43B43C46"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483" w:type="dxa"/>
            <w:gridSpan w:val="2"/>
            <w:tcBorders>
              <w:top w:val="nil"/>
              <w:left w:val="nil"/>
              <w:bottom w:val="nil"/>
              <w:right w:val="nil"/>
            </w:tcBorders>
            <w:shd w:val="clear" w:color="auto" w:fill="auto"/>
            <w:vAlign w:val="bottom"/>
          </w:tcPr>
          <w:p w14:paraId="7479127B" w14:textId="77777777" w:rsidR="00BF63D9" w:rsidRDefault="00BF63D9" w:rsidP="001E61E7">
            <w:pPr>
              <w:spacing w:after="0" w:line="480" w:lineRule="auto"/>
              <w:jc w:val="both"/>
              <w:rPr>
                <w:rFonts w:ascii="Times New Roman" w:eastAsia="Times New Roman" w:hAnsi="Times New Roman" w:cs="Times New Roman"/>
                <w:sz w:val="16"/>
                <w:szCs w:val="16"/>
              </w:rPr>
            </w:pPr>
          </w:p>
        </w:tc>
      </w:tr>
      <w:tr w:rsidR="00BF63D9" w14:paraId="35521053" w14:textId="77777777" w:rsidTr="00BF63D9">
        <w:trPr>
          <w:trHeight w:val="249"/>
        </w:trPr>
        <w:tc>
          <w:tcPr>
            <w:tcW w:w="904" w:type="dxa"/>
            <w:tcBorders>
              <w:top w:val="nil"/>
              <w:left w:val="nil"/>
              <w:bottom w:val="nil"/>
              <w:right w:val="nil"/>
            </w:tcBorders>
            <w:shd w:val="clear" w:color="auto" w:fill="auto"/>
            <w:vAlign w:val="bottom"/>
          </w:tcPr>
          <w:p w14:paraId="63D987B0"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2B376645"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075B3E29"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138" w:type="dxa"/>
            <w:tcBorders>
              <w:top w:val="nil"/>
              <w:left w:val="nil"/>
              <w:bottom w:val="nil"/>
              <w:right w:val="nil"/>
            </w:tcBorders>
            <w:shd w:val="clear" w:color="auto" w:fill="auto"/>
            <w:vAlign w:val="bottom"/>
          </w:tcPr>
          <w:p w14:paraId="526C5D3F"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Mean T -120 to T -149</w:t>
            </w:r>
          </w:p>
        </w:tc>
        <w:tc>
          <w:tcPr>
            <w:tcW w:w="180" w:type="dxa"/>
            <w:tcBorders>
              <w:top w:val="nil"/>
              <w:left w:val="nil"/>
              <w:bottom w:val="nil"/>
              <w:right w:val="nil"/>
            </w:tcBorders>
            <w:shd w:val="clear" w:color="auto" w:fill="auto"/>
            <w:vAlign w:val="bottom"/>
          </w:tcPr>
          <w:p w14:paraId="22421620"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663" w:type="dxa"/>
            <w:tcBorders>
              <w:top w:val="nil"/>
              <w:left w:val="nil"/>
              <w:bottom w:val="nil"/>
              <w:right w:val="nil"/>
            </w:tcBorders>
            <w:shd w:val="clear" w:color="auto" w:fill="auto"/>
            <w:vAlign w:val="bottom"/>
          </w:tcPr>
          <w:p w14:paraId="5C57941A"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26D9986A"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527" w:type="dxa"/>
            <w:tcBorders>
              <w:top w:val="nil"/>
              <w:left w:val="nil"/>
              <w:bottom w:val="nil"/>
              <w:right w:val="nil"/>
            </w:tcBorders>
            <w:shd w:val="clear" w:color="auto" w:fill="auto"/>
            <w:vAlign w:val="bottom"/>
          </w:tcPr>
          <w:p w14:paraId="04B8F4BA"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46912B5B"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615" w:type="dxa"/>
            <w:tcBorders>
              <w:top w:val="nil"/>
              <w:left w:val="nil"/>
              <w:bottom w:val="nil"/>
              <w:right w:val="nil"/>
            </w:tcBorders>
            <w:shd w:val="clear" w:color="auto" w:fill="auto"/>
            <w:vAlign w:val="bottom"/>
          </w:tcPr>
          <w:p w14:paraId="4A392D35"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Sum T -60 to T -89</w:t>
            </w:r>
          </w:p>
        </w:tc>
        <w:tc>
          <w:tcPr>
            <w:tcW w:w="220" w:type="dxa"/>
            <w:tcBorders>
              <w:top w:val="nil"/>
              <w:left w:val="nil"/>
              <w:bottom w:val="nil"/>
              <w:right w:val="nil"/>
            </w:tcBorders>
            <w:shd w:val="clear" w:color="auto" w:fill="auto"/>
            <w:vAlign w:val="bottom"/>
          </w:tcPr>
          <w:p w14:paraId="0E881A5B"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481" w:type="dxa"/>
            <w:tcBorders>
              <w:top w:val="nil"/>
              <w:left w:val="nil"/>
              <w:bottom w:val="nil"/>
              <w:right w:val="nil"/>
            </w:tcBorders>
            <w:shd w:val="clear" w:color="auto" w:fill="auto"/>
            <w:vAlign w:val="bottom"/>
          </w:tcPr>
          <w:p w14:paraId="1667CF35"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2784D5EF"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483" w:type="dxa"/>
            <w:gridSpan w:val="2"/>
            <w:tcBorders>
              <w:top w:val="nil"/>
              <w:left w:val="nil"/>
              <w:bottom w:val="nil"/>
              <w:right w:val="nil"/>
            </w:tcBorders>
            <w:shd w:val="clear" w:color="auto" w:fill="auto"/>
            <w:vAlign w:val="bottom"/>
          </w:tcPr>
          <w:p w14:paraId="2E0FF5B6" w14:textId="77777777" w:rsidR="00BF63D9" w:rsidRDefault="00BF63D9" w:rsidP="001E61E7">
            <w:pPr>
              <w:spacing w:after="0" w:line="480" w:lineRule="auto"/>
              <w:jc w:val="both"/>
              <w:rPr>
                <w:rFonts w:ascii="Times New Roman" w:eastAsia="Times New Roman" w:hAnsi="Times New Roman" w:cs="Times New Roman"/>
                <w:sz w:val="16"/>
                <w:szCs w:val="16"/>
              </w:rPr>
            </w:pPr>
          </w:p>
        </w:tc>
      </w:tr>
      <w:tr w:rsidR="00BF63D9" w14:paraId="5FDE0F43" w14:textId="77777777" w:rsidTr="00BF63D9">
        <w:trPr>
          <w:trHeight w:val="249"/>
        </w:trPr>
        <w:tc>
          <w:tcPr>
            <w:tcW w:w="904" w:type="dxa"/>
            <w:tcBorders>
              <w:top w:val="nil"/>
              <w:left w:val="nil"/>
              <w:bottom w:val="nil"/>
              <w:right w:val="nil"/>
            </w:tcBorders>
            <w:shd w:val="clear" w:color="auto" w:fill="auto"/>
            <w:vAlign w:val="bottom"/>
          </w:tcPr>
          <w:p w14:paraId="28490563"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14607A83"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5448BB5F"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138" w:type="dxa"/>
            <w:tcBorders>
              <w:top w:val="nil"/>
              <w:left w:val="nil"/>
              <w:bottom w:val="nil"/>
              <w:right w:val="nil"/>
            </w:tcBorders>
            <w:shd w:val="clear" w:color="auto" w:fill="auto"/>
            <w:vAlign w:val="bottom"/>
          </w:tcPr>
          <w:p w14:paraId="054905CE"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Mean T -150 to T -179</w:t>
            </w:r>
          </w:p>
        </w:tc>
        <w:tc>
          <w:tcPr>
            <w:tcW w:w="180" w:type="dxa"/>
            <w:tcBorders>
              <w:top w:val="nil"/>
              <w:left w:val="nil"/>
              <w:bottom w:val="nil"/>
              <w:right w:val="nil"/>
            </w:tcBorders>
            <w:shd w:val="clear" w:color="auto" w:fill="auto"/>
            <w:vAlign w:val="bottom"/>
          </w:tcPr>
          <w:p w14:paraId="5D705E97"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663" w:type="dxa"/>
            <w:tcBorders>
              <w:top w:val="nil"/>
              <w:left w:val="nil"/>
              <w:bottom w:val="nil"/>
              <w:right w:val="nil"/>
            </w:tcBorders>
            <w:shd w:val="clear" w:color="auto" w:fill="auto"/>
            <w:vAlign w:val="bottom"/>
          </w:tcPr>
          <w:p w14:paraId="3AE9ADE2"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31C08793"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527" w:type="dxa"/>
            <w:tcBorders>
              <w:top w:val="nil"/>
              <w:left w:val="nil"/>
              <w:bottom w:val="nil"/>
              <w:right w:val="nil"/>
            </w:tcBorders>
            <w:shd w:val="clear" w:color="auto" w:fill="auto"/>
            <w:vAlign w:val="bottom"/>
          </w:tcPr>
          <w:p w14:paraId="421DEF63"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117592C4"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615" w:type="dxa"/>
            <w:tcBorders>
              <w:top w:val="nil"/>
              <w:left w:val="nil"/>
              <w:bottom w:val="nil"/>
              <w:right w:val="nil"/>
            </w:tcBorders>
            <w:shd w:val="clear" w:color="auto" w:fill="auto"/>
            <w:vAlign w:val="bottom"/>
          </w:tcPr>
          <w:p w14:paraId="668C2EF6"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Sum T -90 to T -119</w:t>
            </w:r>
          </w:p>
        </w:tc>
        <w:tc>
          <w:tcPr>
            <w:tcW w:w="220" w:type="dxa"/>
            <w:tcBorders>
              <w:top w:val="nil"/>
              <w:left w:val="nil"/>
              <w:bottom w:val="nil"/>
              <w:right w:val="nil"/>
            </w:tcBorders>
            <w:shd w:val="clear" w:color="auto" w:fill="auto"/>
            <w:vAlign w:val="bottom"/>
          </w:tcPr>
          <w:p w14:paraId="2AF27154"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481" w:type="dxa"/>
            <w:tcBorders>
              <w:top w:val="nil"/>
              <w:left w:val="nil"/>
              <w:bottom w:val="nil"/>
              <w:right w:val="nil"/>
            </w:tcBorders>
            <w:shd w:val="clear" w:color="auto" w:fill="auto"/>
            <w:vAlign w:val="bottom"/>
          </w:tcPr>
          <w:p w14:paraId="31F274D0"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3D782C79"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483" w:type="dxa"/>
            <w:gridSpan w:val="2"/>
            <w:tcBorders>
              <w:top w:val="nil"/>
              <w:left w:val="nil"/>
              <w:bottom w:val="nil"/>
              <w:right w:val="nil"/>
            </w:tcBorders>
            <w:shd w:val="clear" w:color="auto" w:fill="auto"/>
            <w:vAlign w:val="bottom"/>
          </w:tcPr>
          <w:p w14:paraId="464F00CA" w14:textId="77777777" w:rsidR="00BF63D9" w:rsidRDefault="00BF63D9" w:rsidP="001E61E7">
            <w:pPr>
              <w:spacing w:after="0" w:line="480" w:lineRule="auto"/>
              <w:jc w:val="both"/>
              <w:rPr>
                <w:rFonts w:ascii="Times New Roman" w:eastAsia="Times New Roman" w:hAnsi="Times New Roman" w:cs="Times New Roman"/>
                <w:sz w:val="16"/>
                <w:szCs w:val="16"/>
              </w:rPr>
            </w:pPr>
          </w:p>
        </w:tc>
      </w:tr>
      <w:tr w:rsidR="00BF63D9" w14:paraId="35F02CB7" w14:textId="77777777" w:rsidTr="00BF63D9">
        <w:trPr>
          <w:trHeight w:val="249"/>
        </w:trPr>
        <w:tc>
          <w:tcPr>
            <w:tcW w:w="904" w:type="dxa"/>
            <w:tcBorders>
              <w:top w:val="nil"/>
              <w:left w:val="nil"/>
              <w:bottom w:val="nil"/>
              <w:right w:val="nil"/>
            </w:tcBorders>
            <w:shd w:val="clear" w:color="auto" w:fill="auto"/>
            <w:vAlign w:val="bottom"/>
          </w:tcPr>
          <w:p w14:paraId="64FC5AEC"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40390AEB"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6764A486"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138" w:type="dxa"/>
            <w:tcBorders>
              <w:top w:val="nil"/>
              <w:left w:val="nil"/>
              <w:bottom w:val="nil"/>
              <w:right w:val="nil"/>
            </w:tcBorders>
            <w:shd w:val="clear" w:color="auto" w:fill="auto"/>
            <w:vAlign w:val="bottom"/>
          </w:tcPr>
          <w:p w14:paraId="1B0889A4"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Mean T -274 to T -364</w:t>
            </w:r>
          </w:p>
        </w:tc>
        <w:tc>
          <w:tcPr>
            <w:tcW w:w="180" w:type="dxa"/>
            <w:tcBorders>
              <w:top w:val="nil"/>
              <w:left w:val="nil"/>
              <w:bottom w:val="nil"/>
              <w:right w:val="nil"/>
            </w:tcBorders>
            <w:shd w:val="clear" w:color="auto" w:fill="auto"/>
            <w:vAlign w:val="bottom"/>
          </w:tcPr>
          <w:p w14:paraId="31950DB4"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663" w:type="dxa"/>
            <w:tcBorders>
              <w:top w:val="nil"/>
              <w:left w:val="nil"/>
              <w:bottom w:val="nil"/>
              <w:right w:val="nil"/>
            </w:tcBorders>
            <w:shd w:val="clear" w:color="auto" w:fill="auto"/>
            <w:vAlign w:val="bottom"/>
          </w:tcPr>
          <w:p w14:paraId="3E3B83EA"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0C407377"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527" w:type="dxa"/>
            <w:tcBorders>
              <w:top w:val="nil"/>
              <w:left w:val="nil"/>
              <w:bottom w:val="nil"/>
              <w:right w:val="nil"/>
            </w:tcBorders>
            <w:shd w:val="clear" w:color="auto" w:fill="auto"/>
            <w:vAlign w:val="bottom"/>
          </w:tcPr>
          <w:p w14:paraId="1F9A4C56"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7D6F4A3E"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615" w:type="dxa"/>
            <w:tcBorders>
              <w:top w:val="nil"/>
              <w:left w:val="nil"/>
              <w:bottom w:val="nil"/>
              <w:right w:val="nil"/>
            </w:tcBorders>
            <w:shd w:val="clear" w:color="auto" w:fill="auto"/>
            <w:vAlign w:val="bottom"/>
          </w:tcPr>
          <w:p w14:paraId="318025E9"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Sum T -120 to T -149</w:t>
            </w:r>
          </w:p>
        </w:tc>
        <w:tc>
          <w:tcPr>
            <w:tcW w:w="220" w:type="dxa"/>
            <w:tcBorders>
              <w:top w:val="nil"/>
              <w:left w:val="nil"/>
              <w:bottom w:val="nil"/>
              <w:right w:val="nil"/>
            </w:tcBorders>
            <w:shd w:val="clear" w:color="auto" w:fill="auto"/>
            <w:vAlign w:val="bottom"/>
          </w:tcPr>
          <w:p w14:paraId="1C3B1903"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481" w:type="dxa"/>
            <w:tcBorders>
              <w:top w:val="nil"/>
              <w:left w:val="nil"/>
              <w:bottom w:val="nil"/>
              <w:right w:val="nil"/>
            </w:tcBorders>
            <w:shd w:val="clear" w:color="auto" w:fill="auto"/>
            <w:vAlign w:val="bottom"/>
          </w:tcPr>
          <w:p w14:paraId="223B58DD"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59CCE8C8"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483" w:type="dxa"/>
            <w:gridSpan w:val="2"/>
            <w:tcBorders>
              <w:top w:val="nil"/>
              <w:left w:val="nil"/>
              <w:bottom w:val="nil"/>
              <w:right w:val="nil"/>
            </w:tcBorders>
            <w:shd w:val="clear" w:color="auto" w:fill="auto"/>
            <w:vAlign w:val="bottom"/>
          </w:tcPr>
          <w:p w14:paraId="250B19F9" w14:textId="77777777" w:rsidR="00BF63D9" w:rsidRDefault="00BF63D9" w:rsidP="001E61E7">
            <w:pPr>
              <w:spacing w:after="0" w:line="480" w:lineRule="auto"/>
              <w:jc w:val="both"/>
              <w:rPr>
                <w:rFonts w:ascii="Times New Roman" w:eastAsia="Times New Roman" w:hAnsi="Times New Roman" w:cs="Times New Roman"/>
                <w:sz w:val="16"/>
                <w:szCs w:val="16"/>
              </w:rPr>
            </w:pPr>
          </w:p>
        </w:tc>
      </w:tr>
      <w:tr w:rsidR="00BF63D9" w14:paraId="02D3D23D" w14:textId="77777777" w:rsidTr="00BF63D9">
        <w:trPr>
          <w:trHeight w:val="249"/>
        </w:trPr>
        <w:tc>
          <w:tcPr>
            <w:tcW w:w="904" w:type="dxa"/>
            <w:tcBorders>
              <w:top w:val="nil"/>
              <w:left w:val="nil"/>
              <w:bottom w:val="nil"/>
              <w:right w:val="nil"/>
            </w:tcBorders>
            <w:shd w:val="clear" w:color="auto" w:fill="auto"/>
            <w:vAlign w:val="bottom"/>
          </w:tcPr>
          <w:p w14:paraId="59F0385A"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6FAEC6A9"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1F0825CD"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138" w:type="dxa"/>
            <w:tcBorders>
              <w:top w:val="nil"/>
              <w:left w:val="nil"/>
              <w:bottom w:val="nil"/>
              <w:right w:val="nil"/>
            </w:tcBorders>
            <w:shd w:val="clear" w:color="auto" w:fill="auto"/>
            <w:vAlign w:val="bottom"/>
          </w:tcPr>
          <w:p w14:paraId="169EEC3D"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Mean T -182 to T -273</w:t>
            </w:r>
          </w:p>
        </w:tc>
        <w:tc>
          <w:tcPr>
            <w:tcW w:w="180" w:type="dxa"/>
            <w:tcBorders>
              <w:top w:val="nil"/>
              <w:left w:val="nil"/>
              <w:bottom w:val="nil"/>
              <w:right w:val="nil"/>
            </w:tcBorders>
            <w:shd w:val="clear" w:color="auto" w:fill="auto"/>
            <w:vAlign w:val="bottom"/>
          </w:tcPr>
          <w:p w14:paraId="69D98D91"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663" w:type="dxa"/>
            <w:tcBorders>
              <w:top w:val="nil"/>
              <w:left w:val="nil"/>
              <w:bottom w:val="nil"/>
              <w:right w:val="nil"/>
            </w:tcBorders>
            <w:shd w:val="clear" w:color="auto" w:fill="auto"/>
            <w:vAlign w:val="bottom"/>
          </w:tcPr>
          <w:p w14:paraId="5A18D05C"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04FE4DB7"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527" w:type="dxa"/>
            <w:tcBorders>
              <w:top w:val="nil"/>
              <w:left w:val="nil"/>
              <w:bottom w:val="nil"/>
              <w:right w:val="nil"/>
            </w:tcBorders>
            <w:shd w:val="clear" w:color="auto" w:fill="auto"/>
            <w:vAlign w:val="bottom"/>
          </w:tcPr>
          <w:p w14:paraId="2AF8155C"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0A5846E3"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615" w:type="dxa"/>
            <w:tcBorders>
              <w:top w:val="nil"/>
              <w:left w:val="nil"/>
              <w:bottom w:val="nil"/>
              <w:right w:val="nil"/>
            </w:tcBorders>
            <w:shd w:val="clear" w:color="auto" w:fill="auto"/>
            <w:vAlign w:val="bottom"/>
          </w:tcPr>
          <w:p w14:paraId="77A42B7B"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Sum T -150 to T -179</w:t>
            </w:r>
          </w:p>
        </w:tc>
        <w:tc>
          <w:tcPr>
            <w:tcW w:w="220" w:type="dxa"/>
            <w:tcBorders>
              <w:top w:val="nil"/>
              <w:left w:val="nil"/>
              <w:bottom w:val="nil"/>
              <w:right w:val="nil"/>
            </w:tcBorders>
            <w:shd w:val="clear" w:color="auto" w:fill="auto"/>
            <w:vAlign w:val="bottom"/>
          </w:tcPr>
          <w:p w14:paraId="702516A6"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481" w:type="dxa"/>
            <w:tcBorders>
              <w:top w:val="nil"/>
              <w:left w:val="nil"/>
              <w:bottom w:val="nil"/>
              <w:right w:val="nil"/>
            </w:tcBorders>
            <w:shd w:val="clear" w:color="auto" w:fill="auto"/>
            <w:vAlign w:val="bottom"/>
          </w:tcPr>
          <w:p w14:paraId="59E2E001"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6FB87062"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483" w:type="dxa"/>
            <w:gridSpan w:val="2"/>
            <w:tcBorders>
              <w:top w:val="nil"/>
              <w:left w:val="nil"/>
              <w:bottom w:val="nil"/>
              <w:right w:val="nil"/>
            </w:tcBorders>
            <w:shd w:val="clear" w:color="auto" w:fill="auto"/>
            <w:vAlign w:val="bottom"/>
          </w:tcPr>
          <w:p w14:paraId="11BC60A2" w14:textId="77777777" w:rsidR="00BF63D9" w:rsidRDefault="00BF63D9" w:rsidP="001E61E7">
            <w:pPr>
              <w:spacing w:after="0" w:line="480" w:lineRule="auto"/>
              <w:jc w:val="both"/>
              <w:rPr>
                <w:rFonts w:ascii="Times New Roman" w:eastAsia="Times New Roman" w:hAnsi="Times New Roman" w:cs="Times New Roman"/>
                <w:sz w:val="16"/>
                <w:szCs w:val="16"/>
              </w:rPr>
            </w:pPr>
          </w:p>
        </w:tc>
      </w:tr>
      <w:tr w:rsidR="00BF63D9" w14:paraId="7937C3D4" w14:textId="77777777" w:rsidTr="00BF63D9">
        <w:trPr>
          <w:trHeight w:val="249"/>
        </w:trPr>
        <w:tc>
          <w:tcPr>
            <w:tcW w:w="904" w:type="dxa"/>
            <w:tcBorders>
              <w:top w:val="nil"/>
              <w:left w:val="nil"/>
              <w:bottom w:val="nil"/>
              <w:right w:val="nil"/>
            </w:tcBorders>
            <w:shd w:val="clear" w:color="auto" w:fill="auto"/>
            <w:vAlign w:val="bottom"/>
          </w:tcPr>
          <w:p w14:paraId="13352828"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795250A2"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65EC6058"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138" w:type="dxa"/>
            <w:tcBorders>
              <w:top w:val="nil"/>
              <w:left w:val="nil"/>
              <w:bottom w:val="nil"/>
              <w:right w:val="nil"/>
            </w:tcBorders>
            <w:shd w:val="clear" w:color="auto" w:fill="auto"/>
            <w:vAlign w:val="bottom"/>
          </w:tcPr>
          <w:p w14:paraId="3838F5CC"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Mean T -182 to T -364</w:t>
            </w:r>
          </w:p>
        </w:tc>
        <w:tc>
          <w:tcPr>
            <w:tcW w:w="180" w:type="dxa"/>
            <w:tcBorders>
              <w:top w:val="nil"/>
              <w:left w:val="nil"/>
              <w:bottom w:val="nil"/>
              <w:right w:val="nil"/>
            </w:tcBorders>
            <w:shd w:val="clear" w:color="auto" w:fill="auto"/>
            <w:vAlign w:val="bottom"/>
          </w:tcPr>
          <w:p w14:paraId="7C3A672D"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663" w:type="dxa"/>
            <w:tcBorders>
              <w:top w:val="nil"/>
              <w:left w:val="nil"/>
              <w:bottom w:val="nil"/>
              <w:right w:val="nil"/>
            </w:tcBorders>
            <w:shd w:val="clear" w:color="auto" w:fill="auto"/>
            <w:vAlign w:val="bottom"/>
          </w:tcPr>
          <w:p w14:paraId="679521E8"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5F42A529"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527" w:type="dxa"/>
            <w:tcBorders>
              <w:top w:val="nil"/>
              <w:left w:val="nil"/>
              <w:bottom w:val="nil"/>
              <w:right w:val="nil"/>
            </w:tcBorders>
            <w:shd w:val="clear" w:color="auto" w:fill="auto"/>
            <w:vAlign w:val="bottom"/>
          </w:tcPr>
          <w:p w14:paraId="1AC6F49B"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5DA2A890"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615" w:type="dxa"/>
            <w:tcBorders>
              <w:top w:val="nil"/>
              <w:left w:val="nil"/>
              <w:bottom w:val="nil"/>
              <w:right w:val="nil"/>
            </w:tcBorders>
            <w:shd w:val="clear" w:color="auto" w:fill="auto"/>
            <w:vAlign w:val="bottom"/>
          </w:tcPr>
          <w:p w14:paraId="44297660"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Sum T -180 to T -209</w:t>
            </w:r>
          </w:p>
        </w:tc>
        <w:tc>
          <w:tcPr>
            <w:tcW w:w="220" w:type="dxa"/>
            <w:tcBorders>
              <w:top w:val="nil"/>
              <w:left w:val="nil"/>
              <w:bottom w:val="nil"/>
              <w:right w:val="nil"/>
            </w:tcBorders>
            <w:shd w:val="clear" w:color="auto" w:fill="auto"/>
            <w:vAlign w:val="bottom"/>
          </w:tcPr>
          <w:p w14:paraId="05AF2775"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481" w:type="dxa"/>
            <w:tcBorders>
              <w:top w:val="nil"/>
              <w:left w:val="nil"/>
              <w:bottom w:val="nil"/>
              <w:right w:val="nil"/>
            </w:tcBorders>
            <w:shd w:val="clear" w:color="auto" w:fill="auto"/>
            <w:vAlign w:val="bottom"/>
          </w:tcPr>
          <w:p w14:paraId="2B895A2B"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4F54F2F8"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483" w:type="dxa"/>
            <w:gridSpan w:val="2"/>
            <w:tcBorders>
              <w:top w:val="nil"/>
              <w:left w:val="nil"/>
              <w:bottom w:val="nil"/>
              <w:right w:val="nil"/>
            </w:tcBorders>
            <w:shd w:val="clear" w:color="auto" w:fill="auto"/>
            <w:vAlign w:val="bottom"/>
          </w:tcPr>
          <w:p w14:paraId="08F9FBA6" w14:textId="77777777" w:rsidR="00BF63D9" w:rsidRDefault="00BF63D9" w:rsidP="001E61E7">
            <w:pPr>
              <w:spacing w:after="0" w:line="480" w:lineRule="auto"/>
              <w:jc w:val="both"/>
              <w:rPr>
                <w:rFonts w:ascii="Times New Roman" w:eastAsia="Times New Roman" w:hAnsi="Times New Roman" w:cs="Times New Roman"/>
                <w:sz w:val="16"/>
                <w:szCs w:val="16"/>
              </w:rPr>
            </w:pPr>
          </w:p>
        </w:tc>
      </w:tr>
      <w:tr w:rsidR="00BF63D9" w14:paraId="009E0BF5" w14:textId="77777777" w:rsidTr="00BF63D9">
        <w:trPr>
          <w:trHeight w:val="249"/>
        </w:trPr>
        <w:tc>
          <w:tcPr>
            <w:tcW w:w="904" w:type="dxa"/>
            <w:tcBorders>
              <w:top w:val="nil"/>
              <w:left w:val="nil"/>
              <w:bottom w:val="nil"/>
              <w:right w:val="nil"/>
            </w:tcBorders>
            <w:shd w:val="clear" w:color="auto" w:fill="auto"/>
            <w:vAlign w:val="bottom"/>
          </w:tcPr>
          <w:p w14:paraId="6B608284"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707BEE5F"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5D74AC6B"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138" w:type="dxa"/>
            <w:tcBorders>
              <w:top w:val="nil"/>
              <w:left w:val="nil"/>
              <w:bottom w:val="nil"/>
              <w:right w:val="nil"/>
            </w:tcBorders>
            <w:shd w:val="clear" w:color="auto" w:fill="auto"/>
            <w:vAlign w:val="bottom"/>
          </w:tcPr>
          <w:p w14:paraId="60077317"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Mean T0 to T -365</w:t>
            </w:r>
          </w:p>
        </w:tc>
        <w:tc>
          <w:tcPr>
            <w:tcW w:w="180" w:type="dxa"/>
            <w:tcBorders>
              <w:top w:val="nil"/>
              <w:left w:val="nil"/>
              <w:bottom w:val="nil"/>
              <w:right w:val="nil"/>
            </w:tcBorders>
            <w:shd w:val="clear" w:color="auto" w:fill="auto"/>
            <w:vAlign w:val="bottom"/>
          </w:tcPr>
          <w:p w14:paraId="18D71A9D"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663" w:type="dxa"/>
            <w:tcBorders>
              <w:top w:val="nil"/>
              <w:left w:val="nil"/>
              <w:bottom w:val="nil"/>
              <w:right w:val="nil"/>
            </w:tcBorders>
            <w:shd w:val="clear" w:color="auto" w:fill="auto"/>
            <w:vAlign w:val="bottom"/>
          </w:tcPr>
          <w:p w14:paraId="0F24CA09"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11677C4F"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527" w:type="dxa"/>
            <w:tcBorders>
              <w:top w:val="nil"/>
              <w:left w:val="nil"/>
              <w:bottom w:val="nil"/>
              <w:right w:val="nil"/>
            </w:tcBorders>
            <w:shd w:val="clear" w:color="auto" w:fill="auto"/>
            <w:vAlign w:val="bottom"/>
          </w:tcPr>
          <w:p w14:paraId="4A18AFA6"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3017620D"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615" w:type="dxa"/>
            <w:tcBorders>
              <w:top w:val="nil"/>
              <w:left w:val="nil"/>
              <w:bottom w:val="nil"/>
              <w:right w:val="nil"/>
            </w:tcBorders>
            <w:shd w:val="clear" w:color="auto" w:fill="auto"/>
            <w:vAlign w:val="bottom"/>
          </w:tcPr>
          <w:p w14:paraId="0C195209"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Sum T -274 to T -364</w:t>
            </w:r>
          </w:p>
        </w:tc>
        <w:tc>
          <w:tcPr>
            <w:tcW w:w="220" w:type="dxa"/>
            <w:tcBorders>
              <w:top w:val="nil"/>
              <w:left w:val="nil"/>
              <w:bottom w:val="nil"/>
              <w:right w:val="nil"/>
            </w:tcBorders>
            <w:shd w:val="clear" w:color="auto" w:fill="auto"/>
            <w:vAlign w:val="bottom"/>
          </w:tcPr>
          <w:p w14:paraId="426CD76B"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481" w:type="dxa"/>
            <w:tcBorders>
              <w:top w:val="nil"/>
              <w:left w:val="nil"/>
              <w:bottom w:val="nil"/>
              <w:right w:val="nil"/>
            </w:tcBorders>
            <w:shd w:val="clear" w:color="auto" w:fill="auto"/>
            <w:vAlign w:val="bottom"/>
          </w:tcPr>
          <w:p w14:paraId="64910DE5"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2BCEE4DB"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483" w:type="dxa"/>
            <w:gridSpan w:val="2"/>
            <w:tcBorders>
              <w:top w:val="nil"/>
              <w:left w:val="nil"/>
              <w:bottom w:val="nil"/>
              <w:right w:val="nil"/>
            </w:tcBorders>
            <w:shd w:val="clear" w:color="auto" w:fill="auto"/>
            <w:vAlign w:val="bottom"/>
          </w:tcPr>
          <w:p w14:paraId="3B2E7728" w14:textId="77777777" w:rsidR="00BF63D9" w:rsidRDefault="00BF63D9" w:rsidP="001E61E7">
            <w:pPr>
              <w:spacing w:after="0" w:line="480" w:lineRule="auto"/>
              <w:jc w:val="both"/>
              <w:rPr>
                <w:rFonts w:ascii="Times New Roman" w:eastAsia="Times New Roman" w:hAnsi="Times New Roman" w:cs="Times New Roman"/>
                <w:sz w:val="16"/>
                <w:szCs w:val="16"/>
              </w:rPr>
            </w:pPr>
          </w:p>
        </w:tc>
      </w:tr>
      <w:tr w:rsidR="00BF63D9" w14:paraId="5E702135" w14:textId="77777777" w:rsidTr="00BF63D9">
        <w:trPr>
          <w:trHeight w:val="249"/>
        </w:trPr>
        <w:tc>
          <w:tcPr>
            <w:tcW w:w="904" w:type="dxa"/>
            <w:tcBorders>
              <w:top w:val="nil"/>
              <w:left w:val="nil"/>
              <w:bottom w:val="nil"/>
              <w:right w:val="nil"/>
            </w:tcBorders>
            <w:shd w:val="clear" w:color="auto" w:fill="auto"/>
            <w:vAlign w:val="bottom"/>
          </w:tcPr>
          <w:p w14:paraId="4A3D61FD"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2FE4F24A"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7D2FDBD8"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138" w:type="dxa"/>
            <w:tcBorders>
              <w:top w:val="nil"/>
              <w:left w:val="nil"/>
              <w:bottom w:val="nil"/>
              <w:right w:val="nil"/>
            </w:tcBorders>
            <w:shd w:val="clear" w:color="auto" w:fill="auto"/>
            <w:vAlign w:val="bottom"/>
          </w:tcPr>
          <w:p w14:paraId="3011DAF1"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Growing degree days since 1st Julian day (baseline 0ºC)</w:t>
            </w:r>
          </w:p>
        </w:tc>
        <w:tc>
          <w:tcPr>
            <w:tcW w:w="180" w:type="dxa"/>
            <w:tcBorders>
              <w:top w:val="nil"/>
              <w:left w:val="nil"/>
              <w:bottom w:val="nil"/>
              <w:right w:val="nil"/>
            </w:tcBorders>
            <w:shd w:val="clear" w:color="auto" w:fill="auto"/>
            <w:vAlign w:val="bottom"/>
          </w:tcPr>
          <w:p w14:paraId="38091190"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663" w:type="dxa"/>
            <w:tcBorders>
              <w:top w:val="nil"/>
              <w:left w:val="nil"/>
              <w:bottom w:val="nil"/>
              <w:right w:val="nil"/>
            </w:tcBorders>
            <w:shd w:val="clear" w:color="auto" w:fill="auto"/>
            <w:vAlign w:val="bottom"/>
          </w:tcPr>
          <w:p w14:paraId="4EF39C20"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72B95728"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527" w:type="dxa"/>
            <w:tcBorders>
              <w:top w:val="nil"/>
              <w:left w:val="nil"/>
              <w:bottom w:val="nil"/>
              <w:right w:val="nil"/>
            </w:tcBorders>
            <w:shd w:val="clear" w:color="auto" w:fill="auto"/>
            <w:vAlign w:val="bottom"/>
          </w:tcPr>
          <w:p w14:paraId="4B518A13"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122ACE27"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615" w:type="dxa"/>
            <w:tcBorders>
              <w:top w:val="nil"/>
              <w:left w:val="nil"/>
              <w:bottom w:val="nil"/>
              <w:right w:val="nil"/>
            </w:tcBorders>
            <w:shd w:val="clear" w:color="auto" w:fill="auto"/>
            <w:vAlign w:val="bottom"/>
          </w:tcPr>
          <w:p w14:paraId="0F335A14"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Sum T -182 to T -273</w:t>
            </w:r>
          </w:p>
        </w:tc>
        <w:tc>
          <w:tcPr>
            <w:tcW w:w="220" w:type="dxa"/>
            <w:tcBorders>
              <w:top w:val="nil"/>
              <w:left w:val="nil"/>
              <w:bottom w:val="nil"/>
              <w:right w:val="nil"/>
            </w:tcBorders>
            <w:shd w:val="clear" w:color="auto" w:fill="auto"/>
            <w:vAlign w:val="bottom"/>
          </w:tcPr>
          <w:p w14:paraId="401375AD"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481" w:type="dxa"/>
            <w:tcBorders>
              <w:top w:val="nil"/>
              <w:left w:val="nil"/>
              <w:bottom w:val="nil"/>
              <w:right w:val="nil"/>
            </w:tcBorders>
            <w:shd w:val="clear" w:color="auto" w:fill="auto"/>
            <w:vAlign w:val="bottom"/>
          </w:tcPr>
          <w:p w14:paraId="45964178"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305A6758"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483" w:type="dxa"/>
            <w:gridSpan w:val="2"/>
            <w:tcBorders>
              <w:top w:val="nil"/>
              <w:left w:val="nil"/>
              <w:bottom w:val="nil"/>
              <w:right w:val="nil"/>
            </w:tcBorders>
            <w:shd w:val="clear" w:color="auto" w:fill="auto"/>
            <w:vAlign w:val="bottom"/>
          </w:tcPr>
          <w:p w14:paraId="173B7124" w14:textId="77777777" w:rsidR="00BF63D9" w:rsidRDefault="00BF63D9" w:rsidP="001E61E7">
            <w:pPr>
              <w:spacing w:after="0" w:line="480" w:lineRule="auto"/>
              <w:jc w:val="both"/>
              <w:rPr>
                <w:rFonts w:ascii="Times New Roman" w:eastAsia="Times New Roman" w:hAnsi="Times New Roman" w:cs="Times New Roman"/>
                <w:sz w:val="16"/>
                <w:szCs w:val="16"/>
              </w:rPr>
            </w:pPr>
          </w:p>
        </w:tc>
      </w:tr>
      <w:tr w:rsidR="00BF63D9" w14:paraId="100A2228" w14:textId="77777777" w:rsidTr="00BF63D9">
        <w:trPr>
          <w:trHeight w:val="249"/>
        </w:trPr>
        <w:tc>
          <w:tcPr>
            <w:tcW w:w="904" w:type="dxa"/>
            <w:tcBorders>
              <w:top w:val="nil"/>
              <w:left w:val="nil"/>
              <w:bottom w:val="nil"/>
              <w:right w:val="nil"/>
            </w:tcBorders>
            <w:shd w:val="clear" w:color="auto" w:fill="auto"/>
            <w:vAlign w:val="bottom"/>
          </w:tcPr>
          <w:p w14:paraId="0EB6D1C3"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1699E1B6"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2874BB9D"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138" w:type="dxa"/>
            <w:tcBorders>
              <w:top w:val="nil"/>
              <w:left w:val="nil"/>
              <w:bottom w:val="nil"/>
              <w:right w:val="nil"/>
            </w:tcBorders>
            <w:shd w:val="clear" w:color="auto" w:fill="auto"/>
            <w:vAlign w:val="bottom"/>
          </w:tcPr>
          <w:p w14:paraId="214E4E3A"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Growing degree days since 1st Julian day (baseline 7ºC)</w:t>
            </w:r>
          </w:p>
        </w:tc>
        <w:tc>
          <w:tcPr>
            <w:tcW w:w="180" w:type="dxa"/>
            <w:tcBorders>
              <w:top w:val="nil"/>
              <w:left w:val="nil"/>
              <w:bottom w:val="nil"/>
              <w:right w:val="nil"/>
            </w:tcBorders>
            <w:shd w:val="clear" w:color="auto" w:fill="auto"/>
            <w:vAlign w:val="bottom"/>
          </w:tcPr>
          <w:p w14:paraId="541BD8E4"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663" w:type="dxa"/>
            <w:tcBorders>
              <w:top w:val="nil"/>
              <w:left w:val="nil"/>
              <w:bottom w:val="nil"/>
              <w:right w:val="nil"/>
            </w:tcBorders>
            <w:shd w:val="clear" w:color="auto" w:fill="auto"/>
            <w:vAlign w:val="bottom"/>
          </w:tcPr>
          <w:p w14:paraId="4B5C8A27"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382CE684"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527" w:type="dxa"/>
            <w:tcBorders>
              <w:top w:val="nil"/>
              <w:left w:val="nil"/>
              <w:bottom w:val="nil"/>
              <w:right w:val="nil"/>
            </w:tcBorders>
            <w:shd w:val="clear" w:color="auto" w:fill="auto"/>
            <w:vAlign w:val="bottom"/>
          </w:tcPr>
          <w:p w14:paraId="2D942275"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26FAA771"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615" w:type="dxa"/>
            <w:tcBorders>
              <w:top w:val="nil"/>
              <w:left w:val="nil"/>
              <w:bottom w:val="nil"/>
              <w:right w:val="nil"/>
            </w:tcBorders>
            <w:shd w:val="clear" w:color="auto" w:fill="auto"/>
            <w:vAlign w:val="bottom"/>
          </w:tcPr>
          <w:p w14:paraId="78F651B8"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Sum T -182 to T -364</w:t>
            </w:r>
          </w:p>
        </w:tc>
        <w:tc>
          <w:tcPr>
            <w:tcW w:w="220" w:type="dxa"/>
            <w:tcBorders>
              <w:top w:val="nil"/>
              <w:left w:val="nil"/>
              <w:bottom w:val="nil"/>
              <w:right w:val="nil"/>
            </w:tcBorders>
            <w:shd w:val="clear" w:color="auto" w:fill="auto"/>
            <w:vAlign w:val="bottom"/>
          </w:tcPr>
          <w:p w14:paraId="1CA9FE7A"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481" w:type="dxa"/>
            <w:tcBorders>
              <w:top w:val="nil"/>
              <w:left w:val="nil"/>
              <w:bottom w:val="nil"/>
              <w:right w:val="nil"/>
            </w:tcBorders>
            <w:shd w:val="clear" w:color="auto" w:fill="auto"/>
            <w:vAlign w:val="bottom"/>
          </w:tcPr>
          <w:p w14:paraId="409440E6"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128A8256"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483" w:type="dxa"/>
            <w:gridSpan w:val="2"/>
            <w:tcBorders>
              <w:top w:val="nil"/>
              <w:left w:val="nil"/>
              <w:bottom w:val="nil"/>
              <w:right w:val="nil"/>
            </w:tcBorders>
            <w:shd w:val="clear" w:color="auto" w:fill="auto"/>
            <w:vAlign w:val="bottom"/>
          </w:tcPr>
          <w:p w14:paraId="66B6DB5B" w14:textId="77777777" w:rsidR="00BF63D9" w:rsidRDefault="00BF63D9" w:rsidP="001E61E7">
            <w:pPr>
              <w:spacing w:after="0" w:line="480" w:lineRule="auto"/>
              <w:jc w:val="both"/>
              <w:rPr>
                <w:rFonts w:ascii="Times New Roman" w:eastAsia="Times New Roman" w:hAnsi="Times New Roman" w:cs="Times New Roman"/>
                <w:sz w:val="16"/>
                <w:szCs w:val="16"/>
              </w:rPr>
            </w:pPr>
          </w:p>
        </w:tc>
      </w:tr>
      <w:tr w:rsidR="00BF63D9" w14:paraId="19E3C7C3" w14:textId="77777777" w:rsidTr="00BF63D9">
        <w:trPr>
          <w:trHeight w:val="249"/>
        </w:trPr>
        <w:tc>
          <w:tcPr>
            <w:tcW w:w="904" w:type="dxa"/>
            <w:tcBorders>
              <w:top w:val="nil"/>
              <w:left w:val="nil"/>
              <w:bottom w:val="nil"/>
              <w:right w:val="nil"/>
            </w:tcBorders>
            <w:shd w:val="clear" w:color="auto" w:fill="auto"/>
            <w:vAlign w:val="bottom"/>
          </w:tcPr>
          <w:p w14:paraId="6FCD01D0"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26CB8BFD"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69C63376"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138" w:type="dxa"/>
            <w:tcBorders>
              <w:top w:val="nil"/>
              <w:left w:val="nil"/>
              <w:bottom w:val="nil"/>
              <w:right w:val="nil"/>
            </w:tcBorders>
            <w:shd w:val="clear" w:color="auto" w:fill="auto"/>
            <w:vAlign w:val="bottom"/>
          </w:tcPr>
          <w:p w14:paraId="73B12BCD"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Growing degree days since 1st Julian day (baseline 15ºC)</w:t>
            </w:r>
          </w:p>
        </w:tc>
        <w:tc>
          <w:tcPr>
            <w:tcW w:w="180" w:type="dxa"/>
            <w:tcBorders>
              <w:top w:val="nil"/>
              <w:left w:val="nil"/>
              <w:bottom w:val="nil"/>
              <w:right w:val="nil"/>
            </w:tcBorders>
            <w:shd w:val="clear" w:color="auto" w:fill="auto"/>
            <w:vAlign w:val="bottom"/>
          </w:tcPr>
          <w:p w14:paraId="6EEA53ED"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663" w:type="dxa"/>
            <w:tcBorders>
              <w:top w:val="nil"/>
              <w:left w:val="nil"/>
              <w:bottom w:val="nil"/>
              <w:right w:val="nil"/>
            </w:tcBorders>
            <w:shd w:val="clear" w:color="auto" w:fill="auto"/>
            <w:vAlign w:val="bottom"/>
          </w:tcPr>
          <w:p w14:paraId="2EA2A010"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2FE34E1F"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527" w:type="dxa"/>
            <w:tcBorders>
              <w:top w:val="nil"/>
              <w:left w:val="nil"/>
              <w:bottom w:val="nil"/>
              <w:right w:val="nil"/>
            </w:tcBorders>
            <w:shd w:val="clear" w:color="auto" w:fill="auto"/>
            <w:vAlign w:val="bottom"/>
          </w:tcPr>
          <w:p w14:paraId="3E38B99A"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21352795"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615" w:type="dxa"/>
            <w:tcBorders>
              <w:top w:val="nil"/>
              <w:left w:val="nil"/>
              <w:bottom w:val="nil"/>
              <w:right w:val="nil"/>
            </w:tcBorders>
            <w:shd w:val="clear" w:color="auto" w:fill="auto"/>
            <w:vAlign w:val="bottom"/>
          </w:tcPr>
          <w:p w14:paraId="0F3C426B"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Sum T0 to T -365</w:t>
            </w:r>
          </w:p>
        </w:tc>
        <w:tc>
          <w:tcPr>
            <w:tcW w:w="220" w:type="dxa"/>
            <w:tcBorders>
              <w:top w:val="nil"/>
              <w:left w:val="nil"/>
              <w:bottom w:val="nil"/>
              <w:right w:val="nil"/>
            </w:tcBorders>
            <w:shd w:val="clear" w:color="auto" w:fill="auto"/>
            <w:vAlign w:val="bottom"/>
          </w:tcPr>
          <w:p w14:paraId="15CCBAB2"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481" w:type="dxa"/>
            <w:tcBorders>
              <w:top w:val="nil"/>
              <w:left w:val="nil"/>
              <w:bottom w:val="nil"/>
              <w:right w:val="nil"/>
            </w:tcBorders>
            <w:shd w:val="clear" w:color="auto" w:fill="auto"/>
            <w:vAlign w:val="bottom"/>
          </w:tcPr>
          <w:p w14:paraId="6A22FE80"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5B8A6B69"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483" w:type="dxa"/>
            <w:gridSpan w:val="2"/>
            <w:tcBorders>
              <w:top w:val="nil"/>
              <w:left w:val="nil"/>
              <w:bottom w:val="nil"/>
              <w:right w:val="nil"/>
            </w:tcBorders>
            <w:shd w:val="clear" w:color="auto" w:fill="auto"/>
            <w:vAlign w:val="bottom"/>
          </w:tcPr>
          <w:p w14:paraId="68477F19" w14:textId="77777777" w:rsidR="00BF63D9" w:rsidRDefault="00BF63D9" w:rsidP="001E61E7">
            <w:pPr>
              <w:spacing w:after="0" w:line="480" w:lineRule="auto"/>
              <w:jc w:val="both"/>
              <w:rPr>
                <w:rFonts w:ascii="Times New Roman" w:eastAsia="Times New Roman" w:hAnsi="Times New Roman" w:cs="Times New Roman"/>
                <w:sz w:val="16"/>
                <w:szCs w:val="16"/>
              </w:rPr>
            </w:pPr>
          </w:p>
        </w:tc>
      </w:tr>
      <w:tr w:rsidR="00BF63D9" w14:paraId="18508611" w14:textId="77777777" w:rsidTr="00BF63D9">
        <w:trPr>
          <w:trHeight w:val="249"/>
        </w:trPr>
        <w:tc>
          <w:tcPr>
            <w:tcW w:w="904" w:type="dxa"/>
            <w:tcBorders>
              <w:top w:val="nil"/>
              <w:left w:val="nil"/>
              <w:bottom w:val="nil"/>
              <w:right w:val="nil"/>
            </w:tcBorders>
            <w:shd w:val="clear" w:color="auto" w:fill="auto"/>
            <w:vAlign w:val="bottom"/>
          </w:tcPr>
          <w:p w14:paraId="527349F9"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2BE9AFE6"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3F0DC73F"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138" w:type="dxa"/>
            <w:tcBorders>
              <w:top w:val="nil"/>
              <w:left w:val="nil"/>
              <w:bottom w:val="nil"/>
              <w:right w:val="nil"/>
            </w:tcBorders>
            <w:shd w:val="clear" w:color="auto" w:fill="auto"/>
            <w:vAlign w:val="bottom"/>
          </w:tcPr>
          <w:p w14:paraId="0EA19AAD"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Growing degree days of past 90 days (baseline 2ºC)</w:t>
            </w:r>
          </w:p>
        </w:tc>
        <w:tc>
          <w:tcPr>
            <w:tcW w:w="180" w:type="dxa"/>
            <w:tcBorders>
              <w:top w:val="nil"/>
              <w:left w:val="nil"/>
              <w:bottom w:val="nil"/>
              <w:right w:val="nil"/>
            </w:tcBorders>
            <w:shd w:val="clear" w:color="auto" w:fill="auto"/>
            <w:vAlign w:val="bottom"/>
          </w:tcPr>
          <w:p w14:paraId="68B789B4"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663" w:type="dxa"/>
            <w:tcBorders>
              <w:top w:val="nil"/>
              <w:left w:val="nil"/>
              <w:bottom w:val="nil"/>
              <w:right w:val="nil"/>
            </w:tcBorders>
            <w:shd w:val="clear" w:color="auto" w:fill="auto"/>
            <w:vAlign w:val="bottom"/>
          </w:tcPr>
          <w:p w14:paraId="642ABAB2"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5649259D"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527" w:type="dxa"/>
            <w:tcBorders>
              <w:top w:val="nil"/>
              <w:left w:val="nil"/>
              <w:bottom w:val="nil"/>
              <w:right w:val="nil"/>
            </w:tcBorders>
            <w:shd w:val="clear" w:color="auto" w:fill="auto"/>
            <w:vAlign w:val="bottom"/>
          </w:tcPr>
          <w:p w14:paraId="4F34E7E7"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3BB16A07"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615" w:type="dxa"/>
            <w:tcBorders>
              <w:top w:val="nil"/>
              <w:left w:val="nil"/>
              <w:bottom w:val="nil"/>
              <w:right w:val="nil"/>
            </w:tcBorders>
            <w:shd w:val="clear" w:color="auto" w:fill="auto"/>
            <w:vAlign w:val="bottom"/>
          </w:tcPr>
          <w:p w14:paraId="203D519B"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6B707096"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481" w:type="dxa"/>
            <w:tcBorders>
              <w:top w:val="nil"/>
              <w:left w:val="nil"/>
              <w:bottom w:val="nil"/>
              <w:right w:val="nil"/>
            </w:tcBorders>
            <w:shd w:val="clear" w:color="auto" w:fill="auto"/>
            <w:vAlign w:val="bottom"/>
          </w:tcPr>
          <w:p w14:paraId="539C1D0F"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271397F3"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483" w:type="dxa"/>
            <w:gridSpan w:val="2"/>
            <w:tcBorders>
              <w:top w:val="nil"/>
              <w:left w:val="nil"/>
              <w:bottom w:val="nil"/>
              <w:right w:val="nil"/>
            </w:tcBorders>
            <w:shd w:val="clear" w:color="auto" w:fill="auto"/>
            <w:vAlign w:val="bottom"/>
          </w:tcPr>
          <w:p w14:paraId="35B91467" w14:textId="77777777" w:rsidR="00BF63D9" w:rsidRDefault="00BF63D9" w:rsidP="001E61E7">
            <w:pPr>
              <w:spacing w:after="0" w:line="480" w:lineRule="auto"/>
              <w:jc w:val="both"/>
              <w:rPr>
                <w:rFonts w:ascii="Times New Roman" w:eastAsia="Times New Roman" w:hAnsi="Times New Roman" w:cs="Times New Roman"/>
                <w:sz w:val="16"/>
                <w:szCs w:val="16"/>
              </w:rPr>
            </w:pPr>
          </w:p>
        </w:tc>
      </w:tr>
      <w:tr w:rsidR="00BF63D9" w14:paraId="09F0A270" w14:textId="77777777" w:rsidTr="00BF63D9">
        <w:trPr>
          <w:trHeight w:val="249"/>
        </w:trPr>
        <w:tc>
          <w:tcPr>
            <w:tcW w:w="904" w:type="dxa"/>
            <w:tcBorders>
              <w:top w:val="nil"/>
              <w:left w:val="nil"/>
              <w:bottom w:val="nil"/>
              <w:right w:val="nil"/>
            </w:tcBorders>
            <w:shd w:val="clear" w:color="auto" w:fill="auto"/>
            <w:vAlign w:val="bottom"/>
          </w:tcPr>
          <w:p w14:paraId="6433FB10"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39337A31"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06E37A6D"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138" w:type="dxa"/>
            <w:tcBorders>
              <w:top w:val="nil"/>
              <w:left w:val="nil"/>
              <w:bottom w:val="nil"/>
              <w:right w:val="nil"/>
            </w:tcBorders>
            <w:shd w:val="clear" w:color="auto" w:fill="auto"/>
            <w:vAlign w:val="bottom"/>
          </w:tcPr>
          <w:p w14:paraId="5FDC6C28"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Growing degree days of past 60 days (baseline 2ºC)</w:t>
            </w:r>
          </w:p>
        </w:tc>
        <w:tc>
          <w:tcPr>
            <w:tcW w:w="180" w:type="dxa"/>
            <w:tcBorders>
              <w:top w:val="nil"/>
              <w:left w:val="nil"/>
              <w:bottom w:val="nil"/>
              <w:right w:val="nil"/>
            </w:tcBorders>
            <w:shd w:val="clear" w:color="auto" w:fill="auto"/>
            <w:vAlign w:val="bottom"/>
          </w:tcPr>
          <w:p w14:paraId="262E1C17"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663" w:type="dxa"/>
            <w:tcBorders>
              <w:top w:val="nil"/>
              <w:left w:val="nil"/>
              <w:bottom w:val="nil"/>
              <w:right w:val="nil"/>
            </w:tcBorders>
            <w:shd w:val="clear" w:color="auto" w:fill="auto"/>
            <w:vAlign w:val="bottom"/>
          </w:tcPr>
          <w:p w14:paraId="51F864DD"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41424934"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527" w:type="dxa"/>
            <w:tcBorders>
              <w:top w:val="nil"/>
              <w:left w:val="nil"/>
              <w:bottom w:val="nil"/>
              <w:right w:val="nil"/>
            </w:tcBorders>
            <w:shd w:val="clear" w:color="auto" w:fill="auto"/>
            <w:vAlign w:val="bottom"/>
          </w:tcPr>
          <w:p w14:paraId="26FF1E58"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243BD044"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615" w:type="dxa"/>
            <w:tcBorders>
              <w:top w:val="nil"/>
              <w:left w:val="nil"/>
              <w:bottom w:val="nil"/>
              <w:right w:val="nil"/>
            </w:tcBorders>
            <w:shd w:val="clear" w:color="auto" w:fill="auto"/>
            <w:vAlign w:val="bottom"/>
          </w:tcPr>
          <w:p w14:paraId="25B18052"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2594856F"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481" w:type="dxa"/>
            <w:tcBorders>
              <w:top w:val="nil"/>
              <w:left w:val="nil"/>
              <w:bottom w:val="nil"/>
              <w:right w:val="nil"/>
            </w:tcBorders>
            <w:shd w:val="clear" w:color="auto" w:fill="auto"/>
            <w:vAlign w:val="bottom"/>
          </w:tcPr>
          <w:p w14:paraId="4DCFBD47"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359D3159"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483" w:type="dxa"/>
            <w:gridSpan w:val="2"/>
            <w:tcBorders>
              <w:top w:val="nil"/>
              <w:left w:val="nil"/>
              <w:bottom w:val="nil"/>
              <w:right w:val="nil"/>
            </w:tcBorders>
            <w:shd w:val="clear" w:color="auto" w:fill="auto"/>
            <w:vAlign w:val="bottom"/>
          </w:tcPr>
          <w:p w14:paraId="6A7AF407" w14:textId="77777777" w:rsidR="00BF63D9" w:rsidRDefault="00BF63D9" w:rsidP="001E61E7">
            <w:pPr>
              <w:spacing w:after="0" w:line="480" w:lineRule="auto"/>
              <w:jc w:val="both"/>
              <w:rPr>
                <w:rFonts w:ascii="Times New Roman" w:eastAsia="Times New Roman" w:hAnsi="Times New Roman" w:cs="Times New Roman"/>
                <w:sz w:val="16"/>
                <w:szCs w:val="16"/>
              </w:rPr>
            </w:pPr>
          </w:p>
        </w:tc>
      </w:tr>
      <w:tr w:rsidR="00BF63D9" w14:paraId="316E3C17" w14:textId="77777777" w:rsidTr="00BF63D9">
        <w:trPr>
          <w:trHeight w:val="249"/>
        </w:trPr>
        <w:tc>
          <w:tcPr>
            <w:tcW w:w="904" w:type="dxa"/>
            <w:tcBorders>
              <w:top w:val="nil"/>
              <w:left w:val="nil"/>
              <w:bottom w:val="nil"/>
              <w:right w:val="nil"/>
            </w:tcBorders>
            <w:shd w:val="clear" w:color="auto" w:fill="auto"/>
            <w:vAlign w:val="bottom"/>
          </w:tcPr>
          <w:p w14:paraId="6F9459C2"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294454B9"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3D7310C1"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138" w:type="dxa"/>
            <w:tcBorders>
              <w:top w:val="nil"/>
              <w:left w:val="nil"/>
              <w:bottom w:val="nil"/>
              <w:right w:val="nil"/>
            </w:tcBorders>
            <w:shd w:val="clear" w:color="auto" w:fill="auto"/>
            <w:vAlign w:val="bottom"/>
          </w:tcPr>
          <w:p w14:paraId="025683E6"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Growing degree days of past 30 days (baseline 2ºC)</w:t>
            </w:r>
          </w:p>
        </w:tc>
        <w:tc>
          <w:tcPr>
            <w:tcW w:w="180" w:type="dxa"/>
            <w:tcBorders>
              <w:top w:val="nil"/>
              <w:left w:val="nil"/>
              <w:bottom w:val="nil"/>
              <w:right w:val="nil"/>
            </w:tcBorders>
            <w:shd w:val="clear" w:color="auto" w:fill="auto"/>
            <w:vAlign w:val="bottom"/>
          </w:tcPr>
          <w:p w14:paraId="4C0EC27B"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663" w:type="dxa"/>
            <w:tcBorders>
              <w:top w:val="nil"/>
              <w:left w:val="nil"/>
              <w:bottom w:val="nil"/>
              <w:right w:val="nil"/>
            </w:tcBorders>
            <w:shd w:val="clear" w:color="auto" w:fill="auto"/>
            <w:vAlign w:val="bottom"/>
          </w:tcPr>
          <w:p w14:paraId="6D47BDCD"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74495F80"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527" w:type="dxa"/>
            <w:tcBorders>
              <w:top w:val="nil"/>
              <w:left w:val="nil"/>
              <w:bottom w:val="nil"/>
              <w:right w:val="nil"/>
            </w:tcBorders>
            <w:shd w:val="clear" w:color="auto" w:fill="auto"/>
            <w:vAlign w:val="bottom"/>
          </w:tcPr>
          <w:p w14:paraId="3DE19F6C"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13ADB7B2"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615" w:type="dxa"/>
            <w:tcBorders>
              <w:top w:val="nil"/>
              <w:left w:val="nil"/>
              <w:bottom w:val="nil"/>
              <w:right w:val="nil"/>
            </w:tcBorders>
            <w:shd w:val="clear" w:color="auto" w:fill="auto"/>
            <w:vAlign w:val="bottom"/>
          </w:tcPr>
          <w:p w14:paraId="0A6CE9C1"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0F504C89"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481" w:type="dxa"/>
            <w:tcBorders>
              <w:top w:val="nil"/>
              <w:left w:val="nil"/>
              <w:bottom w:val="nil"/>
              <w:right w:val="nil"/>
            </w:tcBorders>
            <w:shd w:val="clear" w:color="auto" w:fill="auto"/>
            <w:vAlign w:val="bottom"/>
          </w:tcPr>
          <w:p w14:paraId="1694D8D2"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674EBAD7"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483" w:type="dxa"/>
            <w:gridSpan w:val="2"/>
            <w:tcBorders>
              <w:top w:val="nil"/>
              <w:left w:val="nil"/>
              <w:bottom w:val="nil"/>
              <w:right w:val="nil"/>
            </w:tcBorders>
            <w:shd w:val="clear" w:color="auto" w:fill="auto"/>
            <w:vAlign w:val="bottom"/>
          </w:tcPr>
          <w:p w14:paraId="5262C00B" w14:textId="77777777" w:rsidR="00BF63D9" w:rsidRDefault="00BF63D9" w:rsidP="001E61E7">
            <w:pPr>
              <w:spacing w:after="0" w:line="480" w:lineRule="auto"/>
              <w:jc w:val="both"/>
              <w:rPr>
                <w:rFonts w:ascii="Times New Roman" w:eastAsia="Times New Roman" w:hAnsi="Times New Roman" w:cs="Times New Roman"/>
                <w:sz w:val="16"/>
                <w:szCs w:val="16"/>
              </w:rPr>
            </w:pPr>
          </w:p>
        </w:tc>
      </w:tr>
      <w:tr w:rsidR="00BF63D9" w14:paraId="44BFA643" w14:textId="77777777" w:rsidTr="00BF63D9">
        <w:trPr>
          <w:trHeight w:val="249"/>
        </w:trPr>
        <w:tc>
          <w:tcPr>
            <w:tcW w:w="904" w:type="dxa"/>
            <w:tcBorders>
              <w:top w:val="nil"/>
              <w:left w:val="nil"/>
              <w:bottom w:val="nil"/>
              <w:right w:val="nil"/>
            </w:tcBorders>
            <w:shd w:val="clear" w:color="auto" w:fill="auto"/>
            <w:vAlign w:val="bottom"/>
          </w:tcPr>
          <w:p w14:paraId="6D040CE1"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4F6EFB5D"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6FAE00B7"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138" w:type="dxa"/>
            <w:tcBorders>
              <w:top w:val="nil"/>
              <w:left w:val="nil"/>
              <w:bottom w:val="nil"/>
              <w:right w:val="nil"/>
            </w:tcBorders>
            <w:shd w:val="clear" w:color="auto" w:fill="auto"/>
            <w:vAlign w:val="bottom"/>
          </w:tcPr>
          <w:p w14:paraId="015E55D5"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Growing degree days of past 30 to 15 days (baseline 2ºC)</w:t>
            </w:r>
          </w:p>
        </w:tc>
        <w:tc>
          <w:tcPr>
            <w:tcW w:w="180" w:type="dxa"/>
            <w:tcBorders>
              <w:top w:val="nil"/>
              <w:left w:val="nil"/>
              <w:bottom w:val="nil"/>
              <w:right w:val="nil"/>
            </w:tcBorders>
            <w:shd w:val="clear" w:color="auto" w:fill="auto"/>
            <w:vAlign w:val="bottom"/>
          </w:tcPr>
          <w:p w14:paraId="1B0F8ED8"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663" w:type="dxa"/>
            <w:tcBorders>
              <w:top w:val="nil"/>
              <w:left w:val="nil"/>
              <w:bottom w:val="nil"/>
              <w:right w:val="nil"/>
            </w:tcBorders>
            <w:shd w:val="clear" w:color="auto" w:fill="auto"/>
            <w:vAlign w:val="bottom"/>
          </w:tcPr>
          <w:p w14:paraId="3EE7AC5E"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58CC6475"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527" w:type="dxa"/>
            <w:tcBorders>
              <w:top w:val="nil"/>
              <w:left w:val="nil"/>
              <w:bottom w:val="nil"/>
              <w:right w:val="nil"/>
            </w:tcBorders>
            <w:shd w:val="clear" w:color="auto" w:fill="auto"/>
            <w:vAlign w:val="bottom"/>
          </w:tcPr>
          <w:p w14:paraId="3436B79E"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322EFD71"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615" w:type="dxa"/>
            <w:tcBorders>
              <w:top w:val="nil"/>
              <w:left w:val="nil"/>
              <w:bottom w:val="nil"/>
              <w:right w:val="nil"/>
            </w:tcBorders>
            <w:shd w:val="clear" w:color="auto" w:fill="auto"/>
            <w:vAlign w:val="bottom"/>
          </w:tcPr>
          <w:p w14:paraId="4FBDB81C"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3C4CDEC4"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481" w:type="dxa"/>
            <w:tcBorders>
              <w:top w:val="nil"/>
              <w:left w:val="nil"/>
              <w:bottom w:val="nil"/>
              <w:right w:val="nil"/>
            </w:tcBorders>
            <w:shd w:val="clear" w:color="auto" w:fill="auto"/>
            <w:vAlign w:val="bottom"/>
          </w:tcPr>
          <w:p w14:paraId="6C0AE1D0"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7885D5E1"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483" w:type="dxa"/>
            <w:gridSpan w:val="2"/>
            <w:tcBorders>
              <w:top w:val="nil"/>
              <w:left w:val="nil"/>
              <w:bottom w:val="nil"/>
              <w:right w:val="nil"/>
            </w:tcBorders>
            <w:shd w:val="clear" w:color="auto" w:fill="auto"/>
            <w:vAlign w:val="bottom"/>
          </w:tcPr>
          <w:p w14:paraId="416B198A" w14:textId="77777777" w:rsidR="00BF63D9" w:rsidRDefault="00BF63D9" w:rsidP="001E61E7">
            <w:pPr>
              <w:spacing w:after="0" w:line="480" w:lineRule="auto"/>
              <w:jc w:val="both"/>
              <w:rPr>
                <w:rFonts w:ascii="Times New Roman" w:eastAsia="Times New Roman" w:hAnsi="Times New Roman" w:cs="Times New Roman"/>
                <w:sz w:val="16"/>
                <w:szCs w:val="16"/>
              </w:rPr>
            </w:pPr>
          </w:p>
        </w:tc>
      </w:tr>
      <w:tr w:rsidR="00BF63D9" w14:paraId="412C9C2B" w14:textId="77777777" w:rsidTr="00BF63D9">
        <w:trPr>
          <w:trHeight w:val="249"/>
        </w:trPr>
        <w:tc>
          <w:tcPr>
            <w:tcW w:w="904" w:type="dxa"/>
            <w:tcBorders>
              <w:top w:val="nil"/>
              <w:left w:val="nil"/>
              <w:bottom w:val="nil"/>
              <w:right w:val="nil"/>
            </w:tcBorders>
            <w:shd w:val="clear" w:color="auto" w:fill="auto"/>
            <w:vAlign w:val="bottom"/>
          </w:tcPr>
          <w:p w14:paraId="075A3E19"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2C0CEBD2"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06BFAD9C"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138" w:type="dxa"/>
            <w:tcBorders>
              <w:top w:val="nil"/>
              <w:left w:val="nil"/>
              <w:bottom w:val="nil"/>
              <w:right w:val="nil"/>
            </w:tcBorders>
            <w:shd w:val="clear" w:color="auto" w:fill="auto"/>
            <w:vAlign w:val="bottom"/>
          </w:tcPr>
          <w:p w14:paraId="0273F6BE"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Growing degree days of past 15 days (baseline 2ºC)</w:t>
            </w:r>
          </w:p>
        </w:tc>
        <w:tc>
          <w:tcPr>
            <w:tcW w:w="180" w:type="dxa"/>
            <w:tcBorders>
              <w:top w:val="nil"/>
              <w:left w:val="nil"/>
              <w:bottom w:val="nil"/>
              <w:right w:val="nil"/>
            </w:tcBorders>
            <w:shd w:val="clear" w:color="auto" w:fill="auto"/>
            <w:vAlign w:val="bottom"/>
          </w:tcPr>
          <w:p w14:paraId="35CD8BEC"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663" w:type="dxa"/>
            <w:tcBorders>
              <w:top w:val="nil"/>
              <w:left w:val="nil"/>
              <w:bottom w:val="nil"/>
              <w:right w:val="nil"/>
            </w:tcBorders>
            <w:shd w:val="clear" w:color="auto" w:fill="auto"/>
            <w:vAlign w:val="bottom"/>
          </w:tcPr>
          <w:p w14:paraId="297DBFB8"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5830BE4C"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527" w:type="dxa"/>
            <w:tcBorders>
              <w:top w:val="nil"/>
              <w:left w:val="nil"/>
              <w:bottom w:val="nil"/>
              <w:right w:val="nil"/>
            </w:tcBorders>
            <w:shd w:val="clear" w:color="auto" w:fill="auto"/>
            <w:vAlign w:val="bottom"/>
          </w:tcPr>
          <w:p w14:paraId="61015C3F"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0C3CD9A5"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615" w:type="dxa"/>
            <w:tcBorders>
              <w:top w:val="nil"/>
              <w:left w:val="nil"/>
              <w:bottom w:val="nil"/>
              <w:right w:val="nil"/>
            </w:tcBorders>
            <w:shd w:val="clear" w:color="auto" w:fill="auto"/>
            <w:vAlign w:val="bottom"/>
          </w:tcPr>
          <w:p w14:paraId="157652FB"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775A17F5"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481" w:type="dxa"/>
            <w:tcBorders>
              <w:top w:val="nil"/>
              <w:left w:val="nil"/>
              <w:bottom w:val="nil"/>
              <w:right w:val="nil"/>
            </w:tcBorders>
            <w:shd w:val="clear" w:color="auto" w:fill="auto"/>
            <w:vAlign w:val="bottom"/>
          </w:tcPr>
          <w:p w14:paraId="56561BB9"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40725CA7"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483" w:type="dxa"/>
            <w:gridSpan w:val="2"/>
            <w:tcBorders>
              <w:top w:val="nil"/>
              <w:left w:val="nil"/>
              <w:bottom w:val="nil"/>
              <w:right w:val="nil"/>
            </w:tcBorders>
            <w:shd w:val="clear" w:color="auto" w:fill="auto"/>
            <w:vAlign w:val="bottom"/>
          </w:tcPr>
          <w:p w14:paraId="7E594157" w14:textId="77777777" w:rsidR="00BF63D9" w:rsidRDefault="00BF63D9" w:rsidP="001E61E7">
            <w:pPr>
              <w:spacing w:after="0" w:line="480" w:lineRule="auto"/>
              <w:jc w:val="both"/>
              <w:rPr>
                <w:rFonts w:ascii="Times New Roman" w:eastAsia="Times New Roman" w:hAnsi="Times New Roman" w:cs="Times New Roman"/>
                <w:sz w:val="16"/>
                <w:szCs w:val="16"/>
              </w:rPr>
            </w:pPr>
          </w:p>
        </w:tc>
      </w:tr>
      <w:tr w:rsidR="00BF63D9" w14:paraId="5953FD51" w14:textId="77777777" w:rsidTr="00BF63D9">
        <w:trPr>
          <w:trHeight w:val="249"/>
        </w:trPr>
        <w:tc>
          <w:tcPr>
            <w:tcW w:w="904" w:type="dxa"/>
            <w:tcBorders>
              <w:top w:val="nil"/>
              <w:left w:val="nil"/>
              <w:bottom w:val="nil"/>
              <w:right w:val="nil"/>
            </w:tcBorders>
            <w:shd w:val="clear" w:color="auto" w:fill="auto"/>
            <w:vAlign w:val="bottom"/>
          </w:tcPr>
          <w:p w14:paraId="676FF74F"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4D6F7BCC"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48ED22BE"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138" w:type="dxa"/>
            <w:tcBorders>
              <w:top w:val="nil"/>
              <w:left w:val="nil"/>
              <w:bottom w:val="nil"/>
              <w:right w:val="nil"/>
            </w:tcBorders>
            <w:shd w:val="clear" w:color="auto" w:fill="auto"/>
            <w:vAlign w:val="bottom"/>
          </w:tcPr>
          <w:p w14:paraId="4C5AA080"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Growing degree days of past 7 days (baseline 2ºC)</w:t>
            </w:r>
          </w:p>
        </w:tc>
        <w:tc>
          <w:tcPr>
            <w:tcW w:w="180" w:type="dxa"/>
            <w:tcBorders>
              <w:top w:val="nil"/>
              <w:left w:val="nil"/>
              <w:bottom w:val="nil"/>
              <w:right w:val="nil"/>
            </w:tcBorders>
            <w:shd w:val="clear" w:color="auto" w:fill="auto"/>
            <w:vAlign w:val="bottom"/>
          </w:tcPr>
          <w:p w14:paraId="4BCC214C"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663" w:type="dxa"/>
            <w:tcBorders>
              <w:top w:val="nil"/>
              <w:left w:val="nil"/>
              <w:bottom w:val="nil"/>
              <w:right w:val="nil"/>
            </w:tcBorders>
            <w:shd w:val="clear" w:color="auto" w:fill="auto"/>
            <w:vAlign w:val="bottom"/>
          </w:tcPr>
          <w:p w14:paraId="71262F6E"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60F69275"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527" w:type="dxa"/>
            <w:tcBorders>
              <w:top w:val="nil"/>
              <w:left w:val="nil"/>
              <w:bottom w:val="nil"/>
              <w:right w:val="nil"/>
            </w:tcBorders>
            <w:shd w:val="clear" w:color="auto" w:fill="auto"/>
            <w:vAlign w:val="bottom"/>
          </w:tcPr>
          <w:p w14:paraId="6E5D8A50"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159009EA"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615" w:type="dxa"/>
            <w:tcBorders>
              <w:top w:val="nil"/>
              <w:left w:val="nil"/>
              <w:bottom w:val="nil"/>
              <w:right w:val="nil"/>
            </w:tcBorders>
            <w:shd w:val="clear" w:color="auto" w:fill="auto"/>
            <w:vAlign w:val="bottom"/>
          </w:tcPr>
          <w:p w14:paraId="51D90A62"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0E702A2C"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481" w:type="dxa"/>
            <w:tcBorders>
              <w:top w:val="nil"/>
              <w:left w:val="nil"/>
              <w:bottom w:val="nil"/>
              <w:right w:val="nil"/>
            </w:tcBorders>
            <w:shd w:val="clear" w:color="auto" w:fill="auto"/>
            <w:vAlign w:val="bottom"/>
          </w:tcPr>
          <w:p w14:paraId="000E81ED"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479B0D74"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483" w:type="dxa"/>
            <w:gridSpan w:val="2"/>
            <w:tcBorders>
              <w:top w:val="nil"/>
              <w:left w:val="nil"/>
              <w:bottom w:val="nil"/>
              <w:right w:val="nil"/>
            </w:tcBorders>
            <w:shd w:val="clear" w:color="auto" w:fill="auto"/>
            <w:vAlign w:val="bottom"/>
          </w:tcPr>
          <w:p w14:paraId="2260095D" w14:textId="77777777" w:rsidR="00BF63D9" w:rsidRDefault="00BF63D9" w:rsidP="001E61E7">
            <w:pPr>
              <w:spacing w:after="0" w:line="480" w:lineRule="auto"/>
              <w:jc w:val="both"/>
              <w:rPr>
                <w:rFonts w:ascii="Times New Roman" w:eastAsia="Times New Roman" w:hAnsi="Times New Roman" w:cs="Times New Roman"/>
                <w:sz w:val="16"/>
                <w:szCs w:val="16"/>
              </w:rPr>
            </w:pPr>
          </w:p>
        </w:tc>
      </w:tr>
      <w:tr w:rsidR="00BF63D9" w14:paraId="6DC05C92" w14:textId="77777777" w:rsidTr="00BF63D9">
        <w:trPr>
          <w:trHeight w:val="249"/>
        </w:trPr>
        <w:tc>
          <w:tcPr>
            <w:tcW w:w="904" w:type="dxa"/>
            <w:tcBorders>
              <w:top w:val="nil"/>
              <w:left w:val="nil"/>
              <w:bottom w:val="nil"/>
              <w:right w:val="nil"/>
            </w:tcBorders>
            <w:shd w:val="clear" w:color="auto" w:fill="auto"/>
            <w:vAlign w:val="bottom"/>
          </w:tcPr>
          <w:p w14:paraId="0629DFAD"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0F769BC2"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544225E3"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138" w:type="dxa"/>
            <w:tcBorders>
              <w:top w:val="nil"/>
              <w:left w:val="nil"/>
              <w:bottom w:val="nil"/>
              <w:right w:val="nil"/>
            </w:tcBorders>
            <w:shd w:val="clear" w:color="auto" w:fill="auto"/>
            <w:vAlign w:val="bottom"/>
          </w:tcPr>
          <w:p w14:paraId="08B44917"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Cold accumulation since 1st Julian day (baseline 5ºC)</w:t>
            </w:r>
          </w:p>
        </w:tc>
        <w:tc>
          <w:tcPr>
            <w:tcW w:w="180" w:type="dxa"/>
            <w:tcBorders>
              <w:top w:val="nil"/>
              <w:left w:val="nil"/>
              <w:bottom w:val="nil"/>
              <w:right w:val="nil"/>
            </w:tcBorders>
            <w:shd w:val="clear" w:color="auto" w:fill="auto"/>
            <w:vAlign w:val="bottom"/>
          </w:tcPr>
          <w:p w14:paraId="07649FBF"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663" w:type="dxa"/>
            <w:tcBorders>
              <w:top w:val="nil"/>
              <w:left w:val="nil"/>
              <w:bottom w:val="nil"/>
              <w:right w:val="nil"/>
            </w:tcBorders>
            <w:shd w:val="clear" w:color="auto" w:fill="auto"/>
            <w:vAlign w:val="bottom"/>
          </w:tcPr>
          <w:p w14:paraId="3A511231"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5333B74B"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527" w:type="dxa"/>
            <w:tcBorders>
              <w:top w:val="nil"/>
              <w:left w:val="nil"/>
              <w:bottom w:val="nil"/>
              <w:right w:val="nil"/>
            </w:tcBorders>
            <w:shd w:val="clear" w:color="auto" w:fill="auto"/>
            <w:vAlign w:val="bottom"/>
          </w:tcPr>
          <w:p w14:paraId="020B9BC1"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1262F6FC"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615" w:type="dxa"/>
            <w:tcBorders>
              <w:top w:val="nil"/>
              <w:left w:val="nil"/>
              <w:bottom w:val="nil"/>
              <w:right w:val="nil"/>
            </w:tcBorders>
            <w:shd w:val="clear" w:color="auto" w:fill="auto"/>
            <w:vAlign w:val="bottom"/>
          </w:tcPr>
          <w:p w14:paraId="79A9DA0B"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041EC732"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481" w:type="dxa"/>
            <w:tcBorders>
              <w:top w:val="nil"/>
              <w:left w:val="nil"/>
              <w:bottom w:val="nil"/>
              <w:right w:val="nil"/>
            </w:tcBorders>
            <w:shd w:val="clear" w:color="auto" w:fill="auto"/>
            <w:vAlign w:val="bottom"/>
          </w:tcPr>
          <w:p w14:paraId="2BCC6B8F"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5C470EBC"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483" w:type="dxa"/>
            <w:gridSpan w:val="2"/>
            <w:tcBorders>
              <w:top w:val="nil"/>
              <w:left w:val="nil"/>
              <w:bottom w:val="nil"/>
              <w:right w:val="nil"/>
            </w:tcBorders>
            <w:shd w:val="clear" w:color="auto" w:fill="auto"/>
            <w:vAlign w:val="bottom"/>
          </w:tcPr>
          <w:p w14:paraId="2D0D2E92" w14:textId="77777777" w:rsidR="00BF63D9" w:rsidRDefault="00BF63D9" w:rsidP="001E61E7">
            <w:pPr>
              <w:spacing w:after="0" w:line="480" w:lineRule="auto"/>
              <w:jc w:val="both"/>
              <w:rPr>
                <w:rFonts w:ascii="Times New Roman" w:eastAsia="Times New Roman" w:hAnsi="Times New Roman" w:cs="Times New Roman"/>
                <w:sz w:val="16"/>
                <w:szCs w:val="16"/>
              </w:rPr>
            </w:pPr>
          </w:p>
        </w:tc>
      </w:tr>
      <w:tr w:rsidR="00BF63D9" w14:paraId="13C4EAB7" w14:textId="77777777" w:rsidTr="00BF63D9">
        <w:trPr>
          <w:trHeight w:val="249"/>
        </w:trPr>
        <w:tc>
          <w:tcPr>
            <w:tcW w:w="904" w:type="dxa"/>
            <w:tcBorders>
              <w:top w:val="nil"/>
              <w:left w:val="nil"/>
              <w:bottom w:val="nil"/>
              <w:right w:val="nil"/>
            </w:tcBorders>
            <w:shd w:val="clear" w:color="auto" w:fill="auto"/>
            <w:vAlign w:val="bottom"/>
          </w:tcPr>
          <w:p w14:paraId="07AC3C76"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7598323C"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6ACC30EA"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138" w:type="dxa"/>
            <w:tcBorders>
              <w:top w:val="nil"/>
              <w:left w:val="nil"/>
              <w:bottom w:val="nil"/>
              <w:right w:val="nil"/>
            </w:tcBorders>
            <w:shd w:val="clear" w:color="auto" w:fill="auto"/>
            <w:vAlign w:val="bottom"/>
          </w:tcPr>
          <w:p w14:paraId="367D6A6F"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Cold accumulation since 1st Julian day (baseline 10ºC)</w:t>
            </w:r>
          </w:p>
        </w:tc>
        <w:tc>
          <w:tcPr>
            <w:tcW w:w="180" w:type="dxa"/>
            <w:tcBorders>
              <w:top w:val="nil"/>
              <w:left w:val="nil"/>
              <w:bottom w:val="nil"/>
              <w:right w:val="nil"/>
            </w:tcBorders>
            <w:shd w:val="clear" w:color="auto" w:fill="auto"/>
            <w:vAlign w:val="bottom"/>
          </w:tcPr>
          <w:p w14:paraId="0468EDAF"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p>
        </w:tc>
        <w:tc>
          <w:tcPr>
            <w:tcW w:w="1663" w:type="dxa"/>
            <w:tcBorders>
              <w:top w:val="nil"/>
              <w:left w:val="nil"/>
              <w:bottom w:val="nil"/>
              <w:right w:val="nil"/>
            </w:tcBorders>
            <w:shd w:val="clear" w:color="auto" w:fill="auto"/>
            <w:vAlign w:val="bottom"/>
          </w:tcPr>
          <w:p w14:paraId="4872FF62"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80" w:type="dxa"/>
            <w:tcBorders>
              <w:top w:val="nil"/>
              <w:left w:val="nil"/>
              <w:bottom w:val="nil"/>
              <w:right w:val="nil"/>
            </w:tcBorders>
            <w:shd w:val="clear" w:color="auto" w:fill="auto"/>
            <w:vAlign w:val="bottom"/>
          </w:tcPr>
          <w:p w14:paraId="7EBC1DE7"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527" w:type="dxa"/>
            <w:tcBorders>
              <w:top w:val="nil"/>
              <w:left w:val="nil"/>
              <w:bottom w:val="nil"/>
              <w:right w:val="nil"/>
            </w:tcBorders>
            <w:shd w:val="clear" w:color="auto" w:fill="auto"/>
            <w:vAlign w:val="bottom"/>
          </w:tcPr>
          <w:p w14:paraId="11D415D1"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10559FD0"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615" w:type="dxa"/>
            <w:tcBorders>
              <w:top w:val="nil"/>
              <w:left w:val="nil"/>
              <w:bottom w:val="nil"/>
              <w:right w:val="nil"/>
            </w:tcBorders>
            <w:shd w:val="clear" w:color="auto" w:fill="auto"/>
            <w:vAlign w:val="bottom"/>
          </w:tcPr>
          <w:p w14:paraId="3FE09A79"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2692D85E"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481" w:type="dxa"/>
            <w:tcBorders>
              <w:top w:val="nil"/>
              <w:left w:val="nil"/>
              <w:bottom w:val="nil"/>
              <w:right w:val="nil"/>
            </w:tcBorders>
            <w:shd w:val="clear" w:color="auto" w:fill="auto"/>
            <w:vAlign w:val="bottom"/>
          </w:tcPr>
          <w:p w14:paraId="6A8361C4"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220" w:type="dxa"/>
            <w:tcBorders>
              <w:top w:val="nil"/>
              <w:left w:val="nil"/>
              <w:bottom w:val="nil"/>
              <w:right w:val="nil"/>
            </w:tcBorders>
            <w:shd w:val="clear" w:color="auto" w:fill="auto"/>
            <w:vAlign w:val="bottom"/>
          </w:tcPr>
          <w:p w14:paraId="4D4A9151" w14:textId="77777777" w:rsidR="00BF63D9" w:rsidRDefault="00BF63D9" w:rsidP="001E61E7">
            <w:pPr>
              <w:spacing w:after="0" w:line="480" w:lineRule="auto"/>
              <w:jc w:val="both"/>
              <w:rPr>
                <w:rFonts w:ascii="Times New Roman" w:eastAsia="Times New Roman" w:hAnsi="Times New Roman" w:cs="Times New Roman"/>
                <w:sz w:val="16"/>
                <w:szCs w:val="16"/>
              </w:rPr>
            </w:pPr>
          </w:p>
        </w:tc>
        <w:tc>
          <w:tcPr>
            <w:tcW w:w="1483" w:type="dxa"/>
            <w:gridSpan w:val="2"/>
            <w:tcBorders>
              <w:top w:val="nil"/>
              <w:left w:val="nil"/>
              <w:bottom w:val="nil"/>
              <w:right w:val="nil"/>
            </w:tcBorders>
            <w:shd w:val="clear" w:color="auto" w:fill="auto"/>
            <w:vAlign w:val="bottom"/>
          </w:tcPr>
          <w:p w14:paraId="40B5A698" w14:textId="77777777" w:rsidR="00BF63D9" w:rsidRDefault="00BF63D9" w:rsidP="001E61E7">
            <w:pPr>
              <w:spacing w:after="0" w:line="480" w:lineRule="auto"/>
              <w:jc w:val="both"/>
              <w:rPr>
                <w:rFonts w:ascii="Times New Roman" w:eastAsia="Times New Roman" w:hAnsi="Times New Roman" w:cs="Times New Roman"/>
                <w:sz w:val="16"/>
                <w:szCs w:val="16"/>
              </w:rPr>
            </w:pPr>
          </w:p>
        </w:tc>
      </w:tr>
      <w:tr w:rsidR="00BF63D9" w14:paraId="038D55E7" w14:textId="77777777" w:rsidTr="00BF63D9">
        <w:trPr>
          <w:trHeight w:val="249"/>
        </w:trPr>
        <w:tc>
          <w:tcPr>
            <w:tcW w:w="904" w:type="dxa"/>
            <w:tcBorders>
              <w:top w:val="nil"/>
              <w:left w:val="nil"/>
              <w:bottom w:val="single" w:sz="4" w:space="0" w:color="000000"/>
              <w:right w:val="nil"/>
            </w:tcBorders>
            <w:shd w:val="clear" w:color="auto" w:fill="auto"/>
            <w:vAlign w:val="bottom"/>
          </w:tcPr>
          <w:p w14:paraId="046D2BA0"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w:t>
            </w:r>
          </w:p>
        </w:tc>
        <w:tc>
          <w:tcPr>
            <w:tcW w:w="180" w:type="dxa"/>
            <w:tcBorders>
              <w:top w:val="nil"/>
              <w:left w:val="nil"/>
              <w:bottom w:val="single" w:sz="4" w:space="0" w:color="000000"/>
              <w:right w:val="nil"/>
            </w:tcBorders>
            <w:shd w:val="clear" w:color="auto" w:fill="auto"/>
            <w:vAlign w:val="bottom"/>
          </w:tcPr>
          <w:p w14:paraId="6B2F54FE"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w:t>
            </w:r>
          </w:p>
        </w:tc>
        <w:tc>
          <w:tcPr>
            <w:tcW w:w="180" w:type="dxa"/>
            <w:tcBorders>
              <w:top w:val="nil"/>
              <w:left w:val="nil"/>
              <w:bottom w:val="single" w:sz="4" w:space="0" w:color="000000"/>
              <w:right w:val="nil"/>
            </w:tcBorders>
            <w:shd w:val="clear" w:color="auto" w:fill="auto"/>
            <w:vAlign w:val="bottom"/>
          </w:tcPr>
          <w:p w14:paraId="11DC7323"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w:t>
            </w:r>
          </w:p>
        </w:tc>
        <w:tc>
          <w:tcPr>
            <w:tcW w:w="2138" w:type="dxa"/>
            <w:tcBorders>
              <w:top w:val="nil"/>
              <w:left w:val="nil"/>
              <w:bottom w:val="single" w:sz="4" w:space="0" w:color="000000"/>
              <w:right w:val="nil"/>
            </w:tcBorders>
            <w:shd w:val="clear" w:color="auto" w:fill="auto"/>
            <w:vAlign w:val="bottom"/>
          </w:tcPr>
          <w:p w14:paraId="5139B7B1"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Cold accumulation of past 30 days (baseline 5ºC)</w:t>
            </w:r>
          </w:p>
        </w:tc>
        <w:tc>
          <w:tcPr>
            <w:tcW w:w="180" w:type="dxa"/>
            <w:tcBorders>
              <w:top w:val="nil"/>
              <w:left w:val="nil"/>
              <w:bottom w:val="single" w:sz="4" w:space="0" w:color="000000"/>
              <w:right w:val="nil"/>
            </w:tcBorders>
            <w:shd w:val="clear" w:color="auto" w:fill="auto"/>
            <w:vAlign w:val="bottom"/>
          </w:tcPr>
          <w:p w14:paraId="2E48E10F"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w:t>
            </w:r>
          </w:p>
        </w:tc>
        <w:tc>
          <w:tcPr>
            <w:tcW w:w="1663" w:type="dxa"/>
            <w:tcBorders>
              <w:top w:val="nil"/>
              <w:left w:val="nil"/>
              <w:bottom w:val="single" w:sz="4" w:space="0" w:color="000000"/>
              <w:right w:val="nil"/>
            </w:tcBorders>
            <w:shd w:val="clear" w:color="auto" w:fill="auto"/>
            <w:vAlign w:val="bottom"/>
          </w:tcPr>
          <w:p w14:paraId="3CEEDB89"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w:t>
            </w:r>
          </w:p>
        </w:tc>
        <w:tc>
          <w:tcPr>
            <w:tcW w:w="180" w:type="dxa"/>
            <w:tcBorders>
              <w:top w:val="nil"/>
              <w:left w:val="nil"/>
              <w:bottom w:val="single" w:sz="4" w:space="0" w:color="000000"/>
              <w:right w:val="nil"/>
            </w:tcBorders>
            <w:shd w:val="clear" w:color="auto" w:fill="auto"/>
            <w:vAlign w:val="bottom"/>
          </w:tcPr>
          <w:p w14:paraId="3268DD81"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w:t>
            </w:r>
          </w:p>
        </w:tc>
        <w:tc>
          <w:tcPr>
            <w:tcW w:w="1527" w:type="dxa"/>
            <w:tcBorders>
              <w:top w:val="nil"/>
              <w:left w:val="nil"/>
              <w:bottom w:val="single" w:sz="4" w:space="0" w:color="000000"/>
              <w:right w:val="nil"/>
            </w:tcBorders>
            <w:shd w:val="clear" w:color="auto" w:fill="auto"/>
            <w:vAlign w:val="bottom"/>
          </w:tcPr>
          <w:p w14:paraId="7C066352"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w:t>
            </w:r>
          </w:p>
        </w:tc>
        <w:tc>
          <w:tcPr>
            <w:tcW w:w="220" w:type="dxa"/>
            <w:tcBorders>
              <w:top w:val="nil"/>
              <w:left w:val="nil"/>
              <w:bottom w:val="single" w:sz="4" w:space="0" w:color="000000"/>
              <w:right w:val="nil"/>
            </w:tcBorders>
            <w:shd w:val="clear" w:color="auto" w:fill="auto"/>
            <w:vAlign w:val="bottom"/>
          </w:tcPr>
          <w:p w14:paraId="1C1D293E"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w:t>
            </w:r>
          </w:p>
        </w:tc>
        <w:tc>
          <w:tcPr>
            <w:tcW w:w="1615" w:type="dxa"/>
            <w:tcBorders>
              <w:top w:val="nil"/>
              <w:left w:val="nil"/>
              <w:bottom w:val="single" w:sz="4" w:space="0" w:color="000000"/>
              <w:right w:val="nil"/>
            </w:tcBorders>
            <w:shd w:val="clear" w:color="auto" w:fill="auto"/>
            <w:vAlign w:val="bottom"/>
          </w:tcPr>
          <w:p w14:paraId="25C3EB18"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w:t>
            </w:r>
          </w:p>
        </w:tc>
        <w:tc>
          <w:tcPr>
            <w:tcW w:w="220" w:type="dxa"/>
            <w:tcBorders>
              <w:top w:val="nil"/>
              <w:left w:val="nil"/>
              <w:bottom w:val="single" w:sz="4" w:space="0" w:color="000000"/>
              <w:right w:val="nil"/>
            </w:tcBorders>
            <w:shd w:val="clear" w:color="auto" w:fill="auto"/>
            <w:vAlign w:val="bottom"/>
          </w:tcPr>
          <w:p w14:paraId="681EBAB4"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w:t>
            </w:r>
          </w:p>
        </w:tc>
        <w:tc>
          <w:tcPr>
            <w:tcW w:w="1481" w:type="dxa"/>
            <w:tcBorders>
              <w:top w:val="nil"/>
              <w:left w:val="nil"/>
              <w:bottom w:val="single" w:sz="4" w:space="0" w:color="000000"/>
              <w:right w:val="nil"/>
            </w:tcBorders>
            <w:shd w:val="clear" w:color="auto" w:fill="auto"/>
            <w:vAlign w:val="bottom"/>
          </w:tcPr>
          <w:p w14:paraId="7DED7410"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w:t>
            </w:r>
          </w:p>
        </w:tc>
        <w:tc>
          <w:tcPr>
            <w:tcW w:w="220" w:type="dxa"/>
            <w:tcBorders>
              <w:top w:val="nil"/>
              <w:left w:val="nil"/>
              <w:bottom w:val="single" w:sz="4" w:space="0" w:color="000000"/>
              <w:right w:val="nil"/>
            </w:tcBorders>
            <w:shd w:val="clear" w:color="auto" w:fill="auto"/>
            <w:vAlign w:val="bottom"/>
          </w:tcPr>
          <w:p w14:paraId="198A8080"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w:t>
            </w:r>
          </w:p>
        </w:tc>
        <w:tc>
          <w:tcPr>
            <w:tcW w:w="1483" w:type="dxa"/>
            <w:gridSpan w:val="2"/>
            <w:tcBorders>
              <w:top w:val="nil"/>
              <w:left w:val="nil"/>
              <w:bottom w:val="single" w:sz="4" w:space="0" w:color="000000"/>
              <w:right w:val="nil"/>
            </w:tcBorders>
            <w:shd w:val="clear" w:color="auto" w:fill="auto"/>
            <w:vAlign w:val="bottom"/>
          </w:tcPr>
          <w:p w14:paraId="71707D8C" w14:textId="77777777" w:rsidR="00BF63D9" w:rsidRDefault="00BF63D9" w:rsidP="001E61E7">
            <w:pPr>
              <w:spacing w:after="0" w:line="48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w:t>
            </w:r>
          </w:p>
        </w:tc>
      </w:tr>
    </w:tbl>
    <w:p w14:paraId="0ADDFBA5" w14:textId="77777777" w:rsidR="00BF63D9" w:rsidRDefault="00BF63D9">
      <w:pPr>
        <w:rPr>
          <w:rFonts w:ascii="Times New Roman" w:eastAsia="Times New Roman" w:hAnsi="Times New Roman" w:cs="Times New Roman"/>
          <w:b/>
          <w:sz w:val="24"/>
          <w:szCs w:val="24"/>
        </w:rPr>
        <w:sectPr w:rsidR="00BF63D9" w:rsidSect="00F756B3">
          <w:type w:val="continuous"/>
          <w:pgSz w:w="15840" w:h="12240" w:orient="landscape"/>
          <w:pgMar w:top="1440" w:right="1440" w:bottom="1440" w:left="1440" w:header="709" w:footer="709" w:gutter="0"/>
          <w:pgNumType w:start="1"/>
          <w:cols w:space="720"/>
        </w:sectPr>
      </w:pPr>
      <w:r>
        <w:rPr>
          <w:rFonts w:ascii="Times New Roman" w:eastAsia="Times New Roman" w:hAnsi="Times New Roman" w:cs="Times New Roman"/>
          <w:b/>
          <w:sz w:val="24"/>
          <w:szCs w:val="24"/>
        </w:rPr>
        <w:br w:type="page"/>
      </w:r>
    </w:p>
    <w:p w14:paraId="7C493EB6" w14:textId="08D0D386" w:rsidR="004A401B" w:rsidRDefault="00197105" w:rsidP="00F756B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Table </w:t>
      </w:r>
      <w:r w:rsidR="00BF63D9">
        <w:rPr>
          <w:rFonts w:ascii="Times New Roman" w:eastAsia="Times New Roman" w:hAnsi="Times New Roman" w:cs="Times New Roman"/>
          <w:b/>
          <w:sz w:val="24"/>
          <w:szCs w:val="24"/>
        </w:rPr>
        <w:t>S2</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Results from pairwise Kruskal-Wallis tests assessing significant differences in the performance of predictions from distinct algorithms</w:t>
      </w:r>
      <w:r w:rsidR="003E3F75">
        <w:rPr>
          <w:rFonts w:ascii="Times New Roman" w:eastAsia="Times New Roman" w:hAnsi="Times New Roman" w:cs="Times New Roman"/>
          <w:sz w:val="24"/>
          <w:szCs w:val="24"/>
        </w:rPr>
        <w:t xml:space="preserve"> </w:t>
      </w:r>
      <w:r w:rsidR="003E3F75" w:rsidRPr="003E3F75">
        <w:rPr>
          <w:rFonts w:ascii="Times New Roman" w:eastAsia="Times New Roman" w:hAnsi="Times New Roman" w:cs="Times New Roman"/>
          <w:sz w:val="24"/>
          <w:szCs w:val="24"/>
        </w:rPr>
        <w:t>modelling</w:t>
      </w:r>
      <w:r w:rsidR="003E3F75" w:rsidRPr="003E3F75">
        <w:rPr>
          <w:rFonts w:ascii="Times New Roman" w:eastAsia="Times New Roman" w:hAnsi="Times New Roman" w:cs="Times New Roman"/>
          <w:sz w:val="24"/>
          <w:szCs w:val="24"/>
        </w:rPr>
        <w:t xml:space="preserve"> a distinct life stage for each of four species.</w:t>
      </w:r>
      <w:r>
        <w:rPr>
          <w:rFonts w:ascii="Times New Roman" w:eastAsia="Times New Roman" w:hAnsi="Times New Roman" w:cs="Times New Roman"/>
          <w:sz w:val="24"/>
          <w:szCs w:val="24"/>
        </w:rPr>
        <w:t xml:space="preserve"> Significant differences (in bold) are defined at α = 0.05). Three modelling algorithms (boosted regression trees, BRT; generalised linear models with lasso regularization, Lasso; random forest, RF) and an ensemble of previous algorithms (Ensemble) are compared. The results in the left panel refer to models calibrated using observation records corrected for spatial recording bias, while those on the right are corrected for both spatial and temporal biases. </w:t>
      </w:r>
    </w:p>
    <w:tbl>
      <w:tblPr>
        <w:tblStyle w:val="a"/>
        <w:tblW w:w="9100" w:type="dxa"/>
        <w:tblInd w:w="0" w:type="dxa"/>
        <w:tblLayout w:type="fixed"/>
        <w:tblLook w:val="0400" w:firstRow="0" w:lastRow="0" w:firstColumn="0" w:lastColumn="0" w:noHBand="0" w:noVBand="1"/>
      </w:tblPr>
      <w:tblGrid>
        <w:gridCol w:w="1400"/>
        <w:gridCol w:w="960"/>
        <w:gridCol w:w="960"/>
        <w:gridCol w:w="960"/>
        <w:gridCol w:w="540"/>
        <w:gridCol w:w="1400"/>
        <w:gridCol w:w="960"/>
        <w:gridCol w:w="960"/>
        <w:gridCol w:w="960"/>
      </w:tblGrid>
      <w:tr w:rsidR="004A401B" w14:paraId="25D0B131" w14:textId="77777777">
        <w:trPr>
          <w:trHeight w:val="288"/>
        </w:trPr>
        <w:tc>
          <w:tcPr>
            <w:tcW w:w="1400" w:type="dxa"/>
            <w:tcBorders>
              <w:top w:val="single" w:sz="4" w:space="0" w:color="000000"/>
              <w:left w:val="nil"/>
              <w:bottom w:val="single" w:sz="4" w:space="0" w:color="000000"/>
              <w:right w:val="nil"/>
            </w:tcBorders>
            <w:shd w:val="clear" w:color="auto" w:fill="auto"/>
            <w:vAlign w:val="bottom"/>
          </w:tcPr>
          <w:p w14:paraId="20F7BA1D" w14:textId="77777777" w:rsidR="004A401B" w:rsidRDefault="00197105">
            <w:pPr>
              <w:spacing w:after="0" w:line="240" w:lineRule="auto"/>
              <w:rPr>
                <w:rFonts w:ascii="Times New Roman" w:eastAsia="Times New Roman" w:hAnsi="Times New Roman" w:cs="Times New Roman"/>
                <w:b/>
                <w:i/>
                <w:sz w:val="20"/>
                <w:szCs w:val="20"/>
              </w:rPr>
            </w:pPr>
            <w:r>
              <w:rPr>
                <w:rFonts w:ascii="Times New Roman" w:eastAsia="Times New Roman" w:hAnsi="Times New Roman" w:cs="Times New Roman"/>
                <w:b/>
                <w:i/>
                <w:sz w:val="20"/>
                <w:szCs w:val="20"/>
              </w:rPr>
              <w:t xml:space="preserve">C. </w:t>
            </w:r>
            <w:proofErr w:type="spellStart"/>
            <w:r>
              <w:rPr>
                <w:rFonts w:ascii="Times New Roman" w:eastAsia="Times New Roman" w:hAnsi="Times New Roman" w:cs="Times New Roman"/>
                <w:b/>
                <w:i/>
                <w:sz w:val="20"/>
                <w:szCs w:val="20"/>
              </w:rPr>
              <w:t>marshalii</w:t>
            </w:r>
            <w:proofErr w:type="spellEnd"/>
          </w:p>
        </w:tc>
        <w:tc>
          <w:tcPr>
            <w:tcW w:w="960" w:type="dxa"/>
            <w:tcBorders>
              <w:top w:val="single" w:sz="4" w:space="0" w:color="000000"/>
              <w:left w:val="nil"/>
              <w:bottom w:val="single" w:sz="4" w:space="0" w:color="000000"/>
              <w:right w:val="nil"/>
            </w:tcBorders>
            <w:shd w:val="clear" w:color="auto" w:fill="auto"/>
            <w:vAlign w:val="bottom"/>
          </w:tcPr>
          <w:p w14:paraId="5AABB6E3"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BRT</w:t>
            </w:r>
          </w:p>
        </w:tc>
        <w:tc>
          <w:tcPr>
            <w:tcW w:w="960" w:type="dxa"/>
            <w:tcBorders>
              <w:top w:val="single" w:sz="4" w:space="0" w:color="000000"/>
              <w:left w:val="nil"/>
              <w:bottom w:val="single" w:sz="4" w:space="0" w:color="000000"/>
              <w:right w:val="nil"/>
            </w:tcBorders>
            <w:shd w:val="clear" w:color="auto" w:fill="auto"/>
            <w:vAlign w:val="bottom"/>
          </w:tcPr>
          <w:p w14:paraId="0893FFD4"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Ensemble</w:t>
            </w:r>
          </w:p>
        </w:tc>
        <w:tc>
          <w:tcPr>
            <w:tcW w:w="960" w:type="dxa"/>
            <w:tcBorders>
              <w:top w:val="single" w:sz="4" w:space="0" w:color="000000"/>
              <w:left w:val="nil"/>
              <w:bottom w:val="single" w:sz="4" w:space="0" w:color="000000"/>
              <w:right w:val="nil"/>
            </w:tcBorders>
            <w:shd w:val="clear" w:color="auto" w:fill="auto"/>
            <w:vAlign w:val="bottom"/>
          </w:tcPr>
          <w:p w14:paraId="30CA27EE"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Lasso</w:t>
            </w:r>
          </w:p>
        </w:tc>
        <w:tc>
          <w:tcPr>
            <w:tcW w:w="540" w:type="dxa"/>
            <w:tcBorders>
              <w:top w:val="nil"/>
              <w:left w:val="nil"/>
              <w:bottom w:val="nil"/>
              <w:right w:val="nil"/>
            </w:tcBorders>
            <w:shd w:val="clear" w:color="auto" w:fill="auto"/>
            <w:vAlign w:val="bottom"/>
          </w:tcPr>
          <w:p w14:paraId="566AACFA" w14:textId="77777777" w:rsidR="004A401B" w:rsidRDefault="004A401B">
            <w:pPr>
              <w:spacing w:after="0" w:line="240" w:lineRule="auto"/>
              <w:jc w:val="center"/>
              <w:rPr>
                <w:rFonts w:ascii="Times New Roman" w:eastAsia="Times New Roman" w:hAnsi="Times New Roman" w:cs="Times New Roman"/>
                <w:sz w:val="20"/>
                <w:szCs w:val="20"/>
              </w:rPr>
            </w:pPr>
          </w:p>
        </w:tc>
        <w:tc>
          <w:tcPr>
            <w:tcW w:w="1400" w:type="dxa"/>
            <w:tcBorders>
              <w:top w:val="single" w:sz="4" w:space="0" w:color="000000"/>
              <w:left w:val="nil"/>
              <w:bottom w:val="single" w:sz="4" w:space="0" w:color="000000"/>
              <w:right w:val="nil"/>
            </w:tcBorders>
            <w:shd w:val="clear" w:color="auto" w:fill="auto"/>
            <w:vAlign w:val="bottom"/>
          </w:tcPr>
          <w:p w14:paraId="557AD2A7" w14:textId="77777777" w:rsidR="004A401B" w:rsidRDefault="00197105">
            <w:pPr>
              <w:spacing w:after="0" w:line="240" w:lineRule="auto"/>
              <w:rPr>
                <w:rFonts w:ascii="Times New Roman" w:eastAsia="Times New Roman" w:hAnsi="Times New Roman" w:cs="Times New Roman"/>
                <w:b/>
                <w:i/>
                <w:sz w:val="20"/>
                <w:szCs w:val="20"/>
              </w:rPr>
            </w:pPr>
            <w:r>
              <w:rPr>
                <w:rFonts w:ascii="Times New Roman" w:eastAsia="Times New Roman" w:hAnsi="Times New Roman" w:cs="Times New Roman"/>
                <w:b/>
                <w:i/>
                <w:sz w:val="20"/>
                <w:szCs w:val="20"/>
              </w:rPr>
              <w:t xml:space="preserve">C. </w:t>
            </w:r>
            <w:proofErr w:type="spellStart"/>
            <w:r>
              <w:rPr>
                <w:rFonts w:ascii="Times New Roman" w:eastAsia="Times New Roman" w:hAnsi="Times New Roman" w:cs="Times New Roman"/>
                <w:b/>
                <w:i/>
                <w:sz w:val="20"/>
                <w:szCs w:val="20"/>
              </w:rPr>
              <w:t>marshalii</w:t>
            </w:r>
            <w:proofErr w:type="spellEnd"/>
          </w:p>
        </w:tc>
        <w:tc>
          <w:tcPr>
            <w:tcW w:w="960" w:type="dxa"/>
            <w:tcBorders>
              <w:top w:val="single" w:sz="4" w:space="0" w:color="000000"/>
              <w:left w:val="nil"/>
              <w:bottom w:val="single" w:sz="4" w:space="0" w:color="000000"/>
              <w:right w:val="nil"/>
            </w:tcBorders>
            <w:shd w:val="clear" w:color="auto" w:fill="auto"/>
            <w:vAlign w:val="bottom"/>
          </w:tcPr>
          <w:p w14:paraId="63F036B8"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BRT</w:t>
            </w:r>
          </w:p>
        </w:tc>
        <w:tc>
          <w:tcPr>
            <w:tcW w:w="960" w:type="dxa"/>
            <w:tcBorders>
              <w:top w:val="single" w:sz="4" w:space="0" w:color="000000"/>
              <w:left w:val="nil"/>
              <w:bottom w:val="single" w:sz="4" w:space="0" w:color="000000"/>
              <w:right w:val="nil"/>
            </w:tcBorders>
            <w:shd w:val="clear" w:color="auto" w:fill="auto"/>
            <w:vAlign w:val="bottom"/>
          </w:tcPr>
          <w:p w14:paraId="117019D2"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Ensemble</w:t>
            </w:r>
          </w:p>
        </w:tc>
        <w:tc>
          <w:tcPr>
            <w:tcW w:w="960" w:type="dxa"/>
            <w:tcBorders>
              <w:top w:val="single" w:sz="4" w:space="0" w:color="000000"/>
              <w:left w:val="nil"/>
              <w:bottom w:val="single" w:sz="4" w:space="0" w:color="000000"/>
              <w:right w:val="nil"/>
            </w:tcBorders>
            <w:shd w:val="clear" w:color="auto" w:fill="auto"/>
            <w:vAlign w:val="bottom"/>
          </w:tcPr>
          <w:p w14:paraId="149B5320"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Lasso</w:t>
            </w:r>
          </w:p>
        </w:tc>
      </w:tr>
      <w:tr w:rsidR="004A401B" w14:paraId="4F4DDE9D" w14:textId="77777777">
        <w:trPr>
          <w:trHeight w:val="288"/>
        </w:trPr>
        <w:tc>
          <w:tcPr>
            <w:tcW w:w="1400" w:type="dxa"/>
            <w:tcBorders>
              <w:top w:val="nil"/>
              <w:left w:val="nil"/>
              <w:bottom w:val="nil"/>
              <w:right w:val="nil"/>
            </w:tcBorders>
            <w:shd w:val="clear" w:color="auto" w:fill="auto"/>
            <w:vAlign w:val="bottom"/>
          </w:tcPr>
          <w:p w14:paraId="522A71FA" w14:textId="77777777" w:rsidR="004A401B" w:rsidRDefault="0019710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Ensemble</w:t>
            </w:r>
          </w:p>
        </w:tc>
        <w:tc>
          <w:tcPr>
            <w:tcW w:w="960" w:type="dxa"/>
            <w:tcBorders>
              <w:top w:val="nil"/>
              <w:left w:val="nil"/>
              <w:bottom w:val="nil"/>
              <w:right w:val="nil"/>
            </w:tcBorders>
            <w:shd w:val="clear" w:color="auto" w:fill="auto"/>
            <w:vAlign w:val="bottom"/>
          </w:tcPr>
          <w:p w14:paraId="4163611B"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0.48</w:t>
            </w:r>
          </w:p>
        </w:tc>
        <w:tc>
          <w:tcPr>
            <w:tcW w:w="960" w:type="dxa"/>
            <w:tcBorders>
              <w:top w:val="nil"/>
              <w:left w:val="nil"/>
              <w:bottom w:val="nil"/>
              <w:right w:val="nil"/>
            </w:tcBorders>
            <w:shd w:val="clear" w:color="auto" w:fill="auto"/>
            <w:vAlign w:val="bottom"/>
          </w:tcPr>
          <w:p w14:paraId="1C91281F"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960" w:type="dxa"/>
            <w:tcBorders>
              <w:top w:val="nil"/>
              <w:left w:val="nil"/>
              <w:bottom w:val="nil"/>
              <w:right w:val="nil"/>
            </w:tcBorders>
            <w:shd w:val="clear" w:color="auto" w:fill="auto"/>
            <w:vAlign w:val="bottom"/>
          </w:tcPr>
          <w:p w14:paraId="07BCE28A"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540" w:type="dxa"/>
            <w:tcBorders>
              <w:top w:val="nil"/>
              <w:left w:val="nil"/>
              <w:bottom w:val="nil"/>
              <w:right w:val="nil"/>
            </w:tcBorders>
            <w:shd w:val="clear" w:color="auto" w:fill="auto"/>
            <w:vAlign w:val="bottom"/>
          </w:tcPr>
          <w:p w14:paraId="744B813A" w14:textId="77777777" w:rsidR="004A401B" w:rsidRDefault="004A401B">
            <w:pPr>
              <w:spacing w:after="0" w:line="240" w:lineRule="auto"/>
              <w:jc w:val="center"/>
              <w:rPr>
                <w:rFonts w:ascii="Times New Roman" w:eastAsia="Times New Roman" w:hAnsi="Times New Roman" w:cs="Times New Roman"/>
                <w:sz w:val="20"/>
                <w:szCs w:val="20"/>
              </w:rPr>
            </w:pPr>
          </w:p>
        </w:tc>
        <w:tc>
          <w:tcPr>
            <w:tcW w:w="1400" w:type="dxa"/>
            <w:tcBorders>
              <w:top w:val="nil"/>
              <w:left w:val="nil"/>
              <w:bottom w:val="nil"/>
              <w:right w:val="nil"/>
            </w:tcBorders>
            <w:shd w:val="clear" w:color="auto" w:fill="auto"/>
            <w:vAlign w:val="bottom"/>
          </w:tcPr>
          <w:p w14:paraId="0FA977A6" w14:textId="77777777" w:rsidR="004A401B" w:rsidRDefault="0019710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Ensemble</w:t>
            </w:r>
          </w:p>
        </w:tc>
        <w:tc>
          <w:tcPr>
            <w:tcW w:w="960" w:type="dxa"/>
            <w:tcBorders>
              <w:top w:val="nil"/>
              <w:left w:val="nil"/>
              <w:bottom w:val="nil"/>
              <w:right w:val="nil"/>
            </w:tcBorders>
            <w:shd w:val="clear" w:color="auto" w:fill="auto"/>
            <w:vAlign w:val="bottom"/>
          </w:tcPr>
          <w:p w14:paraId="735FCC3B"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0.89</w:t>
            </w:r>
          </w:p>
        </w:tc>
        <w:tc>
          <w:tcPr>
            <w:tcW w:w="960" w:type="dxa"/>
            <w:tcBorders>
              <w:top w:val="nil"/>
              <w:left w:val="nil"/>
              <w:bottom w:val="nil"/>
              <w:right w:val="nil"/>
            </w:tcBorders>
            <w:shd w:val="clear" w:color="auto" w:fill="auto"/>
            <w:vAlign w:val="bottom"/>
          </w:tcPr>
          <w:p w14:paraId="3D2AE4BA"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960" w:type="dxa"/>
            <w:tcBorders>
              <w:top w:val="nil"/>
              <w:left w:val="nil"/>
              <w:bottom w:val="nil"/>
              <w:right w:val="nil"/>
            </w:tcBorders>
            <w:shd w:val="clear" w:color="auto" w:fill="auto"/>
            <w:vAlign w:val="bottom"/>
          </w:tcPr>
          <w:p w14:paraId="31957FA0"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4A401B" w14:paraId="54820C39" w14:textId="77777777">
        <w:trPr>
          <w:trHeight w:val="288"/>
        </w:trPr>
        <w:tc>
          <w:tcPr>
            <w:tcW w:w="1400" w:type="dxa"/>
            <w:tcBorders>
              <w:top w:val="nil"/>
              <w:left w:val="nil"/>
              <w:bottom w:val="nil"/>
              <w:right w:val="nil"/>
            </w:tcBorders>
            <w:shd w:val="clear" w:color="auto" w:fill="auto"/>
            <w:vAlign w:val="bottom"/>
          </w:tcPr>
          <w:p w14:paraId="7961FD6E" w14:textId="77777777" w:rsidR="004A401B" w:rsidRDefault="0019710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Lasso</w:t>
            </w:r>
          </w:p>
        </w:tc>
        <w:tc>
          <w:tcPr>
            <w:tcW w:w="960" w:type="dxa"/>
            <w:tcBorders>
              <w:top w:val="nil"/>
              <w:left w:val="nil"/>
              <w:bottom w:val="nil"/>
              <w:right w:val="nil"/>
            </w:tcBorders>
            <w:shd w:val="clear" w:color="auto" w:fill="auto"/>
            <w:vAlign w:val="bottom"/>
          </w:tcPr>
          <w:p w14:paraId="3F446158"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0.23</w:t>
            </w:r>
          </w:p>
        </w:tc>
        <w:tc>
          <w:tcPr>
            <w:tcW w:w="960" w:type="dxa"/>
            <w:tcBorders>
              <w:top w:val="nil"/>
              <w:left w:val="nil"/>
              <w:bottom w:val="nil"/>
              <w:right w:val="nil"/>
            </w:tcBorders>
            <w:shd w:val="clear" w:color="auto" w:fill="auto"/>
            <w:vAlign w:val="bottom"/>
          </w:tcPr>
          <w:p w14:paraId="3D573487"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0.33</w:t>
            </w:r>
          </w:p>
        </w:tc>
        <w:tc>
          <w:tcPr>
            <w:tcW w:w="960" w:type="dxa"/>
            <w:tcBorders>
              <w:top w:val="nil"/>
              <w:left w:val="nil"/>
              <w:bottom w:val="nil"/>
              <w:right w:val="nil"/>
            </w:tcBorders>
            <w:shd w:val="clear" w:color="auto" w:fill="auto"/>
            <w:vAlign w:val="bottom"/>
          </w:tcPr>
          <w:p w14:paraId="5586E46D"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540" w:type="dxa"/>
            <w:tcBorders>
              <w:top w:val="nil"/>
              <w:left w:val="nil"/>
              <w:bottom w:val="nil"/>
              <w:right w:val="nil"/>
            </w:tcBorders>
            <w:shd w:val="clear" w:color="auto" w:fill="auto"/>
            <w:vAlign w:val="bottom"/>
          </w:tcPr>
          <w:p w14:paraId="32F60B15" w14:textId="77777777" w:rsidR="004A401B" w:rsidRDefault="004A401B">
            <w:pPr>
              <w:spacing w:after="0" w:line="240" w:lineRule="auto"/>
              <w:jc w:val="center"/>
              <w:rPr>
                <w:rFonts w:ascii="Times New Roman" w:eastAsia="Times New Roman" w:hAnsi="Times New Roman" w:cs="Times New Roman"/>
                <w:sz w:val="20"/>
                <w:szCs w:val="20"/>
              </w:rPr>
            </w:pPr>
          </w:p>
        </w:tc>
        <w:tc>
          <w:tcPr>
            <w:tcW w:w="1400" w:type="dxa"/>
            <w:tcBorders>
              <w:top w:val="nil"/>
              <w:left w:val="nil"/>
              <w:bottom w:val="nil"/>
              <w:right w:val="nil"/>
            </w:tcBorders>
            <w:shd w:val="clear" w:color="auto" w:fill="auto"/>
            <w:vAlign w:val="bottom"/>
          </w:tcPr>
          <w:p w14:paraId="2413E42C" w14:textId="77777777" w:rsidR="004A401B" w:rsidRDefault="0019710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Lasso</w:t>
            </w:r>
          </w:p>
        </w:tc>
        <w:tc>
          <w:tcPr>
            <w:tcW w:w="960" w:type="dxa"/>
            <w:tcBorders>
              <w:top w:val="nil"/>
              <w:left w:val="nil"/>
              <w:bottom w:val="nil"/>
              <w:right w:val="nil"/>
            </w:tcBorders>
            <w:shd w:val="clear" w:color="auto" w:fill="auto"/>
            <w:vAlign w:val="bottom"/>
          </w:tcPr>
          <w:p w14:paraId="2A2520A9"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0.89</w:t>
            </w:r>
          </w:p>
        </w:tc>
        <w:tc>
          <w:tcPr>
            <w:tcW w:w="960" w:type="dxa"/>
            <w:tcBorders>
              <w:top w:val="nil"/>
              <w:left w:val="nil"/>
              <w:bottom w:val="nil"/>
              <w:right w:val="nil"/>
            </w:tcBorders>
            <w:shd w:val="clear" w:color="auto" w:fill="auto"/>
            <w:vAlign w:val="bottom"/>
          </w:tcPr>
          <w:p w14:paraId="6D62C178"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960" w:type="dxa"/>
            <w:tcBorders>
              <w:top w:val="nil"/>
              <w:left w:val="nil"/>
              <w:bottom w:val="nil"/>
              <w:right w:val="nil"/>
            </w:tcBorders>
            <w:shd w:val="clear" w:color="auto" w:fill="auto"/>
            <w:vAlign w:val="bottom"/>
          </w:tcPr>
          <w:p w14:paraId="00A4FCC7"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4A401B" w14:paraId="1297D047" w14:textId="77777777">
        <w:trPr>
          <w:trHeight w:val="288"/>
        </w:trPr>
        <w:tc>
          <w:tcPr>
            <w:tcW w:w="1400" w:type="dxa"/>
            <w:tcBorders>
              <w:top w:val="nil"/>
              <w:left w:val="nil"/>
              <w:bottom w:val="single" w:sz="4" w:space="0" w:color="000000"/>
              <w:right w:val="nil"/>
            </w:tcBorders>
            <w:shd w:val="clear" w:color="auto" w:fill="auto"/>
            <w:vAlign w:val="bottom"/>
          </w:tcPr>
          <w:p w14:paraId="1C1BCDD0" w14:textId="77777777" w:rsidR="004A401B" w:rsidRDefault="0019710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RF</w:t>
            </w:r>
          </w:p>
        </w:tc>
        <w:tc>
          <w:tcPr>
            <w:tcW w:w="960" w:type="dxa"/>
            <w:tcBorders>
              <w:top w:val="nil"/>
              <w:left w:val="nil"/>
              <w:bottom w:val="single" w:sz="4" w:space="0" w:color="000000"/>
              <w:right w:val="nil"/>
            </w:tcBorders>
            <w:shd w:val="clear" w:color="auto" w:fill="auto"/>
            <w:vAlign w:val="bottom"/>
          </w:tcPr>
          <w:p w14:paraId="71B3611A"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0.33</w:t>
            </w:r>
          </w:p>
        </w:tc>
        <w:tc>
          <w:tcPr>
            <w:tcW w:w="960" w:type="dxa"/>
            <w:tcBorders>
              <w:top w:val="nil"/>
              <w:left w:val="nil"/>
              <w:bottom w:val="single" w:sz="4" w:space="0" w:color="000000"/>
              <w:right w:val="nil"/>
            </w:tcBorders>
            <w:shd w:val="clear" w:color="auto" w:fill="auto"/>
            <w:vAlign w:val="bottom"/>
          </w:tcPr>
          <w:p w14:paraId="09A119A9"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0.48</w:t>
            </w:r>
          </w:p>
        </w:tc>
        <w:tc>
          <w:tcPr>
            <w:tcW w:w="960" w:type="dxa"/>
            <w:tcBorders>
              <w:top w:val="nil"/>
              <w:left w:val="nil"/>
              <w:bottom w:val="single" w:sz="4" w:space="0" w:color="000000"/>
              <w:right w:val="nil"/>
            </w:tcBorders>
            <w:shd w:val="clear" w:color="auto" w:fill="auto"/>
            <w:vAlign w:val="bottom"/>
          </w:tcPr>
          <w:p w14:paraId="04621B93"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0.48</w:t>
            </w:r>
          </w:p>
        </w:tc>
        <w:tc>
          <w:tcPr>
            <w:tcW w:w="540" w:type="dxa"/>
            <w:tcBorders>
              <w:top w:val="nil"/>
              <w:left w:val="nil"/>
              <w:bottom w:val="nil"/>
              <w:right w:val="nil"/>
            </w:tcBorders>
            <w:shd w:val="clear" w:color="auto" w:fill="auto"/>
            <w:vAlign w:val="bottom"/>
          </w:tcPr>
          <w:p w14:paraId="42C88C33" w14:textId="77777777" w:rsidR="004A401B" w:rsidRDefault="004A401B">
            <w:pPr>
              <w:spacing w:after="0" w:line="240" w:lineRule="auto"/>
              <w:jc w:val="center"/>
              <w:rPr>
                <w:rFonts w:ascii="Times New Roman" w:eastAsia="Times New Roman" w:hAnsi="Times New Roman" w:cs="Times New Roman"/>
                <w:sz w:val="20"/>
                <w:szCs w:val="20"/>
              </w:rPr>
            </w:pPr>
          </w:p>
        </w:tc>
        <w:tc>
          <w:tcPr>
            <w:tcW w:w="1400" w:type="dxa"/>
            <w:tcBorders>
              <w:top w:val="nil"/>
              <w:left w:val="nil"/>
              <w:bottom w:val="single" w:sz="4" w:space="0" w:color="000000"/>
              <w:right w:val="nil"/>
            </w:tcBorders>
            <w:shd w:val="clear" w:color="auto" w:fill="auto"/>
            <w:vAlign w:val="bottom"/>
          </w:tcPr>
          <w:p w14:paraId="22B76A67" w14:textId="77777777" w:rsidR="004A401B" w:rsidRDefault="0019710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RF</w:t>
            </w:r>
          </w:p>
        </w:tc>
        <w:tc>
          <w:tcPr>
            <w:tcW w:w="960" w:type="dxa"/>
            <w:tcBorders>
              <w:top w:val="nil"/>
              <w:left w:val="nil"/>
              <w:bottom w:val="single" w:sz="4" w:space="0" w:color="000000"/>
              <w:right w:val="nil"/>
            </w:tcBorders>
            <w:shd w:val="clear" w:color="auto" w:fill="auto"/>
            <w:vAlign w:val="bottom"/>
          </w:tcPr>
          <w:p w14:paraId="7179BE24"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0.89</w:t>
            </w:r>
          </w:p>
        </w:tc>
        <w:tc>
          <w:tcPr>
            <w:tcW w:w="960" w:type="dxa"/>
            <w:tcBorders>
              <w:top w:val="nil"/>
              <w:left w:val="nil"/>
              <w:bottom w:val="single" w:sz="4" w:space="0" w:color="000000"/>
              <w:right w:val="nil"/>
            </w:tcBorders>
            <w:shd w:val="clear" w:color="auto" w:fill="auto"/>
            <w:vAlign w:val="bottom"/>
          </w:tcPr>
          <w:p w14:paraId="66806B47"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960" w:type="dxa"/>
            <w:tcBorders>
              <w:top w:val="nil"/>
              <w:left w:val="nil"/>
              <w:bottom w:val="single" w:sz="4" w:space="0" w:color="000000"/>
              <w:right w:val="nil"/>
            </w:tcBorders>
            <w:shd w:val="clear" w:color="auto" w:fill="auto"/>
            <w:vAlign w:val="bottom"/>
          </w:tcPr>
          <w:p w14:paraId="67A07AE7"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4A401B" w14:paraId="5D0B70F1" w14:textId="77777777">
        <w:trPr>
          <w:trHeight w:val="288"/>
        </w:trPr>
        <w:tc>
          <w:tcPr>
            <w:tcW w:w="1400" w:type="dxa"/>
            <w:tcBorders>
              <w:top w:val="nil"/>
              <w:left w:val="nil"/>
              <w:bottom w:val="nil"/>
              <w:right w:val="nil"/>
            </w:tcBorders>
            <w:shd w:val="clear" w:color="auto" w:fill="auto"/>
            <w:vAlign w:val="bottom"/>
          </w:tcPr>
          <w:p w14:paraId="651DFDE5" w14:textId="77777777" w:rsidR="004A401B" w:rsidRDefault="004A401B">
            <w:pPr>
              <w:spacing w:after="0" w:line="240" w:lineRule="auto"/>
              <w:jc w:val="center"/>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4AA22CAE" w14:textId="77777777" w:rsidR="004A401B" w:rsidRDefault="004A40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4A98FE08" w14:textId="77777777" w:rsidR="004A401B" w:rsidRDefault="004A40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6A56452E" w14:textId="77777777" w:rsidR="004A401B" w:rsidRDefault="004A401B">
            <w:pPr>
              <w:spacing w:after="0" w:line="240" w:lineRule="auto"/>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vAlign w:val="bottom"/>
          </w:tcPr>
          <w:p w14:paraId="0AA8F278" w14:textId="77777777" w:rsidR="004A401B" w:rsidRDefault="004A401B">
            <w:pPr>
              <w:spacing w:after="0" w:line="240" w:lineRule="auto"/>
              <w:rPr>
                <w:rFonts w:ascii="Times New Roman" w:eastAsia="Times New Roman" w:hAnsi="Times New Roman" w:cs="Times New Roman"/>
                <w:sz w:val="20"/>
                <w:szCs w:val="20"/>
              </w:rPr>
            </w:pPr>
          </w:p>
        </w:tc>
        <w:tc>
          <w:tcPr>
            <w:tcW w:w="1400" w:type="dxa"/>
            <w:tcBorders>
              <w:top w:val="nil"/>
              <w:left w:val="nil"/>
              <w:bottom w:val="nil"/>
              <w:right w:val="nil"/>
            </w:tcBorders>
            <w:shd w:val="clear" w:color="auto" w:fill="auto"/>
            <w:vAlign w:val="bottom"/>
          </w:tcPr>
          <w:p w14:paraId="0E6AA9A2" w14:textId="77777777" w:rsidR="004A401B" w:rsidRDefault="004A40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2CFA5CA2" w14:textId="77777777" w:rsidR="004A401B" w:rsidRDefault="004A40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1BC06FD9" w14:textId="77777777" w:rsidR="004A401B" w:rsidRDefault="004A40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408F85C3" w14:textId="77777777" w:rsidR="004A401B" w:rsidRDefault="004A401B">
            <w:pPr>
              <w:spacing w:after="0" w:line="240" w:lineRule="auto"/>
              <w:rPr>
                <w:rFonts w:ascii="Times New Roman" w:eastAsia="Times New Roman" w:hAnsi="Times New Roman" w:cs="Times New Roman"/>
                <w:sz w:val="20"/>
                <w:szCs w:val="20"/>
              </w:rPr>
            </w:pPr>
          </w:p>
        </w:tc>
      </w:tr>
      <w:tr w:rsidR="004A401B" w14:paraId="01BDE14C" w14:textId="77777777">
        <w:trPr>
          <w:trHeight w:val="288"/>
        </w:trPr>
        <w:tc>
          <w:tcPr>
            <w:tcW w:w="1400" w:type="dxa"/>
            <w:tcBorders>
              <w:top w:val="nil"/>
              <w:left w:val="nil"/>
              <w:bottom w:val="nil"/>
              <w:right w:val="nil"/>
            </w:tcBorders>
            <w:shd w:val="clear" w:color="auto" w:fill="auto"/>
            <w:vAlign w:val="bottom"/>
          </w:tcPr>
          <w:p w14:paraId="1AF8A4FF" w14:textId="77777777" w:rsidR="004A401B" w:rsidRDefault="004A40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4FDE7D23" w14:textId="77777777" w:rsidR="004A401B" w:rsidRDefault="004A40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257391E4" w14:textId="77777777" w:rsidR="004A401B" w:rsidRDefault="004A40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5DB09A10" w14:textId="77777777" w:rsidR="004A401B" w:rsidRDefault="004A401B">
            <w:pPr>
              <w:spacing w:after="0" w:line="240" w:lineRule="auto"/>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vAlign w:val="bottom"/>
          </w:tcPr>
          <w:p w14:paraId="5B134787" w14:textId="77777777" w:rsidR="004A401B" w:rsidRDefault="004A401B">
            <w:pPr>
              <w:spacing w:after="0" w:line="240" w:lineRule="auto"/>
              <w:rPr>
                <w:rFonts w:ascii="Times New Roman" w:eastAsia="Times New Roman" w:hAnsi="Times New Roman" w:cs="Times New Roman"/>
                <w:sz w:val="20"/>
                <w:szCs w:val="20"/>
              </w:rPr>
            </w:pPr>
          </w:p>
        </w:tc>
        <w:tc>
          <w:tcPr>
            <w:tcW w:w="1400" w:type="dxa"/>
            <w:tcBorders>
              <w:top w:val="nil"/>
              <w:left w:val="nil"/>
              <w:bottom w:val="nil"/>
              <w:right w:val="nil"/>
            </w:tcBorders>
            <w:shd w:val="clear" w:color="auto" w:fill="auto"/>
            <w:vAlign w:val="bottom"/>
          </w:tcPr>
          <w:p w14:paraId="0DABFF94" w14:textId="77777777" w:rsidR="004A401B" w:rsidRDefault="004A40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1A789C12" w14:textId="77777777" w:rsidR="004A401B" w:rsidRDefault="004A40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20082712" w14:textId="77777777" w:rsidR="004A401B" w:rsidRDefault="004A40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73CFB0C8" w14:textId="77777777" w:rsidR="004A401B" w:rsidRDefault="004A401B">
            <w:pPr>
              <w:spacing w:after="0" w:line="240" w:lineRule="auto"/>
              <w:rPr>
                <w:rFonts w:ascii="Times New Roman" w:eastAsia="Times New Roman" w:hAnsi="Times New Roman" w:cs="Times New Roman"/>
                <w:sz w:val="20"/>
                <w:szCs w:val="20"/>
              </w:rPr>
            </w:pPr>
          </w:p>
        </w:tc>
      </w:tr>
      <w:tr w:rsidR="004A401B" w14:paraId="7896E8DE" w14:textId="77777777">
        <w:trPr>
          <w:trHeight w:val="288"/>
        </w:trPr>
        <w:tc>
          <w:tcPr>
            <w:tcW w:w="1400" w:type="dxa"/>
            <w:tcBorders>
              <w:top w:val="single" w:sz="4" w:space="0" w:color="000000"/>
              <w:left w:val="nil"/>
              <w:bottom w:val="single" w:sz="4" w:space="0" w:color="000000"/>
              <w:right w:val="nil"/>
            </w:tcBorders>
            <w:shd w:val="clear" w:color="auto" w:fill="auto"/>
            <w:vAlign w:val="bottom"/>
          </w:tcPr>
          <w:p w14:paraId="6C78BECE" w14:textId="77777777" w:rsidR="004A401B" w:rsidRDefault="00197105">
            <w:pPr>
              <w:spacing w:after="0" w:line="240" w:lineRule="auto"/>
              <w:rPr>
                <w:rFonts w:ascii="Times New Roman" w:eastAsia="Times New Roman" w:hAnsi="Times New Roman" w:cs="Times New Roman"/>
                <w:b/>
                <w:i/>
                <w:sz w:val="20"/>
                <w:szCs w:val="20"/>
              </w:rPr>
            </w:pPr>
            <w:r>
              <w:rPr>
                <w:rFonts w:ascii="Times New Roman" w:eastAsia="Times New Roman" w:hAnsi="Times New Roman" w:cs="Times New Roman"/>
                <w:b/>
                <w:i/>
                <w:sz w:val="20"/>
                <w:szCs w:val="20"/>
              </w:rPr>
              <w:t xml:space="preserve">C. </w:t>
            </w:r>
            <w:proofErr w:type="spellStart"/>
            <w:r>
              <w:rPr>
                <w:rFonts w:ascii="Times New Roman" w:eastAsia="Times New Roman" w:hAnsi="Times New Roman" w:cs="Times New Roman"/>
                <w:b/>
                <w:i/>
                <w:sz w:val="20"/>
                <w:szCs w:val="20"/>
              </w:rPr>
              <w:t>sowerbii</w:t>
            </w:r>
            <w:proofErr w:type="spellEnd"/>
          </w:p>
        </w:tc>
        <w:tc>
          <w:tcPr>
            <w:tcW w:w="960" w:type="dxa"/>
            <w:tcBorders>
              <w:top w:val="single" w:sz="4" w:space="0" w:color="000000"/>
              <w:left w:val="nil"/>
              <w:bottom w:val="single" w:sz="4" w:space="0" w:color="000000"/>
              <w:right w:val="nil"/>
            </w:tcBorders>
            <w:shd w:val="clear" w:color="auto" w:fill="auto"/>
            <w:vAlign w:val="bottom"/>
          </w:tcPr>
          <w:p w14:paraId="6F3CC664"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BRT</w:t>
            </w:r>
          </w:p>
        </w:tc>
        <w:tc>
          <w:tcPr>
            <w:tcW w:w="960" w:type="dxa"/>
            <w:tcBorders>
              <w:top w:val="single" w:sz="4" w:space="0" w:color="000000"/>
              <w:left w:val="nil"/>
              <w:bottom w:val="single" w:sz="4" w:space="0" w:color="000000"/>
              <w:right w:val="nil"/>
            </w:tcBorders>
            <w:shd w:val="clear" w:color="auto" w:fill="auto"/>
            <w:vAlign w:val="bottom"/>
          </w:tcPr>
          <w:p w14:paraId="0993EE48"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Ensemble</w:t>
            </w:r>
          </w:p>
        </w:tc>
        <w:tc>
          <w:tcPr>
            <w:tcW w:w="960" w:type="dxa"/>
            <w:tcBorders>
              <w:top w:val="single" w:sz="4" w:space="0" w:color="000000"/>
              <w:left w:val="nil"/>
              <w:bottom w:val="single" w:sz="4" w:space="0" w:color="000000"/>
              <w:right w:val="nil"/>
            </w:tcBorders>
            <w:shd w:val="clear" w:color="auto" w:fill="auto"/>
            <w:vAlign w:val="bottom"/>
          </w:tcPr>
          <w:p w14:paraId="0B28EEB1"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Lasso</w:t>
            </w:r>
          </w:p>
        </w:tc>
        <w:tc>
          <w:tcPr>
            <w:tcW w:w="540" w:type="dxa"/>
            <w:tcBorders>
              <w:top w:val="nil"/>
              <w:left w:val="nil"/>
              <w:bottom w:val="nil"/>
              <w:right w:val="nil"/>
            </w:tcBorders>
            <w:shd w:val="clear" w:color="auto" w:fill="auto"/>
            <w:vAlign w:val="bottom"/>
          </w:tcPr>
          <w:p w14:paraId="3C59A80F" w14:textId="77777777" w:rsidR="004A401B" w:rsidRDefault="004A401B">
            <w:pPr>
              <w:spacing w:after="0" w:line="240" w:lineRule="auto"/>
              <w:jc w:val="center"/>
              <w:rPr>
                <w:rFonts w:ascii="Times New Roman" w:eastAsia="Times New Roman" w:hAnsi="Times New Roman" w:cs="Times New Roman"/>
                <w:sz w:val="20"/>
                <w:szCs w:val="20"/>
              </w:rPr>
            </w:pPr>
          </w:p>
        </w:tc>
        <w:tc>
          <w:tcPr>
            <w:tcW w:w="1400" w:type="dxa"/>
            <w:tcBorders>
              <w:top w:val="single" w:sz="4" w:space="0" w:color="000000"/>
              <w:left w:val="nil"/>
              <w:bottom w:val="single" w:sz="4" w:space="0" w:color="000000"/>
              <w:right w:val="nil"/>
            </w:tcBorders>
            <w:shd w:val="clear" w:color="auto" w:fill="auto"/>
            <w:vAlign w:val="bottom"/>
          </w:tcPr>
          <w:p w14:paraId="56912449" w14:textId="77777777" w:rsidR="004A401B" w:rsidRDefault="00197105">
            <w:pPr>
              <w:spacing w:after="0" w:line="240" w:lineRule="auto"/>
              <w:rPr>
                <w:rFonts w:ascii="Times New Roman" w:eastAsia="Times New Roman" w:hAnsi="Times New Roman" w:cs="Times New Roman"/>
                <w:b/>
                <w:i/>
                <w:sz w:val="20"/>
                <w:szCs w:val="20"/>
              </w:rPr>
            </w:pPr>
            <w:r>
              <w:rPr>
                <w:rFonts w:ascii="Times New Roman" w:eastAsia="Times New Roman" w:hAnsi="Times New Roman" w:cs="Times New Roman"/>
                <w:b/>
                <w:i/>
                <w:sz w:val="20"/>
                <w:szCs w:val="20"/>
              </w:rPr>
              <w:t xml:space="preserve">C. </w:t>
            </w:r>
            <w:proofErr w:type="spellStart"/>
            <w:r>
              <w:rPr>
                <w:rFonts w:ascii="Times New Roman" w:eastAsia="Times New Roman" w:hAnsi="Times New Roman" w:cs="Times New Roman"/>
                <w:b/>
                <w:i/>
                <w:sz w:val="20"/>
                <w:szCs w:val="20"/>
              </w:rPr>
              <w:t>sowerbii</w:t>
            </w:r>
            <w:proofErr w:type="spellEnd"/>
          </w:p>
        </w:tc>
        <w:tc>
          <w:tcPr>
            <w:tcW w:w="960" w:type="dxa"/>
            <w:tcBorders>
              <w:top w:val="single" w:sz="4" w:space="0" w:color="000000"/>
              <w:left w:val="nil"/>
              <w:bottom w:val="single" w:sz="4" w:space="0" w:color="000000"/>
              <w:right w:val="nil"/>
            </w:tcBorders>
            <w:shd w:val="clear" w:color="auto" w:fill="auto"/>
            <w:vAlign w:val="bottom"/>
          </w:tcPr>
          <w:p w14:paraId="1929E062"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BRT</w:t>
            </w:r>
          </w:p>
        </w:tc>
        <w:tc>
          <w:tcPr>
            <w:tcW w:w="960" w:type="dxa"/>
            <w:tcBorders>
              <w:top w:val="single" w:sz="4" w:space="0" w:color="000000"/>
              <w:left w:val="nil"/>
              <w:bottom w:val="single" w:sz="4" w:space="0" w:color="000000"/>
              <w:right w:val="nil"/>
            </w:tcBorders>
            <w:shd w:val="clear" w:color="auto" w:fill="auto"/>
            <w:vAlign w:val="bottom"/>
          </w:tcPr>
          <w:p w14:paraId="7691DD99"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Ensemble</w:t>
            </w:r>
          </w:p>
        </w:tc>
        <w:tc>
          <w:tcPr>
            <w:tcW w:w="960" w:type="dxa"/>
            <w:tcBorders>
              <w:top w:val="single" w:sz="4" w:space="0" w:color="000000"/>
              <w:left w:val="nil"/>
              <w:bottom w:val="single" w:sz="4" w:space="0" w:color="000000"/>
              <w:right w:val="nil"/>
            </w:tcBorders>
            <w:shd w:val="clear" w:color="auto" w:fill="auto"/>
            <w:vAlign w:val="bottom"/>
          </w:tcPr>
          <w:p w14:paraId="54EF3A28"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Lasso</w:t>
            </w:r>
          </w:p>
        </w:tc>
      </w:tr>
      <w:tr w:rsidR="004A401B" w14:paraId="7BCD1D11" w14:textId="77777777">
        <w:trPr>
          <w:trHeight w:val="288"/>
        </w:trPr>
        <w:tc>
          <w:tcPr>
            <w:tcW w:w="1400" w:type="dxa"/>
            <w:tcBorders>
              <w:top w:val="nil"/>
              <w:left w:val="nil"/>
              <w:bottom w:val="nil"/>
              <w:right w:val="nil"/>
            </w:tcBorders>
            <w:shd w:val="clear" w:color="auto" w:fill="auto"/>
            <w:vAlign w:val="bottom"/>
          </w:tcPr>
          <w:p w14:paraId="507092C5" w14:textId="77777777" w:rsidR="004A401B" w:rsidRDefault="0019710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Ensemble</w:t>
            </w:r>
          </w:p>
        </w:tc>
        <w:tc>
          <w:tcPr>
            <w:tcW w:w="960" w:type="dxa"/>
            <w:tcBorders>
              <w:top w:val="nil"/>
              <w:left w:val="nil"/>
              <w:bottom w:val="nil"/>
              <w:right w:val="nil"/>
            </w:tcBorders>
            <w:shd w:val="clear" w:color="auto" w:fill="auto"/>
            <w:vAlign w:val="bottom"/>
          </w:tcPr>
          <w:p w14:paraId="09BB6ECE"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w:t>
            </w:r>
          </w:p>
        </w:tc>
        <w:tc>
          <w:tcPr>
            <w:tcW w:w="960" w:type="dxa"/>
            <w:tcBorders>
              <w:top w:val="nil"/>
              <w:left w:val="nil"/>
              <w:bottom w:val="nil"/>
              <w:right w:val="nil"/>
            </w:tcBorders>
            <w:shd w:val="clear" w:color="auto" w:fill="auto"/>
            <w:vAlign w:val="bottom"/>
          </w:tcPr>
          <w:p w14:paraId="76968323"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960" w:type="dxa"/>
            <w:tcBorders>
              <w:top w:val="nil"/>
              <w:left w:val="nil"/>
              <w:bottom w:val="nil"/>
              <w:right w:val="nil"/>
            </w:tcBorders>
            <w:shd w:val="clear" w:color="auto" w:fill="auto"/>
            <w:vAlign w:val="bottom"/>
          </w:tcPr>
          <w:p w14:paraId="0731DFA9"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540" w:type="dxa"/>
            <w:tcBorders>
              <w:top w:val="nil"/>
              <w:left w:val="nil"/>
              <w:bottom w:val="nil"/>
              <w:right w:val="nil"/>
            </w:tcBorders>
            <w:shd w:val="clear" w:color="auto" w:fill="auto"/>
            <w:vAlign w:val="bottom"/>
          </w:tcPr>
          <w:p w14:paraId="1F5E194F" w14:textId="77777777" w:rsidR="004A401B" w:rsidRDefault="004A401B">
            <w:pPr>
              <w:spacing w:after="0" w:line="240" w:lineRule="auto"/>
              <w:jc w:val="center"/>
              <w:rPr>
                <w:rFonts w:ascii="Times New Roman" w:eastAsia="Times New Roman" w:hAnsi="Times New Roman" w:cs="Times New Roman"/>
                <w:sz w:val="20"/>
                <w:szCs w:val="20"/>
              </w:rPr>
            </w:pPr>
          </w:p>
        </w:tc>
        <w:tc>
          <w:tcPr>
            <w:tcW w:w="1400" w:type="dxa"/>
            <w:tcBorders>
              <w:top w:val="nil"/>
              <w:left w:val="nil"/>
              <w:bottom w:val="nil"/>
              <w:right w:val="nil"/>
            </w:tcBorders>
            <w:shd w:val="clear" w:color="auto" w:fill="auto"/>
            <w:vAlign w:val="bottom"/>
          </w:tcPr>
          <w:p w14:paraId="77FDA70A" w14:textId="77777777" w:rsidR="004A401B" w:rsidRDefault="0019710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Ensemble</w:t>
            </w:r>
          </w:p>
        </w:tc>
        <w:tc>
          <w:tcPr>
            <w:tcW w:w="960" w:type="dxa"/>
            <w:tcBorders>
              <w:top w:val="nil"/>
              <w:left w:val="nil"/>
              <w:bottom w:val="nil"/>
              <w:right w:val="nil"/>
            </w:tcBorders>
            <w:shd w:val="clear" w:color="auto" w:fill="auto"/>
            <w:vAlign w:val="bottom"/>
          </w:tcPr>
          <w:p w14:paraId="58FE2570"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0.42</w:t>
            </w:r>
          </w:p>
        </w:tc>
        <w:tc>
          <w:tcPr>
            <w:tcW w:w="960" w:type="dxa"/>
            <w:tcBorders>
              <w:top w:val="nil"/>
              <w:left w:val="nil"/>
              <w:bottom w:val="nil"/>
              <w:right w:val="nil"/>
            </w:tcBorders>
            <w:shd w:val="clear" w:color="auto" w:fill="auto"/>
            <w:vAlign w:val="bottom"/>
          </w:tcPr>
          <w:p w14:paraId="28EF2ECD"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960" w:type="dxa"/>
            <w:tcBorders>
              <w:top w:val="nil"/>
              <w:left w:val="nil"/>
              <w:bottom w:val="nil"/>
              <w:right w:val="nil"/>
            </w:tcBorders>
            <w:shd w:val="clear" w:color="auto" w:fill="auto"/>
            <w:vAlign w:val="bottom"/>
          </w:tcPr>
          <w:p w14:paraId="7AE344A3"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4A401B" w14:paraId="099D18A5" w14:textId="77777777">
        <w:trPr>
          <w:trHeight w:val="288"/>
        </w:trPr>
        <w:tc>
          <w:tcPr>
            <w:tcW w:w="1400" w:type="dxa"/>
            <w:tcBorders>
              <w:top w:val="nil"/>
              <w:left w:val="nil"/>
              <w:bottom w:val="nil"/>
              <w:right w:val="nil"/>
            </w:tcBorders>
            <w:shd w:val="clear" w:color="auto" w:fill="auto"/>
            <w:vAlign w:val="bottom"/>
          </w:tcPr>
          <w:p w14:paraId="06E11F1F" w14:textId="77777777" w:rsidR="004A401B" w:rsidRDefault="0019710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Lasso</w:t>
            </w:r>
          </w:p>
        </w:tc>
        <w:tc>
          <w:tcPr>
            <w:tcW w:w="960" w:type="dxa"/>
            <w:tcBorders>
              <w:top w:val="nil"/>
              <w:left w:val="nil"/>
              <w:bottom w:val="nil"/>
              <w:right w:val="nil"/>
            </w:tcBorders>
            <w:shd w:val="clear" w:color="auto" w:fill="auto"/>
            <w:vAlign w:val="bottom"/>
          </w:tcPr>
          <w:p w14:paraId="0573AB2D"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0.26</w:t>
            </w:r>
          </w:p>
        </w:tc>
        <w:tc>
          <w:tcPr>
            <w:tcW w:w="960" w:type="dxa"/>
            <w:tcBorders>
              <w:top w:val="nil"/>
              <w:left w:val="nil"/>
              <w:bottom w:val="nil"/>
              <w:right w:val="nil"/>
            </w:tcBorders>
            <w:shd w:val="clear" w:color="auto" w:fill="auto"/>
            <w:vAlign w:val="bottom"/>
          </w:tcPr>
          <w:p w14:paraId="417A98B1"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960" w:type="dxa"/>
            <w:tcBorders>
              <w:top w:val="nil"/>
              <w:left w:val="nil"/>
              <w:bottom w:val="nil"/>
              <w:right w:val="nil"/>
            </w:tcBorders>
            <w:shd w:val="clear" w:color="auto" w:fill="auto"/>
            <w:vAlign w:val="bottom"/>
          </w:tcPr>
          <w:p w14:paraId="174092BF"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540" w:type="dxa"/>
            <w:tcBorders>
              <w:top w:val="nil"/>
              <w:left w:val="nil"/>
              <w:bottom w:val="nil"/>
              <w:right w:val="nil"/>
            </w:tcBorders>
            <w:shd w:val="clear" w:color="auto" w:fill="auto"/>
            <w:vAlign w:val="bottom"/>
          </w:tcPr>
          <w:p w14:paraId="234A7810" w14:textId="77777777" w:rsidR="004A401B" w:rsidRDefault="004A401B">
            <w:pPr>
              <w:spacing w:after="0" w:line="240" w:lineRule="auto"/>
              <w:jc w:val="center"/>
              <w:rPr>
                <w:rFonts w:ascii="Times New Roman" w:eastAsia="Times New Roman" w:hAnsi="Times New Roman" w:cs="Times New Roman"/>
                <w:sz w:val="20"/>
                <w:szCs w:val="20"/>
              </w:rPr>
            </w:pPr>
          </w:p>
        </w:tc>
        <w:tc>
          <w:tcPr>
            <w:tcW w:w="1400" w:type="dxa"/>
            <w:tcBorders>
              <w:top w:val="nil"/>
              <w:left w:val="nil"/>
              <w:bottom w:val="nil"/>
              <w:right w:val="nil"/>
            </w:tcBorders>
            <w:shd w:val="clear" w:color="auto" w:fill="auto"/>
            <w:vAlign w:val="bottom"/>
          </w:tcPr>
          <w:p w14:paraId="7AECCD02" w14:textId="77777777" w:rsidR="004A401B" w:rsidRDefault="0019710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Lasso</w:t>
            </w:r>
          </w:p>
        </w:tc>
        <w:tc>
          <w:tcPr>
            <w:tcW w:w="960" w:type="dxa"/>
            <w:tcBorders>
              <w:top w:val="nil"/>
              <w:left w:val="nil"/>
              <w:bottom w:val="nil"/>
              <w:right w:val="nil"/>
            </w:tcBorders>
            <w:shd w:val="clear" w:color="auto" w:fill="auto"/>
            <w:vAlign w:val="bottom"/>
          </w:tcPr>
          <w:p w14:paraId="6981C5B4"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0.22</w:t>
            </w:r>
          </w:p>
        </w:tc>
        <w:tc>
          <w:tcPr>
            <w:tcW w:w="960" w:type="dxa"/>
            <w:tcBorders>
              <w:top w:val="nil"/>
              <w:left w:val="nil"/>
              <w:bottom w:val="nil"/>
              <w:right w:val="nil"/>
            </w:tcBorders>
            <w:shd w:val="clear" w:color="auto" w:fill="auto"/>
            <w:vAlign w:val="bottom"/>
          </w:tcPr>
          <w:p w14:paraId="328A6D86"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w:t>
            </w:r>
          </w:p>
        </w:tc>
        <w:tc>
          <w:tcPr>
            <w:tcW w:w="960" w:type="dxa"/>
            <w:tcBorders>
              <w:top w:val="nil"/>
              <w:left w:val="nil"/>
              <w:bottom w:val="nil"/>
              <w:right w:val="nil"/>
            </w:tcBorders>
            <w:shd w:val="clear" w:color="auto" w:fill="auto"/>
            <w:vAlign w:val="bottom"/>
          </w:tcPr>
          <w:p w14:paraId="03986D13"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4A401B" w14:paraId="079C47A4" w14:textId="77777777">
        <w:trPr>
          <w:trHeight w:val="288"/>
        </w:trPr>
        <w:tc>
          <w:tcPr>
            <w:tcW w:w="1400" w:type="dxa"/>
            <w:tcBorders>
              <w:top w:val="nil"/>
              <w:left w:val="nil"/>
              <w:bottom w:val="single" w:sz="4" w:space="0" w:color="000000"/>
              <w:right w:val="nil"/>
            </w:tcBorders>
            <w:shd w:val="clear" w:color="auto" w:fill="auto"/>
            <w:vAlign w:val="bottom"/>
          </w:tcPr>
          <w:p w14:paraId="6AC721E5" w14:textId="77777777" w:rsidR="004A401B" w:rsidRDefault="0019710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RF</w:t>
            </w:r>
          </w:p>
        </w:tc>
        <w:tc>
          <w:tcPr>
            <w:tcW w:w="960" w:type="dxa"/>
            <w:tcBorders>
              <w:top w:val="nil"/>
              <w:left w:val="nil"/>
              <w:bottom w:val="single" w:sz="4" w:space="0" w:color="000000"/>
              <w:right w:val="nil"/>
            </w:tcBorders>
            <w:shd w:val="clear" w:color="auto" w:fill="auto"/>
            <w:vAlign w:val="bottom"/>
          </w:tcPr>
          <w:p w14:paraId="746C319E"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w:t>
            </w:r>
          </w:p>
        </w:tc>
        <w:tc>
          <w:tcPr>
            <w:tcW w:w="960" w:type="dxa"/>
            <w:tcBorders>
              <w:top w:val="nil"/>
              <w:left w:val="nil"/>
              <w:bottom w:val="single" w:sz="4" w:space="0" w:color="000000"/>
              <w:right w:val="nil"/>
            </w:tcBorders>
            <w:shd w:val="clear" w:color="auto" w:fill="auto"/>
            <w:vAlign w:val="bottom"/>
          </w:tcPr>
          <w:p w14:paraId="75B87C19"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w:t>
            </w:r>
          </w:p>
        </w:tc>
        <w:tc>
          <w:tcPr>
            <w:tcW w:w="960" w:type="dxa"/>
            <w:tcBorders>
              <w:top w:val="nil"/>
              <w:left w:val="nil"/>
              <w:bottom w:val="single" w:sz="4" w:space="0" w:color="000000"/>
              <w:right w:val="nil"/>
            </w:tcBorders>
            <w:shd w:val="clear" w:color="auto" w:fill="auto"/>
            <w:vAlign w:val="bottom"/>
          </w:tcPr>
          <w:p w14:paraId="417DB51B"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40" w:type="dxa"/>
            <w:tcBorders>
              <w:top w:val="nil"/>
              <w:left w:val="nil"/>
              <w:bottom w:val="nil"/>
              <w:right w:val="nil"/>
            </w:tcBorders>
            <w:shd w:val="clear" w:color="auto" w:fill="auto"/>
            <w:vAlign w:val="bottom"/>
          </w:tcPr>
          <w:p w14:paraId="0E99A78D" w14:textId="77777777" w:rsidR="004A401B" w:rsidRDefault="004A401B">
            <w:pPr>
              <w:spacing w:after="0" w:line="240" w:lineRule="auto"/>
              <w:jc w:val="center"/>
              <w:rPr>
                <w:rFonts w:ascii="Times New Roman" w:eastAsia="Times New Roman" w:hAnsi="Times New Roman" w:cs="Times New Roman"/>
                <w:sz w:val="20"/>
                <w:szCs w:val="20"/>
              </w:rPr>
            </w:pPr>
          </w:p>
        </w:tc>
        <w:tc>
          <w:tcPr>
            <w:tcW w:w="1400" w:type="dxa"/>
            <w:tcBorders>
              <w:top w:val="nil"/>
              <w:left w:val="nil"/>
              <w:bottom w:val="single" w:sz="4" w:space="0" w:color="000000"/>
              <w:right w:val="nil"/>
            </w:tcBorders>
            <w:shd w:val="clear" w:color="auto" w:fill="auto"/>
            <w:vAlign w:val="bottom"/>
          </w:tcPr>
          <w:p w14:paraId="37BD7E6D" w14:textId="77777777" w:rsidR="004A401B" w:rsidRDefault="0019710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RF</w:t>
            </w:r>
          </w:p>
        </w:tc>
        <w:tc>
          <w:tcPr>
            <w:tcW w:w="960" w:type="dxa"/>
            <w:tcBorders>
              <w:top w:val="nil"/>
              <w:left w:val="nil"/>
              <w:bottom w:val="single" w:sz="4" w:space="0" w:color="000000"/>
              <w:right w:val="nil"/>
            </w:tcBorders>
            <w:shd w:val="clear" w:color="auto" w:fill="auto"/>
            <w:vAlign w:val="bottom"/>
          </w:tcPr>
          <w:p w14:paraId="7BA7E9E5"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0.22</w:t>
            </w:r>
          </w:p>
        </w:tc>
        <w:tc>
          <w:tcPr>
            <w:tcW w:w="960" w:type="dxa"/>
            <w:tcBorders>
              <w:top w:val="nil"/>
              <w:left w:val="nil"/>
              <w:bottom w:val="single" w:sz="4" w:space="0" w:color="000000"/>
              <w:right w:val="nil"/>
            </w:tcBorders>
            <w:shd w:val="clear" w:color="auto" w:fill="auto"/>
            <w:vAlign w:val="bottom"/>
          </w:tcPr>
          <w:p w14:paraId="73C4EF46"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960" w:type="dxa"/>
            <w:tcBorders>
              <w:top w:val="nil"/>
              <w:left w:val="nil"/>
              <w:bottom w:val="single" w:sz="4" w:space="0" w:color="000000"/>
              <w:right w:val="nil"/>
            </w:tcBorders>
            <w:shd w:val="clear" w:color="auto" w:fill="auto"/>
            <w:vAlign w:val="bottom"/>
          </w:tcPr>
          <w:p w14:paraId="651C3EA6"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0.85</w:t>
            </w:r>
          </w:p>
        </w:tc>
      </w:tr>
      <w:tr w:rsidR="004A401B" w14:paraId="74A820AD" w14:textId="77777777">
        <w:trPr>
          <w:trHeight w:val="288"/>
        </w:trPr>
        <w:tc>
          <w:tcPr>
            <w:tcW w:w="1400" w:type="dxa"/>
            <w:tcBorders>
              <w:top w:val="nil"/>
              <w:left w:val="nil"/>
              <w:bottom w:val="nil"/>
              <w:right w:val="nil"/>
            </w:tcBorders>
            <w:shd w:val="clear" w:color="auto" w:fill="auto"/>
            <w:vAlign w:val="bottom"/>
          </w:tcPr>
          <w:p w14:paraId="1175102F" w14:textId="77777777" w:rsidR="004A401B" w:rsidRDefault="004A401B">
            <w:pPr>
              <w:spacing w:after="0" w:line="240" w:lineRule="auto"/>
              <w:jc w:val="center"/>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52FA97FD" w14:textId="77777777" w:rsidR="004A401B" w:rsidRDefault="004A40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72A5B899" w14:textId="77777777" w:rsidR="004A401B" w:rsidRDefault="004A40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5AA7B0CE" w14:textId="77777777" w:rsidR="004A401B" w:rsidRDefault="004A401B">
            <w:pPr>
              <w:spacing w:after="0" w:line="240" w:lineRule="auto"/>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vAlign w:val="bottom"/>
          </w:tcPr>
          <w:p w14:paraId="6E36A5FA" w14:textId="77777777" w:rsidR="004A401B" w:rsidRDefault="004A401B">
            <w:pPr>
              <w:spacing w:after="0" w:line="240" w:lineRule="auto"/>
              <w:rPr>
                <w:rFonts w:ascii="Times New Roman" w:eastAsia="Times New Roman" w:hAnsi="Times New Roman" w:cs="Times New Roman"/>
                <w:sz w:val="20"/>
                <w:szCs w:val="20"/>
              </w:rPr>
            </w:pPr>
          </w:p>
        </w:tc>
        <w:tc>
          <w:tcPr>
            <w:tcW w:w="1400" w:type="dxa"/>
            <w:tcBorders>
              <w:top w:val="nil"/>
              <w:left w:val="nil"/>
              <w:bottom w:val="nil"/>
              <w:right w:val="nil"/>
            </w:tcBorders>
            <w:shd w:val="clear" w:color="auto" w:fill="auto"/>
            <w:vAlign w:val="bottom"/>
          </w:tcPr>
          <w:p w14:paraId="418A4B2D" w14:textId="77777777" w:rsidR="004A401B" w:rsidRDefault="004A40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7172D1CA" w14:textId="77777777" w:rsidR="004A401B" w:rsidRDefault="004A40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5CE7276B" w14:textId="77777777" w:rsidR="004A401B" w:rsidRDefault="004A40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2AE02996" w14:textId="77777777" w:rsidR="004A401B" w:rsidRDefault="004A401B">
            <w:pPr>
              <w:spacing w:after="0" w:line="240" w:lineRule="auto"/>
              <w:rPr>
                <w:rFonts w:ascii="Times New Roman" w:eastAsia="Times New Roman" w:hAnsi="Times New Roman" w:cs="Times New Roman"/>
                <w:sz w:val="20"/>
                <w:szCs w:val="20"/>
              </w:rPr>
            </w:pPr>
          </w:p>
        </w:tc>
      </w:tr>
      <w:tr w:rsidR="004A401B" w14:paraId="33F5AD67" w14:textId="77777777">
        <w:trPr>
          <w:trHeight w:val="288"/>
        </w:trPr>
        <w:tc>
          <w:tcPr>
            <w:tcW w:w="1400" w:type="dxa"/>
            <w:tcBorders>
              <w:top w:val="nil"/>
              <w:left w:val="nil"/>
              <w:bottom w:val="nil"/>
              <w:right w:val="nil"/>
            </w:tcBorders>
            <w:shd w:val="clear" w:color="auto" w:fill="auto"/>
            <w:vAlign w:val="bottom"/>
          </w:tcPr>
          <w:p w14:paraId="70FA8E19" w14:textId="77777777" w:rsidR="004A401B" w:rsidRDefault="004A40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572A3BA8" w14:textId="77777777" w:rsidR="004A401B" w:rsidRDefault="004A40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0A3F8F80" w14:textId="77777777" w:rsidR="004A401B" w:rsidRDefault="004A40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4370D174" w14:textId="77777777" w:rsidR="004A401B" w:rsidRDefault="004A401B">
            <w:pPr>
              <w:spacing w:after="0" w:line="240" w:lineRule="auto"/>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vAlign w:val="bottom"/>
          </w:tcPr>
          <w:p w14:paraId="5A203292" w14:textId="77777777" w:rsidR="004A401B" w:rsidRDefault="004A401B">
            <w:pPr>
              <w:spacing w:after="0" w:line="240" w:lineRule="auto"/>
              <w:rPr>
                <w:rFonts w:ascii="Times New Roman" w:eastAsia="Times New Roman" w:hAnsi="Times New Roman" w:cs="Times New Roman"/>
                <w:sz w:val="20"/>
                <w:szCs w:val="20"/>
              </w:rPr>
            </w:pPr>
          </w:p>
        </w:tc>
        <w:tc>
          <w:tcPr>
            <w:tcW w:w="1400" w:type="dxa"/>
            <w:tcBorders>
              <w:top w:val="nil"/>
              <w:left w:val="nil"/>
              <w:bottom w:val="nil"/>
              <w:right w:val="nil"/>
            </w:tcBorders>
            <w:shd w:val="clear" w:color="auto" w:fill="auto"/>
            <w:vAlign w:val="bottom"/>
          </w:tcPr>
          <w:p w14:paraId="2040E64E" w14:textId="77777777" w:rsidR="004A401B" w:rsidRDefault="004A40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74CFFAF3" w14:textId="77777777" w:rsidR="004A401B" w:rsidRDefault="004A40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69DB3A74" w14:textId="77777777" w:rsidR="004A401B" w:rsidRDefault="004A40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1A5E6FDA" w14:textId="77777777" w:rsidR="004A401B" w:rsidRDefault="004A401B">
            <w:pPr>
              <w:spacing w:after="0" w:line="240" w:lineRule="auto"/>
              <w:rPr>
                <w:rFonts w:ascii="Times New Roman" w:eastAsia="Times New Roman" w:hAnsi="Times New Roman" w:cs="Times New Roman"/>
                <w:sz w:val="20"/>
                <w:szCs w:val="20"/>
              </w:rPr>
            </w:pPr>
          </w:p>
        </w:tc>
      </w:tr>
      <w:tr w:rsidR="004A401B" w14:paraId="1BC09D09" w14:textId="77777777">
        <w:trPr>
          <w:trHeight w:val="288"/>
        </w:trPr>
        <w:tc>
          <w:tcPr>
            <w:tcW w:w="1400" w:type="dxa"/>
            <w:tcBorders>
              <w:top w:val="single" w:sz="4" w:space="0" w:color="000000"/>
              <w:left w:val="nil"/>
              <w:bottom w:val="single" w:sz="4" w:space="0" w:color="000000"/>
              <w:right w:val="nil"/>
            </w:tcBorders>
            <w:shd w:val="clear" w:color="auto" w:fill="auto"/>
            <w:vAlign w:val="bottom"/>
          </w:tcPr>
          <w:p w14:paraId="730A0C86" w14:textId="77777777" w:rsidR="004A401B" w:rsidRDefault="00197105">
            <w:pPr>
              <w:spacing w:after="0" w:line="240" w:lineRule="auto"/>
              <w:rPr>
                <w:rFonts w:ascii="Times New Roman" w:eastAsia="Times New Roman" w:hAnsi="Times New Roman" w:cs="Times New Roman"/>
                <w:b/>
                <w:i/>
                <w:sz w:val="20"/>
                <w:szCs w:val="20"/>
              </w:rPr>
            </w:pPr>
            <w:r>
              <w:rPr>
                <w:rFonts w:ascii="Times New Roman" w:eastAsia="Times New Roman" w:hAnsi="Times New Roman" w:cs="Times New Roman"/>
                <w:b/>
                <w:i/>
                <w:sz w:val="20"/>
                <w:szCs w:val="20"/>
              </w:rPr>
              <w:t xml:space="preserve">L. </w:t>
            </w:r>
            <w:proofErr w:type="spellStart"/>
            <w:r>
              <w:rPr>
                <w:rFonts w:ascii="Times New Roman" w:eastAsia="Times New Roman" w:hAnsi="Times New Roman" w:cs="Times New Roman"/>
                <w:b/>
                <w:i/>
                <w:sz w:val="20"/>
                <w:szCs w:val="20"/>
              </w:rPr>
              <w:t>peploides</w:t>
            </w:r>
            <w:proofErr w:type="spellEnd"/>
          </w:p>
        </w:tc>
        <w:tc>
          <w:tcPr>
            <w:tcW w:w="960" w:type="dxa"/>
            <w:tcBorders>
              <w:top w:val="single" w:sz="4" w:space="0" w:color="000000"/>
              <w:left w:val="nil"/>
              <w:bottom w:val="single" w:sz="4" w:space="0" w:color="000000"/>
              <w:right w:val="nil"/>
            </w:tcBorders>
            <w:shd w:val="clear" w:color="auto" w:fill="auto"/>
            <w:vAlign w:val="bottom"/>
          </w:tcPr>
          <w:p w14:paraId="638F7527"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BRT</w:t>
            </w:r>
          </w:p>
        </w:tc>
        <w:tc>
          <w:tcPr>
            <w:tcW w:w="960" w:type="dxa"/>
            <w:tcBorders>
              <w:top w:val="single" w:sz="4" w:space="0" w:color="000000"/>
              <w:left w:val="nil"/>
              <w:bottom w:val="single" w:sz="4" w:space="0" w:color="000000"/>
              <w:right w:val="nil"/>
            </w:tcBorders>
            <w:shd w:val="clear" w:color="auto" w:fill="auto"/>
            <w:vAlign w:val="bottom"/>
          </w:tcPr>
          <w:p w14:paraId="118E3868"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Ensemble</w:t>
            </w:r>
          </w:p>
        </w:tc>
        <w:tc>
          <w:tcPr>
            <w:tcW w:w="960" w:type="dxa"/>
            <w:tcBorders>
              <w:top w:val="single" w:sz="4" w:space="0" w:color="000000"/>
              <w:left w:val="nil"/>
              <w:bottom w:val="single" w:sz="4" w:space="0" w:color="000000"/>
              <w:right w:val="nil"/>
            </w:tcBorders>
            <w:shd w:val="clear" w:color="auto" w:fill="auto"/>
            <w:vAlign w:val="bottom"/>
          </w:tcPr>
          <w:p w14:paraId="18169C17"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Lasso</w:t>
            </w:r>
          </w:p>
        </w:tc>
        <w:tc>
          <w:tcPr>
            <w:tcW w:w="540" w:type="dxa"/>
            <w:tcBorders>
              <w:top w:val="nil"/>
              <w:left w:val="nil"/>
              <w:bottom w:val="nil"/>
              <w:right w:val="nil"/>
            </w:tcBorders>
            <w:shd w:val="clear" w:color="auto" w:fill="auto"/>
            <w:vAlign w:val="bottom"/>
          </w:tcPr>
          <w:p w14:paraId="366EDB93" w14:textId="77777777" w:rsidR="004A401B" w:rsidRDefault="004A401B">
            <w:pPr>
              <w:spacing w:after="0" w:line="240" w:lineRule="auto"/>
              <w:jc w:val="center"/>
              <w:rPr>
                <w:rFonts w:ascii="Times New Roman" w:eastAsia="Times New Roman" w:hAnsi="Times New Roman" w:cs="Times New Roman"/>
                <w:sz w:val="20"/>
                <w:szCs w:val="20"/>
              </w:rPr>
            </w:pPr>
          </w:p>
        </w:tc>
        <w:tc>
          <w:tcPr>
            <w:tcW w:w="1400" w:type="dxa"/>
            <w:tcBorders>
              <w:top w:val="single" w:sz="4" w:space="0" w:color="000000"/>
              <w:left w:val="nil"/>
              <w:bottom w:val="single" w:sz="4" w:space="0" w:color="000000"/>
              <w:right w:val="nil"/>
            </w:tcBorders>
            <w:shd w:val="clear" w:color="auto" w:fill="auto"/>
            <w:vAlign w:val="bottom"/>
          </w:tcPr>
          <w:p w14:paraId="55EA593D" w14:textId="77777777" w:rsidR="004A401B" w:rsidRDefault="00197105">
            <w:pPr>
              <w:spacing w:after="0" w:line="240" w:lineRule="auto"/>
              <w:rPr>
                <w:rFonts w:ascii="Times New Roman" w:eastAsia="Times New Roman" w:hAnsi="Times New Roman" w:cs="Times New Roman"/>
                <w:b/>
                <w:i/>
                <w:sz w:val="20"/>
                <w:szCs w:val="20"/>
              </w:rPr>
            </w:pPr>
            <w:r>
              <w:rPr>
                <w:rFonts w:ascii="Times New Roman" w:eastAsia="Times New Roman" w:hAnsi="Times New Roman" w:cs="Times New Roman"/>
                <w:b/>
                <w:i/>
                <w:sz w:val="20"/>
                <w:szCs w:val="20"/>
              </w:rPr>
              <w:t xml:space="preserve">L. </w:t>
            </w:r>
            <w:proofErr w:type="spellStart"/>
            <w:r>
              <w:rPr>
                <w:rFonts w:ascii="Times New Roman" w:eastAsia="Times New Roman" w:hAnsi="Times New Roman" w:cs="Times New Roman"/>
                <w:b/>
                <w:i/>
                <w:sz w:val="20"/>
                <w:szCs w:val="20"/>
              </w:rPr>
              <w:t>peploides</w:t>
            </w:r>
            <w:proofErr w:type="spellEnd"/>
          </w:p>
        </w:tc>
        <w:tc>
          <w:tcPr>
            <w:tcW w:w="960" w:type="dxa"/>
            <w:tcBorders>
              <w:top w:val="single" w:sz="4" w:space="0" w:color="000000"/>
              <w:left w:val="nil"/>
              <w:bottom w:val="single" w:sz="4" w:space="0" w:color="000000"/>
              <w:right w:val="nil"/>
            </w:tcBorders>
            <w:shd w:val="clear" w:color="auto" w:fill="auto"/>
            <w:vAlign w:val="bottom"/>
          </w:tcPr>
          <w:p w14:paraId="1A6E53E7"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BRT</w:t>
            </w:r>
          </w:p>
        </w:tc>
        <w:tc>
          <w:tcPr>
            <w:tcW w:w="960" w:type="dxa"/>
            <w:tcBorders>
              <w:top w:val="single" w:sz="4" w:space="0" w:color="000000"/>
              <w:left w:val="nil"/>
              <w:bottom w:val="single" w:sz="4" w:space="0" w:color="000000"/>
              <w:right w:val="nil"/>
            </w:tcBorders>
            <w:shd w:val="clear" w:color="auto" w:fill="auto"/>
            <w:vAlign w:val="bottom"/>
          </w:tcPr>
          <w:p w14:paraId="1595771F"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Ensemble</w:t>
            </w:r>
          </w:p>
        </w:tc>
        <w:tc>
          <w:tcPr>
            <w:tcW w:w="960" w:type="dxa"/>
            <w:tcBorders>
              <w:top w:val="single" w:sz="4" w:space="0" w:color="000000"/>
              <w:left w:val="nil"/>
              <w:bottom w:val="single" w:sz="4" w:space="0" w:color="000000"/>
              <w:right w:val="nil"/>
            </w:tcBorders>
            <w:shd w:val="clear" w:color="auto" w:fill="auto"/>
            <w:vAlign w:val="bottom"/>
          </w:tcPr>
          <w:p w14:paraId="2207AE90"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Lasso</w:t>
            </w:r>
          </w:p>
        </w:tc>
      </w:tr>
      <w:tr w:rsidR="004A401B" w14:paraId="66919C3F" w14:textId="77777777">
        <w:trPr>
          <w:trHeight w:val="288"/>
        </w:trPr>
        <w:tc>
          <w:tcPr>
            <w:tcW w:w="1400" w:type="dxa"/>
            <w:tcBorders>
              <w:top w:val="nil"/>
              <w:left w:val="nil"/>
              <w:bottom w:val="nil"/>
              <w:right w:val="nil"/>
            </w:tcBorders>
            <w:shd w:val="clear" w:color="auto" w:fill="auto"/>
            <w:vAlign w:val="bottom"/>
          </w:tcPr>
          <w:p w14:paraId="47552A20" w14:textId="77777777" w:rsidR="004A401B" w:rsidRDefault="0019710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Ensemble</w:t>
            </w:r>
          </w:p>
        </w:tc>
        <w:tc>
          <w:tcPr>
            <w:tcW w:w="960" w:type="dxa"/>
            <w:tcBorders>
              <w:top w:val="nil"/>
              <w:left w:val="nil"/>
              <w:bottom w:val="nil"/>
              <w:right w:val="nil"/>
            </w:tcBorders>
            <w:shd w:val="clear" w:color="auto" w:fill="auto"/>
            <w:vAlign w:val="bottom"/>
          </w:tcPr>
          <w:p w14:paraId="293DEEE2"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0.38</w:t>
            </w:r>
          </w:p>
        </w:tc>
        <w:tc>
          <w:tcPr>
            <w:tcW w:w="960" w:type="dxa"/>
            <w:tcBorders>
              <w:top w:val="nil"/>
              <w:left w:val="nil"/>
              <w:bottom w:val="nil"/>
              <w:right w:val="nil"/>
            </w:tcBorders>
            <w:shd w:val="clear" w:color="auto" w:fill="auto"/>
            <w:vAlign w:val="bottom"/>
          </w:tcPr>
          <w:p w14:paraId="48022519"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960" w:type="dxa"/>
            <w:tcBorders>
              <w:top w:val="nil"/>
              <w:left w:val="nil"/>
              <w:bottom w:val="nil"/>
              <w:right w:val="nil"/>
            </w:tcBorders>
            <w:shd w:val="clear" w:color="auto" w:fill="auto"/>
            <w:vAlign w:val="bottom"/>
          </w:tcPr>
          <w:p w14:paraId="1556177C"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540" w:type="dxa"/>
            <w:tcBorders>
              <w:top w:val="nil"/>
              <w:left w:val="nil"/>
              <w:bottom w:val="nil"/>
              <w:right w:val="nil"/>
            </w:tcBorders>
            <w:shd w:val="clear" w:color="auto" w:fill="auto"/>
            <w:vAlign w:val="bottom"/>
          </w:tcPr>
          <w:p w14:paraId="22CFBD00" w14:textId="77777777" w:rsidR="004A401B" w:rsidRDefault="004A401B">
            <w:pPr>
              <w:spacing w:after="0" w:line="240" w:lineRule="auto"/>
              <w:jc w:val="center"/>
              <w:rPr>
                <w:rFonts w:ascii="Times New Roman" w:eastAsia="Times New Roman" w:hAnsi="Times New Roman" w:cs="Times New Roman"/>
                <w:sz w:val="20"/>
                <w:szCs w:val="20"/>
              </w:rPr>
            </w:pPr>
          </w:p>
        </w:tc>
        <w:tc>
          <w:tcPr>
            <w:tcW w:w="1400" w:type="dxa"/>
            <w:tcBorders>
              <w:top w:val="nil"/>
              <w:left w:val="nil"/>
              <w:bottom w:val="nil"/>
              <w:right w:val="nil"/>
            </w:tcBorders>
            <w:shd w:val="clear" w:color="auto" w:fill="auto"/>
            <w:vAlign w:val="bottom"/>
          </w:tcPr>
          <w:p w14:paraId="16927162" w14:textId="77777777" w:rsidR="004A401B" w:rsidRDefault="0019710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Ensemble</w:t>
            </w:r>
          </w:p>
        </w:tc>
        <w:tc>
          <w:tcPr>
            <w:tcW w:w="960" w:type="dxa"/>
            <w:tcBorders>
              <w:top w:val="nil"/>
              <w:left w:val="nil"/>
              <w:bottom w:val="nil"/>
              <w:right w:val="nil"/>
            </w:tcBorders>
            <w:shd w:val="clear" w:color="auto" w:fill="auto"/>
            <w:vAlign w:val="bottom"/>
          </w:tcPr>
          <w:p w14:paraId="0B1481EA"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960" w:type="dxa"/>
            <w:tcBorders>
              <w:top w:val="nil"/>
              <w:left w:val="nil"/>
              <w:bottom w:val="nil"/>
              <w:right w:val="nil"/>
            </w:tcBorders>
            <w:shd w:val="clear" w:color="auto" w:fill="auto"/>
            <w:vAlign w:val="bottom"/>
          </w:tcPr>
          <w:p w14:paraId="2CC8A229"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960" w:type="dxa"/>
            <w:tcBorders>
              <w:top w:val="nil"/>
              <w:left w:val="nil"/>
              <w:bottom w:val="nil"/>
              <w:right w:val="nil"/>
            </w:tcBorders>
            <w:shd w:val="clear" w:color="auto" w:fill="auto"/>
            <w:vAlign w:val="bottom"/>
          </w:tcPr>
          <w:p w14:paraId="2801C28E"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4A401B" w14:paraId="189DDA6D" w14:textId="77777777">
        <w:trPr>
          <w:trHeight w:val="288"/>
        </w:trPr>
        <w:tc>
          <w:tcPr>
            <w:tcW w:w="1400" w:type="dxa"/>
            <w:tcBorders>
              <w:top w:val="nil"/>
              <w:left w:val="nil"/>
              <w:bottom w:val="nil"/>
              <w:right w:val="nil"/>
            </w:tcBorders>
            <w:shd w:val="clear" w:color="auto" w:fill="auto"/>
            <w:vAlign w:val="bottom"/>
          </w:tcPr>
          <w:p w14:paraId="7B2414D8" w14:textId="77777777" w:rsidR="004A401B" w:rsidRDefault="0019710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Lasso</w:t>
            </w:r>
          </w:p>
        </w:tc>
        <w:tc>
          <w:tcPr>
            <w:tcW w:w="960" w:type="dxa"/>
            <w:tcBorders>
              <w:top w:val="nil"/>
              <w:left w:val="nil"/>
              <w:bottom w:val="nil"/>
              <w:right w:val="nil"/>
            </w:tcBorders>
            <w:shd w:val="clear" w:color="auto" w:fill="auto"/>
            <w:vAlign w:val="bottom"/>
          </w:tcPr>
          <w:p w14:paraId="32409B41"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0.38</w:t>
            </w:r>
          </w:p>
        </w:tc>
        <w:tc>
          <w:tcPr>
            <w:tcW w:w="960" w:type="dxa"/>
            <w:tcBorders>
              <w:top w:val="nil"/>
              <w:left w:val="nil"/>
              <w:bottom w:val="nil"/>
              <w:right w:val="nil"/>
            </w:tcBorders>
            <w:shd w:val="clear" w:color="auto" w:fill="auto"/>
            <w:vAlign w:val="bottom"/>
          </w:tcPr>
          <w:p w14:paraId="7390DEF5"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0.68</w:t>
            </w:r>
          </w:p>
        </w:tc>
        <w:tc>
          <w:tcPr>
            <w:tcW w:w="960" w:type="dxa"/>
            <w:tcBorders>
              <w:top w:val="nil"/>
              <w:left w:val="nil"/>
              <w:bottom w:val="nil"/>
              <w:right w:val="nil"/>
            </w:tcBorders>
            <w:shd w:val="clear" w:color="auto" w:fill="auto"/>
            <w:vAlign w:val="bottom"/>
          </w:tcPr>
          <w:p w14:paraId="17C64EBF"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540" w:type="dxa"/>
            <w:tcBorders>
              <w:top w:val="nil"/>
              <w:left w:val="nil"/>
              <w:bottom w:val="nil"/>
              <w:right w:val="nil"/>
            </w:tcBorders>
            <w:shd w:val="clear" w:color="auto" w:fill="auto"/>
            <w:vAlign w:val="bottom"/>
          </w:tcPr>
          <w:p w14:paraId="2DC7C509" w14:textId="77777777" w:rsidR="004A401B" w:rsidRDefault="004A401B">
            <w:pPr>
              <w:spacing w:after="0" w:line="240" w:lineRule="auto"/>
              <w:jc w:val="center"/>
              <w:rPr>
                <w:rFonts w:ascii="Times New Roman" w:eastAsia="Times New Roman" w:hAnsi="Times New Roman" w:cs="Times New Roman"/>
                <w:sz w:val="20"/>
                <w:szCs w:val="20"/>
              </w:rPr>
            </w:pPr>
          </w:p>
        </w:tc>
        <w:tc>
          <w:tcPr>
            <w:tcW w:w="1400" w:type="dxa"/>
            <w:tcBorders>
              <w:top w:val="nil"/>
              <w:left w:val="nil"/>
              <w:bottom w:val="nil"/>
              <w:right w:val="nil"/>
            </w:tcBorders>
            <w:shd w:val="clear" w:color="auto" w:fill="auto"/>
            <w:vAlign w:val="bottom"/>
          </w:tcPr>
          <w:p w14:paraId="63DEC754" w14:textId="77777777" w:rsidR="004A401B" w:rsidRDefault="0019710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Lasso</w:t>
            </w:r>
          </w:p>
        </w:tc>
        <w:tc>
          <w:tcPr>
            <w:tcW w:w="960" w:type="dxa"/>
            <w:tcBorders>
              <w:top w:val="nil"/>
              <w:left w:val="nil"/>
              <w:bottom w:val="nil"/>
              <w:right w:val="nil"/>
            </w:tcBorders>
            <w:shd w:val="clear" w:color="auto" w:fill="auto"/>
            <w:vAlign w:val="bottom"/>
          </w:tcPr>
          <w:p w14:paraId="7491D248"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960" w:type="dxa"/>
            <w:tcBorders>
              <w:top w:val="nil"/>
              <w:left w:val="nil"/>
              <w:bottom w:val="nil"/>
              <w:right w:val="nil"/>
            </w:tcBorders>
            <w:shd w:val="clear" w:color="auto" w:fill="auto"/>
            <w:vAlign w:val="bottom"/>
          </w:tcPr>
          <w:p w14:paraId="193CFC29"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960" w:type="dxa"/>
            <w:tcBorders>
              <w:top w:val="nil"/>
              <w:left w:val="nil"/>
              <w:bottom w:val="nil"/>
              <w:right w:val="nil"/>
            </w:tcBorders>
            <w:shd w:val="clear" w:color="auto" w:fill="auto"/>
            <w:vAlign w:val="bottom"/>
          </w:tcPr>
          <w:p w14:paraId="53A268DD"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4A401B" w14:paraId="7C81A755" w14:textId="77777777">
        <w:trPr>
          <w:trHeight w:val="288"/>
        </w:trPr>
        <w:tc>
          <w:tcPr>
            <w:tcW w:w="1400" w:type="dxa"/>
            <w:tcBorders>
              <w:top w:val="nil"/>
              <w:left w:val="nil"/>
              <w:bottom w:val="single" w:sz="4" w:space="0" w:color="000000"/>
              <w:right w:val="nil"/>
            </w:tcBorders>
            <w:shd w:val="clear" w:color="auto" w:fill="auto"/>
            <w:vAlign w:val="bottom"/>
          </w:tcPr>
          <w:p w14:paraId="7AD14FE6" w14:textId="77777777" w:rsidR="004A401B" w:rsidRDefault="0019710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RF</w:t>
            </w:r>
          </w:p>
        </w:tc>
        <w:tc>
          <w:tcPr>
            <w:tcW w:w="960" w:type="dxa"/>
            <w:tcBorders>
              <w:top w:val="nil"/>
              <w:left w:val="nil"/>
              <w:bottom w:val="single" w:sz="4" w:space="0" w:color="000000"/>
              <w:right w:val="nil"/>
            </w:tcBorders>
            <w:shd w:val="clear" w:color="auto" w:fill="auto"/>
            <w:vAlign w:val="bottom"/>
          </w:tcPr>
          <w:p w14:paraId="4AF3359F"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0.42</w:t>
            </w:r>
          </w:p>
        </w:tc>
        <w:tc>
          <w:tcPr>
            <w:tcW w:w="960" w:type="dxa"/>
            <w:tcBorders>
              <w:top w:val="nil"/>
              <w:left w:val="nil"/>
              <w:bottom w:val="single" w:sz="4" w:space="0" w:color="000000"/>
              <w:right w:val="nil"/>
            </w:tcBorders>
            <w:shd w:val="clear" w:color="auto" w:fill="auto"/>
            <w:vAlign w:val="bottom"/>
          </w:tcPr>
          <w:p w14:paraId="6F5CF365"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960" w:type="dxa"/>
            <w:tcBorders>
              <w:top w:val="nil"/>
              <w:left w:val="nil"/>
              <w:bottom w:val="single" w:sz="4" w:space="0" w:color="000000"/>
              <w:right w:val="nil"/>
            </w:tcBorders>
            <w:shd w:val="clear" w:color="auto" w:fill="auto"/>
            <w:vAlign w:val="bottom"/>
          </w:tcPr>
          <w:p w14:paraId="5BF25357"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40" w:type="dxa"/>
            <w:tcBorders>
              <w:top w:val="nil"/>
              <w:left w:val="nil"/>
              <w:bottom w:val="nil"/>
              <w:right w:val="nil"/>
            </w:tcBorders>
            <w:shd w:val="clear" w:color="auto" w:fill="auto"/>
            <w:vAlign w:val="bottom"/>
          </w:tcPr>
          <w:p w14:paraId="7A740EF0" w14:textId="77777777" w:rsidR="004A401B" w:rsidRDefault="004A401B">
            <w:pPr>
              <w:spacing w:after="0" w:line="240" w:lineRule="auto"/>
              <w:jc w:val="center"/>
              <w:rPr>
                <w:rFonts w:ascii="Times New Roman" w:eastAsia="Times New Roman" w:hAnsi="Times New Roman" w:cs="Times New Roman"/>
                <w:sz w:val="20"/>
                <w:szCs w:val="20"/>
              </w:rPr>
            </w:pPr>
          </w:p>
        </w:tc>
        <w:tc>
          <w:tcPr>
            <w:tcW w:w="1400" w:type="dxa"/>
            <w:tcBorders>
              <w:top w:val="nil"/>
              <w:left w:val="nil"/>
              <w:bottom w:val="single" w:sz="4" w:space="0" w:color="000000"/>
              <w:right w:val="nil"/>
            </w:tcBorders>
            <w:shd w:val="clear" w:color="auto" w:fill="auto"/>
            <w:vAlign w:val="bottom"/>
          </w:tcPr>
          <w:p w14:paraId="516E0153" w14:textId="77777777" w:rsidR="004A401B" w:rsidRDefault="0019710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RF</w:t>
            </w:r>
          </w:p>
        </w:tc>
        <w:tc>
          <w:tcPr>
            <w:tcW w:w="960" w:type="dxa"/>
            <w:tcBorders>
              <w:top w:val="nil"/>
              <w:left w:val="nil"/>
              <w:bottom w:val="single" w:sz="4" w:space="0" w:color="000000"/>
              <w:right w:val="nil"/>
            </w:tcBorders>
            <w:shd w:val="clear" w:color="auto" w:fill="auto"/>
            <w:vAlign w:val="bottom"/>
          </w:tcPr>
          <w:p w14:paraId="0435BBFA"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960" w:type="dxa"/>
            <w:tcBorders>
              <w:top w:val="nil"/>
              <w:left w:val="nil"/>
              <w:bottom w:val="single" w:sz="4" w:space="0" w:color="000000"/>
              <w:right w:val="nil"/>
            </w:tcBorders>
            <w:shd w:val="clear" w:color="auto" w:fill="auto"/>
            <w:vAlign w:val="bottom"/>
          </w:tcPr>
          <w:p w14:paraId="1C790BBD"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960" w:type="dxa"/>
            <w:tcBorders>
              <w:top w:val="nil"/>
              <w:left w:val="nil"/>
              <w:bottom w:val="single" w:sz="4" w:space="0" w:color="000000"/>
              <w:right w:val="nil"/>
            </w:tcBorders>
            <w:shd w:val="clear" w:color="auto" w:fill="auto"/>
            <w:vAlign w:val="bottom"/>
          </w:tcPr>
          <w:p w14:paraId="6AC401B0"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4A401B" w14:paraId="75C8DDE3" w14:textId="77777777">
        <w:trPr>
          <w:trHeight w:val="288"/>
        </w:trPr>
        <w:tc>
          <w:tcPr>
            <w:tcW w:w="1400" w:type="dxa"/>
            <w:tcBorders>
              <w:top w:val="nil"/>
              <w:left w:val="nil"/>
              <w:bottom w:val="nil"/>
              <w:right w:val="nil"/>
            </w:tcBorders>
            <w:shd w:val="clear" w:color="auto" w:fill="auto"/>
            <w:vAlign w:val="bottom"/>
          </w:tcPr>
          <w:p w14:paraId="14FD6563" w14:textId="77777777" w:rsidR="004A401B" w:rsidRDefault="004A401B">
            <w:pPr>
              <w:spacing w:after="0" w:line="240" w:lineRule="auto"/>
              <w:jc w:val="center"/>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58274408" w14:textId="77777777" w:rsidR="004A401B" w:rsidRDefault="004A40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7569C22A" w14:textId="77777777" w:rsidR="004A401B" w:rsidRDefault="004A40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754ACE99" w14:textId="77777777" w:rsidR="004A401B" w:rsidRDefault="004A401B">
            <w:pPr>
              <w:spacing w:after="0" w:line="240" w:lineRule="auto"/>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vAlign w:val="bottom"/>
          </w:tcPr>
          <w:p w14:paraId="51E4C1D6" w14:textId="77777777" w:rsidR="004A401B" w:rsidRDefault="004A401B">
            <w:pPr>
              <w:spacing w:after="0" w:line="240" w:lineRule="auto"/>
              <w:rPr>
                <w:rFonts w:ascii="Times New Roman" w:eastAsia="Times New Roman" w:hAnsi="Times New Roman" w:cs="Times New Roman"/>
                <w:sz w:val="20"/>
                <w:szCs w:val="20"/>
              </w:rPr>
            </w:pPr>
          </w:p>
        </w:tc>
        <w:tc>
          <w:tcPr>
            <w:tcW w:w="1400" w:type="dxa"/>
            <w:tcBorders>
              <w:top w:val="nil"/>
              <w:left w:val="nil"/>
              <w:bottom w:val="nil"/>
              <w:right w:val="nil"/>
            </w:tcBorders>
            <w:shd w:val="clear" w:color="auto" w:fill="auto"/>
            <w:vAlign w:val="bottom"/>
          </w:tcPr>
          <w:p w14:paraId="4FED0B21" w14:textId="77777777" w:rsidR="004A401B" w:rsidRDefault="004A40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53D0C967" w14:textId="77777777" w:rsidR="004A401B" w:rsidRDefault="004A40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0BCB5B26" w14:textId="77777777" w:rsidR="004A401B" w:rsidRDefault="004A40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13747568" w14:textId="77777777" w:rsidR="004A401B" w:rsidRDefault="004A401B">
            <w:pPr>
              <w:spacing w:after="0" w:line="240" w:lineRule="auto"/>
              <w:rPr>
                <w:rFonts w:ascii="Times New Roman" w:eastAsia="Times New Roman" w:hAnsi="Times New Roman" w:cs="Times New Roman"/>
                <w:sz w:val="20"/>
                <w:szCs w:val="20"/>
              </w:rPr>
            </w:pPr>
          </w:p>
        </w:tc>
      </w:tr>
      <w:tr w:rsidR="004A401B" w14:paraId="0447B12C" w14:textId="77777777">
        <w:trPr>
          <w:trHeight w:val="288"/>
        </w:trPr>
        <w:tc>
          <w:tcPr>
            <w:tcW w:w="1400" w:type="dxa"/>
            <w:tcBorders>
              <w:top w:val="nil"/>
              <w:left w:val="nil"/>
              <w:bottom w:val="nil"/>
              <w:right w:val="nil"/>
            </w:tcBorders>
            <w:shd w:val="clear" w:color="auto" w:fill="auto"/>
            <w:vAlign w:val="bottom"/>
          </w:tcPr>
          <w:p w14:paraId="35F535C4" w14:textId="77777777" w:rsidR="004A401B" w:rsidRDefault="004A40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1B1C740D" w14:textId="77777777" w:rsidR="004A401B" w:rsidRDefault="004A40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2D9CD404" w14:textId="77777777" w:rsidR="004A401B" w:rsidRDefault="004A40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747E6741" w14:textId="77777777" w:rsidR="004A401B" w:rsidRDefault="004A401B">
            <w:pPr>
              <w:spacing w:after="0" w:line="240" w:lineRule="auto"/>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vAlign w:val="bottom"/>
          </w:tcPr>
          <w:p w14:paraId="304C2598" w14:textId="77777777" w:rsidR="004A401B" w:rsidRDefault="004A401B">
            <w:pPr>
              <w:spacing w:after="0" w:line="240" w:lineRule="auto"/>
              <w:rPr>
                <w:rFonts w:ascii="Times New Roman" w:eastAsia="Times New Roman" w:hAnsi="Times New Roman" w:cs="Times New Roman"/>
                <w:sz w:val="20"/>
                <w:szCs w:val="20"/>
              </w:rPr>
            </w:pPr>
          </w:p>
        </w:tc>
        <w:tc>
          <w:tcPr>
            <w:tcW w:w="1400" w:type="dxa"/>
            <w:tcBorders>
              <w:top w:val="nil"/>
              <w:left w:val="nil"/>
              <w:bottom w:val="nil"/>
              <w:right w:val="nil"/>
            </w:tcBorders>
            <w:shd w:val="clear" w:color="auto" w:fill="auto"/>
            <w:vAlign w:val="bottom"/>
          </w:tcPr>
          <w:p w14:paraId="744B1128" w14:textId="77777777" w:rsidR="004A401B" w:rsidRDefault="004A40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7EDE1CAB" w14:textId="77777777" w:rsidR="004A401B" w:rsidRDefault="004A40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29FED71D" w14:textId="77777777" w:rsidR="004A401B" w:rsidRDefault="004A40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vAlign w:val="bottom"/>
          </w:tcPr>
          <w:p w14:paraId="308F4B47" w14:textId="77777777" w:rsidR="004A401B" w:rsidRDefault="004A401B">
            <w:pPr>
              <w:spacing w:after="0" w:line="240" w:lineRule="auto"/>
              <w:rPr>
                <w:rFonts w:ascii="Times New Roman" w:eastAsia="Times New Roman" w:hAnsi="Times New Roman" w:cs="Times New Roman"/>
                <w:sz w:val="20"/>
                <w:szCs w:val="20"/>
              </w:rPr>
            </w:pPr>
          </w:p>
        </w:tc>
      </w:tr>
      <w:tr w:rsidR="004A401B" w14:paraId="169D3D58" w14:textId="77777777">
        <w:trPr>
          <w:trHeight w:val="288"/>
        </w:trPr>
        <w:tc>
          <w:tcPr>
            <w:tcW w:w="1400" w:type="dxa"/>
            <w:tcBorders>
              <w:top w:val="single" w:sz="4" w:space="0" w:color="000000"/>
              <w:left w:val="nil"/>
              <w:bottom w:val="single" w:sz="4" w:space="0" w:color="000000"/>
              <w:right w:val="nil"/>
            </w:tcBorders>
            <w:shd w:val="clear" w:color="auto" w:fill="auto"/>
            <w:vAlign w:val="bottom"/>
          </w:tcPr>
          <w:p w14:paraId="4D64984F" w14:textId="77777777" w:rsidR="004A401B" w:rsidRDefault="00197105">
            <w:pPr>
              <w:spacing w:after="0" w:line="240" w:lineRule="auto"/>
              <w:rPr>
                <w:rFonts w:ascii="Times New Roman" w:eastAsia="Times New Roman" w:hAnsi="Times New Roman" w:cs="Times New Roman"/>
                <w:b/>
                <w:i/>
                <w:sz w:val="20"/>
                <w:szCs w:val="20"/>
              </w:rPr>
            </w:pPr>
            <w:r>
              <w:rPr>
                <w:rFonts w:ascii="Times New Roman" w:eastAsia="Times New Roman" w:hAnsi="Times New Roman" w:cs="Times New Roman"/>
                <w:b/>
                <w:i/>
                <w:sz w:val="20"/>
                <w:szCs w:val="20"/>
              </w:rPr>
              <w:t xml:space="preserve">L. </w:t>
            </w:r>
            <w:proofErr w:type="spellStart"/>
            <w:r>
              <w:rPr>
                <w:rFonts w:ascii="Times New Roman" w:eastAsia="Times New Roman" w:hAnsi="Times New Roman" w:cs="Times New Roman"/>
                <w:b/>
                <w:i/>
                <w:sz w:val="20"/>
                <w:szCs w:val="20"/>
              </w:rPr>
              <w:t>polyphyllus</w:t>
            </w:r>
            <w:proofErr w:type="spellEnd"/>
          </w:p>
        </w:tc>
        <w:tc>
          <w:tcPr>
            <w:tcW w:w="960" w:type="dxa"/>
            <w:tcBorders>
              <w:top w:val="single" w:sz="4" w:space="0" w:color="000000"/>
              <w:left w:val="nil"/>
              <w:bottom w:val="single" w:sz="4" w:space="0" w:color="000000"/>
              <w:right w:val="nil"/>
            </w:tcBorders>
            <w:shd w:val="clear" w:color="auto" w:fill="auto"/>
            <w:vAlign w:val="bottom"/>
          </w:tcPr>
          <w:p w14:paraId="2733F8CD"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BRT</w:t>
            </w:r>
          </w:p>
        </w:tc>
        <w:tc>
          <w:tcPr>
            <w:tcW w:w="960" w:type="dxa"/>
            <w:tcBorders>
              <w:top w:val="single" w:sz="4" w:space="0" w:color="000000"/>
              <w:left w:val="nil"/>
              <w:bottom w:val="single" w:sz="4" w:space="0" w:color="000000"/>
              <w:right w:val="nil"/>
            </w:tcBorders>
            <w:shd w:val="clear" w:color="auto" w:fill="auto"/>
            <w:vAlign w:val="bottom"/>
          </w:tcPr>
          <w:p w14:paraId="0FDC8BBF"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Ensemble</w:t>
            </w:r>
          </w:p>
        </w:tc>
        <w:tc>
          <w:tcPr>
            <w:tcW w:w="960" w:type="dxa"/>
            <w:tcBorders>
              <w:top w:val="single" w:sz="4" w:space="0" w:color="000000"/>
              <w:left w:val="nil"/>
              <w:bottom w:val="single" w:sz="4" w:space="0" w:color="000000"/>
              <w:right w:val="nil"/>
            </w:tcBorders>
            <w:shd w:val="clear" w:color="auto" w:fill="auto"/>
            <w:vAlign w:val="bottom"/>
          </w:tcPr>
          <w:p w14:paraId="1AE9C580"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Lasso</w:t>
            </w:r>
          </w:p>
        </w:tc>
        <w:tc>
          <w:tcPr>
            <w:tcW w:w="540" w:type="dxa"/>
            <w:tcBorders>
              <w:top w:val="nil"/>
              <w:left w:val="nil"/>
              <w:bottom w:val="nil"/>
              <w:right w:val="nil"/>
            </w:tcBorders>
            <w:shd w:val="clear" w:color="auto" w:fill="auto"/>
            <w:vAlign w:val="bottom"/>
          </w:tcPr>
          <w:p w14:paraId="154A924C" w14:textId="77777777" w:rsidR="004A401B" w:rsidRDefault="004A401B">
            <w:pPr>
              <w:spacing w:after="0" w:line="240" w:lineRule="auto"/>
              <w:jc w:val="center"/>
              <w:rPr>
                <w:rFonts w:ascii="Times New Roman" w:eastAsia="Times New Roman" w:hAnsi="Times New Roman" w:cs="Times New Roman"/>
                <w:sz w:val="20"/>
                <w:szCs w:val="20"/>
              </w:rPr>
            </w:pPr>
          </w:p>
        </w:tc>
        <w:tc>
          <w:tcPr>
            <w:tcW w:w="1400" w:type="dxa"/>
            <w:tcBorders>
              <w:top w:val="single" w:sz="4" w:space="0" w:color="000000"/>
              <w:left w:val="nil"/>
              <w:bottom w:val="single" w:sz="4" w:space="0" w:color="000000"/>
              <w:right w:val="nil"/>
            </w:tcBorders>
            <w:shd w:val="clear" w:color="auto" w:fill="auto"/>
            <w:vAlign w:val="bottom"/>
          </w:tcPr>
          <w:p w14:paraId="68DB3C6F" w14:textId="77777777" w:rsidR="004A401B" w:rsidRDefault="00197105">
            <w:pPr>
              <w:spacing w:after="0" w:line="240" w:lineRule="auto"/>
              <w:rPr>
                <w:rFonts w:ascii="Times New Roman" w:eastAsia="Times New Roman" w:hAnsi="Times New Roman" w:cs="Times New Roman"/>
                <w:b/>
                <w:i/>
                <w:sz w:val="20"/>
                <w:szCs w:val="20"/>
              </w:rPr>
            </w:pPr>
            <w:r>
              <w:rPr>
                <w:rFonts w:ascii="Times New Roman" w:eastAsia="Times New Roman" w:hAnsi="Times New Roman" w:cs="Times New Roman"/>
                <w:b/>
                <w:i/>
                <w:sz w:val="20"/>
                <w:szCs w:val="20"/>
              </w:rPr>
              <w:t xml:space="preserve">L. </w:t>
            </w:r>
            <w:proofErr w:type="spellStart"/>
            <w:r>
              <w:rPr>
                <w:rFonts w:ascii="Times New Roman" w:eastAsia="Times New Roman" w:hAnsi="Times New Roman" w:cs="Times New Roman"/>
                <w:b/>
                <w:i/>
                <w:sz w:val="20"/>
                <w:szCs w:val="20"/>
              </w:rPr>
              <w:t>polyphyllus</w:t>
            </w:r>
            <w:proofErr w:type="spellEnd"/>
          </w:p>
        </w:tc>
        <w:tc>
          <w:tcPr>
            <w:tcW w:w="960" w:type="dxa"/>
            <w:tcBorders>
              <w:top w:val="single" w:sz="4" w:space="0" w:color="000000"/>
              <w:left w:val="nil"/>
              <w:bottom w:val="single" w:sz="4" w:space="0" w:color="000000"/>
              <w:right w:val="nil"/>
            </w:tcBorders>
            <w:shd w:val="clear" w:color="auto" w:fill="auto"/>
            <w:vAlign w:val="bottom"/>
          </w:tcPr>
          <w:p w14:paraId="3DAA4B76"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BRT</w:t>
            </w:r>
          </w:p>
        </w:tc>
        <w:tc>
          <w:tcPr>
            <w:tcW w:w="960" w:type="dxa"/>
            <w:tcBorders>
              <w:top w:val="single" w:sz="4" w:space="0" w:color="000000"/>
              <w:left w:val="nil"/>
              <w:bottom w:val="single" w:sz="4" w:space="0" w:color="000000"/>
              <w:right w:val="nil"/>
            </w:tcBorders>
            <w:shd w:val="clear" w:color="auto" w:fill="auto"/>
            <w:vAlign w:val="bottom"/>
          </w:tcPr>
          <w:p w14:paraId="491DBF3D"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Ensemble</w:t>
            </w:r>
          </w:p>
        </w:tc>
        <w:tc>
          <w:tcPr>
            <w:tcW w:w="960" w:type="dxa"/>
            <w:tcBorders>
              <w:top w:val="single" w:sz="4" w:space="0" w:color="000000"/>
              <w:left w:val="nil"/>
              <w:bottom w:val="single" w:sz="4" w:space="0" w:color="000000"/>
              <w:right w:val="nil"/>
            </w:tcBorders>
            <w:shd w:val="clear" w:color="auto" w:fill="auto"/>
            <w:vAlign w:val="bottom"/>
          </w:tcPr>
          <w:p w14:paraId="153E6B0B"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Lasso</w:t>
            </w:r>
          </w:p>
        </w:tc>
      </w:tr>
      <w:tr w:rsidR="004A401B" w14:paraId="5A9BE8DD" w14:textId="77777777">
        <w:trPr>
          <w:trHeight w:val="288"/>
        </w:trPr>
        <w:tc>
          <w:tcPr>
            <w:tcW w:w="1400" w:type="dxa"/>
            <w:tcBorders>
              <w:top w:val="nil"/>
              <w:left w:val="nil"/>
              <w:bottom w:val="nil"/>
              <w:right w:val="nil"/>
            </w:tcBorders>
            <w:shd w:val="clear" w:color="auto" w:fill="auto"/>
            <w:vAlign w:val="bottom"/>
          </w:tcPr>
          <w:p w14:paraId="29472339" w14:textId="77777777" w:rsidR="004A401B" w:rsidRDefault="0019710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Ensemble</w:t>
            </w:r>
          </w:p>
        </w:tc>
        <w:tc>
          <w:tcPr>
            <w:tcW w:w="960" w:type="dxa"/>
            <w:tcBorders>
              <w:top w:val="nil"/>
              <w:left w:val="nil"/>
              <w:bottom w:val="nil"/>
              <w:right w:val="nil"/>
            </w:tcBorders>
            <w:shd w:val="clear" w:color="auto" w:fill="auto"/>
            <w:vAlign w:val="bottom"/>
          </w:tcPr>
          <w:p w14:paraId="291F1BC6"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0.535</w:t>
            </w:r>
          </w:p>
        </w:tc>
        <w:tc>
          <w:tcPr>
            <w:tcW w:w="960" w:type="dxa"/>
            <w:tcBorders>
              <w:top w:val="nil"/>
              <w:left w:val="nil"/>
              <w:bottom w:val="nil"/>
              <w:right w:val="nil"/>
            </w:tcBorders>
            <w:shd w:val="clear" w:color="auto" w:fill="auto"/>
            <w:vAlign w:val="bottom"/>
          </w:tcPr>
          <w:p w14:paraId="29793B25"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960" w:type="dxa"/>
            <w:tcBorders>
              <w:top w:val="nil"/>
              <w:left w:val="nil"/>
              <w:bottom w:val="nil"/>
              <w:right w:val="nil"/>
            </w:tcBorders>
            <w:shd w:val="clear" w:color="auto" w:fill="auto"/>
            <w:vAlign w:val="bottom"/>
          </w:tcPr>
          <w:p w14:paraId="2ADEC778"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540" w:type="dxa"/>
            <w:tcBorders>
              <w:top w:val="nil"/>
              <w:left w:val="nil"/>
              <w:bottom w:val="nil"/>
              <w:right w:val="nil"/>
            </w:tcBorders>
            <w:shd w:val="clear" w:color="auto" w:fill="auto"/>
            <w:vAlign w:val="bottom"/>
          </w:tcPr>
          <w:p w14:paraId="3F9715F1" w14:textId="77777777" w:rsidR="004A401B" w:rsidRDefault="004A401B">
            <w:pPr>
              <w:spacing w:after="0" w:line="240" w:lineRule="auto"/>
              <w:jc w:val="center"/>
              <w:rPr>
                <w:rFonts w:ascii="Times New Roman" w:eastAsia="Times New Roman" w:hAnsi="Times New Roman" w:cs="Times New Roman"/>
                <w:sz w:val="20"/>
                <w:szCs w:val="20"/>
              </w:rPr>
            </w:pPr>
          </w:p>
        </w:tc>
        <w:tc>
          <w:tcPr>
            <w:tcW w:w="1400" w:type="dxa"/>
            <w:tcBorders>
              <w:top w:val="nil"/>
              <w:left w:val="nil"/>
              <w:bottom w:val="nil"/>
              <w:right w:val="nil"/>
            </w:tcBorders>
            <w:shd w:val="clear" w:color="auto" w:fill="auto"/>
            <w:vAlign w:val="bottom"/>
          </w:tcPr>
          <w:p w14:paraId="2231A61B" w14:textId="77777777" w:rsidR="004A401B" w:rsidRDefault="0019710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Ensemble</w:t>
            </w:r>
          </w:p>
        </w:tc>
        <w:tc>
          <w:tcPr>
            <w:tcW w:w="960" w:type="dxa"/>
            <w:tcBorders>
              <w:top w:val="nil"/>
              <w:left w:val="nil"/>
              <w:bottom w:val="nil"/>
              <w:right w:val="nil"/>
            </w:tcBorders>
            <w:shd w:val="clear" w:color="auto" w:fill="auto"/>
            <w:vAlign w:val="bottom"/>
          </w:tcPr>
          <w:p w14:paraId="65BE0E55"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0.62</w:t>
            </w:r>
          </w:p>
        </w:tc>
        <w:tc>
          <w:tcPr>
            <w:tcW w:w="960" w:type="dxa"/>
            <w:tcBorders>
              <w:top w:val="nil"/>
              <w:left w:val="nil"/>
              <w:bottom w:val="nil"/>
              <w:right w:val="nil"/>
            </w:tcBorders>
            <w:shd w:val="clear" w:color="auto" w:fill="auto"/>
            <w:vAlign w:val="bottom"/>
          </w:tcPr>
          <w:p w14:paraId="4738B961"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960" w:type="dxa"/>
            <w:tcBorders>
              <w:top w:val="nil"/>
              <w:left w:val="nil"/>
              <w:bottom w:val="nil"/>
              <w:right w:val="nil"/>
            </w:tcBorders>
            <w:shd w:val="clear" w:color="auto" w:fill="auto"/>
            <w:vAlign w:val="bottom"/>
          </w:tcPr>
          <w:p w14:paraId="662CAAA8"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4A401B" w14:paraId="64883AD0" w14:textId="77777777">
        <w:trPr>
          <w:trHeight w:val="288"/>
        </w:trPr>
        <w:tc>
          <w:tcPr>
            <w:tcW w:w="1400" w:type="dxa"/>
            <w:tcBorders>
              <w:top w:val="nil"/>
              <w:left w:val="nil"/>
              <w:bottom w:val="nil"/>
              <w:right w:val="nil"/>
            </w:tcBorders>
            <w:shd w:val="clear" w:color="auto" w:fill="auto"/>
            <w:vAlign w:val="bottom"/>
          </w:tcPr>
          <w:p w14:paraId="2A414D77" w14:textId="77777777" w:rsidR="004A401B" w:rsidRDefault="0019710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Lasso</w:t>
            </w:r>
          </w:p>
        </w:tc>
        <w:tc>
          <w:tcPr>
            <w:tcW w:w="960" w:type="dxa"/>
            <w:tcBorders>
              <w:top w:val="nil"/>
              <w:left w:val="nil"/>
              <w:bottom w:val="nil"/>
              <w:right w:val="nil"/>
            </w:tcBorders>
            <w:shd w:val="clear" w:color="auto" w:fill="auto"/>
            <w:vAlign w:val="bottom"/>
          </w:tcPr>
          <w:p w14:paraId="26458647"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0.192</w:t>
            </w:r>
          </w:p>
        </w:tc>
        <w:tc>
          <w:tcPr>
            <w:tcW w:w="960" w:type="dxa"/>
            <w:tcBorders>
              <w:top w:val="nil"/>
              <w:left w:val="nil"/>
              <w:bottom w:val="nil"/>
              <w:right w:val="nil"/>
            </w:tcBorders>
            <w:shd w:val="clear" w:color="auto" w:fill="auto"/>
            <w:vAlign w:val="bottom"/>
          </w:tcPr>
          <w:p w14:paraId="543D2689"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0.535</w:t>
            </w:r>
          </w:p>
        </w:tc>
        <w:tc>
          <w:tcPr>
            <w:tcW w:w="960" w:type="dxa"/>
            <w:tcBorders>
              <w:top w:val="nil"/>
              <w:left w:val="nil"/>
              <w:bottom w:val="nil"/>
              <w:right w:val="nil"/>
            </w:tcBorders>
            <w:shd w:val="clear" w:color="auto" w:fill="auto"/>
            <w:vAlign w:val="bottom"/>
          </w:tcPr>
          <w:p w14:paraId="48FC4051"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540" w:type="dxa"/>
            <w:tcBorders>
              <w:top w:val="nil"/>
              <w:left w:val="nil"/>
              <w:bottom w:val="nil"/>
              <w:right w:val="nil"/>
            </w:tcBorders>
            <w:shd w:val="clear" w:color="auto" w:fill="auto"/>
            <w:vAlign w:val="bottom"/>
          </w:tcPr>
          <w:p w14:paraId="103C4882" w14:textId="77777777" w:rsidR="004A401B" w:rsidRDefault="004A401B">
            <w:pPr>
              <w:spacing w:after="0" w:line="240" w:lineRule="auto"/>
              <w:jc w:val="center"/>
              <w:rPr>
                <w:rFonts w:ascii="Times New Roman" w:eastAsia="Times New Roman" w:hAnsi="Times New Roman" w:cs="Times New Roman"/>
                <w:sz w:val="20"/>
                <w:szCs w:val="20"/>
              </w:rPr>
            </w:pPr>
          </w:p>
        </w:tc>
        <w:tc>
          <w:tcPr>
            <w:tcW w:w="1400" w:type="dxa"/>
            <w:tcBorders>
              <w:top w:val="nil"/>
              <w:left w:val="nil"/>
              <w:bottom w:val="nil"/>
              <w:right w:val="nil"/>
            </w:tcBorders>
            <w:shd w:val="clear" w:color="auto" w:fill="auto"/>
            <w:vAlign w:val="bottom"/>
          </w:tcPr>
          <w:p w14:paraId="73B657F9" w14:textId="77777777" w:rsidR="004A401B" w:rsidRDefault="0019710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Lasso</w:t>
            </w:r>
          </w:p>
        </w:tc>
        <w:tc>
          <w:tcPr>
            <w:tcW w:w="960" w:type="dxa"/>
            <w:tcBorders>
              <w:top w:val="nil"/>
              <w:left w:val="nil"/>
              <w:bottom w:val="nil"/>
              <w:right w:val="nil"/>
            </w:tcBorders>
            <w:shd w:val="clear" w:color="auto" w:fill="auto"/>
            <w:vAlign w:val="bottom"/>
          </w:tcPr>
          <w:p w14:paraId="3559E6DD"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0.3364</w:t>
            </w:r>
          </w:p>
        </w:tc>
        <w:tc>
          <w:tcPr>
            <w:tcW w:w="960" w:type="dxa"/>
            <w:tcBorders>
              <w:top w:val="nil"/>
              <w:left w:val="nil"/>
              <w:bottom w:val="nil"/>
              <w:right w:val="nil"/>
            </w:tcBorders>
            <w:shd w:val="clear" w:color="auto" w:fill="auto"/>
            <w:vAlign w:val="bottom"/>
          </w:tcPr>
          <w:p w14:paraId="54FA8C6B"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0.5781</w:t>
            </w:r>
          </w:p>
        </w:tc>
        <w:tc>
          <w:tcPr>
            <w:tcW w:w="960" w:type="dxa"/>
            <w:tcBorders>
              <w:top w:val="nil"/>
              <w:left w:val="nil"/>
              <w:bottom w:val="nil"/>
              <w:right w:val="nil"/>
            </w:tcBorders>
            <w:shd w:val="clear" w:color="auto" w:fill="auto"/>
            <w:vAlign w:val="bottom"/>
          </w:tcPr>
          <w:p w14:paraId="2AE9C06F" w14:textId="77777777" w:rsidR="004A401B" w:rsidRDefault="0019710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4A401B" w14:paraId="6A3FE427" w14:textId="77777777">
        <w:trPr>
          <w:trHeight w:val="288"/>
        </w:trPr>
        <w:tc>
          <w:tcPr>
            <w:tcW w:w="1400" w:type="dxa"/>
            <w:tcBorders>
              <w:top w:val="nil"/>
              <w:left w:val="nil"/>
              <w:bottom w:val="single" w:sz="4" w:space="0" w:color="000000"/>
              <w:right w:val="nil"/>
            </w:tcBorders>
            <w:shd w:val="clear" w:color="auto" w:fill="auto"/>
            <w:vAlign w:val="bottom"/>
          </w:tcPr>
          <w:p w14:paraId="59452B42" w14:textId="77777777" w:rsidR="004A401B" w:rsidRDefault="0019710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RF</w:t>
            </w:r>
          </w:p>
        </w:tc>
        <w:tc>
          <w:tcPr>
            <w:tcW w:w="960" w:type="dxa"/>
            <w:tcBorders>
              <w:top w:val="nil"/>
              <w:left w:val="nil"/>
              <w:bottom w:val="single" w:sz="4" w:space="0" w:color="000000"/>
              <w:right w:val="nil"/>
            </w:tcBorders>
            <w:shd w:val="clear" w:color="auto" w:fill="auto"/>
            <w:vAlign w:val="bottom"/>
          </w:tcPr>
          <w:p w14:paraId="4D9959D1" w14:textId="77777777" w:rsidR="004A401B" w:rsidRDefault="00197105">
            <w:pPr>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0.021</w:t>
            </w:r>
          </w:p>
        </w:tc>
        <w:tc>
          <w:tcPr>
            <w:tcW w:w="960" w:type="dxa"/>
            <w:tcBorders>
              <w:top w:val="nil"/>
              <w:left w:val="nil"/>
              <w:bottom w:val="single" w:sz="4" w:space="0" w:color="000000"/>
              <w:right w:val="nil"/>
            </w:tcBorders>
            <w:shd w:val="clear" w:color="auto" w:fill="auto"/>
            <w:vAlign w:val="bottom"/>
          </w:tcPr>
          <w:p w14:paraId="0F1794C6" w14:textId="77777777" w:rsidR="004A401B" w:rsidRDefault="00197105">
            <w:pPr>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0.015</w:t>
            </w:r>
          </w:p>
        </w:tc>
        <w:tc>
          <w:tcPr>
            <w:tcW w:w="960" w:type="dxa"/>
            <w:tcBorders>
              <w:top w:val="nil"/>
              <w:left w:val="nil"/>
              <w:bottom w:val="single" w:sz="4" w:space="0" w:color="000000"/>
              <w:right w:val="nil"/>
            </w:tcBorders>
            <w:shd w:val="clear" w:color="auto" w:fill="auto"/>
            <w:vAlign w:val="bottom"/>
          </w:tcPr>
          <w:p w14:paraId="16B32E59" w14:textId="77777777" w:rsidR="004A401B" w:rsidRDefault="00197105">
            <w:pPr>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0.015</w:t>
            </w:r>
          </w:p>
        </w:tc>
        <w:tc>
          <w:tcPr>
            <w:tcW w:w="540" w:type="dxa"/>
            <w:tcBorders>
              <w:top w:val="nil"/>
              <w:left w:val="nil"/>
              <w:bottom w:val="nil"/>
              <w:right w:val="nil"/>
            </w:tcBorders>
            <w:shd w:val="clear" w:color="auto" w:fill="auto"/>
            <w:vAlign w:val="bottom"/>
          </w:tcPr>
          <w:p w14:paraId="7305CB92" w14:textId="77777777" w:rsidR="004A401B" w:rsidRDefault="004A401B">
            <w:pPr>
              <w:spacing w:after="0" w:line="240" w:lineRule="auto"/>
              <w:jc w:val="center"/>
              <w:rPr>
                <w:rFonts w:ascii="Times New Roman" w:eastAsia="Times New Roman" w:hAnsi="Times New Roman" w:cs="Times New Roman"/>
                <w:b/>
                <w:sz w:val="20"/>
                <w:szCs w:val="20"/>
              </w:rPr>
            </w:pPr>
          </w:p>
        </w:tc>
        <w:tc>
          <w:tcPr>
            <w:tcW w:w="1400" w:type="dxa"/>
            <w:tcBorders>
              <w:top w:val="nil"/>
              <w:left w:val="nil"/>
              <w:bottom w:val="single" w:sz="4" w:space="0" w:color="000000"/>
              <w:right w:val="nil"/>
            </w:tcBorders>
            <w:shd w:val="clear" w:color="auto" w:fill="auto"/>
            <w:vAlign w:val="bottom"/>
          </w:tcPr>
          <w:p w14:paraId="405F8591" w14:textId="77777777" w:rsidR="004A401B" w:rsidRDefault="0019710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RF</w:t>
            </w:r>
          </w:p>
        </w:tc>
        <w:tc>
          <w:tcPr>
            <w:tcW w:w="960" w:type="dxa"/>
            <w:tcBorders>
              <w:top w:val="nil"/>
              <w:left w:val="nil"/>
              <w:bottom w:val="single" w:sz="4" w:space="0" w:color="000000"/>
              <w:right w:val="nil"/>
            </w:tcBorders>
            <w:shd w:val="clear" w:color="auto" w:fill="auto"/>
            <w:vAlign w:val="bottom"/>
          </w:tcPr>
          <w:p w14:paraId="2B93EA50" w14:textId="77777777" w:rsidR="004A401B" w:rsidRDefault="00197105">
            <w:pPr>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0.0221</w:t>
            </w:r>
          </w:p>
        </w:tc>
        <w:tc>
          <w:tcPr>
            <w:tcW w:w="960" w:type="dxa"/>
            <w:tcBorders>
              <w:top w:val="nil"/>
              <w:left w:val="nil"/>
              <w:bottom w:val="single" w:sz="4" w:space="0" w:color="000000"/>
              <w:right w:val="nil"/>
            </w:tcBorders>
            <w:shd w:val="clear" w:color="auto" w:fill="auto"/>
            <w:vAlign w:val="bottom"/>
          </w:tcPr>
          <w:p w14:paraId="6490C259" w14:textId="77777777" w:rsidR="004A401B" w:rsidRDefault="00197105">
            <w:pPr>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0.0179</w:t>
            </w:r>
          </w:p>
        </w:tc>
        <w:tc>
          <w:tcPr>
            <w:tcW w:w="960" w:type="dxa"/>
            <w:tcBorders>
              <w:top w:val="nil"/>
              <w:left w:val="nil"/>
              <w:bottom w:val="single" w:sz="4" w:space="0" w:color="000000"/>
              <w:right w:val="nil"/>
            </w:tcBorders>
            <w:shd w:val="clear" w:color="auto" w:fill="auto"/>
            <w:vAlign w:val="bottom"/>
          </w:tcPr>
          <w:p w14:paraId="207CAE85" w14:textId="77777777" w:rsidR="004A401B" w:rsidRDefault="00197105">
            <w:pPr>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0.0035</w:t>
            </w:r>
          </w:p>
        </w:tc>
      </w:tr>
    </w:tbl>
    <w:p w14:paraId="3020A315" w14:textId="77777777" w:rsidR="004A401B" w:rsidRDefault="004A401B">
      <w:pPr>
        <w:spacing w:line="480" w:lineRule="auto"/>
        <w:rPr>
          <w:rFonts w:ascii="Times New Roman" w:eastAsia="Times New Roman" w:hAnsi="Times New Roman" w:cs="Times New Roman"/>
          <w:sz w:val="24"/>
          <w:szCs w:val="24"/>
        </w:rPr>
      </w:pPr>
    </w:p>
    <w:p w14:paraId="23F77E3B" w14:textId="77777777" w:rsidR="00BA335E" w:rsidRDefault="00BA335E" w:rsidP="00BA335E">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3D46A35A" wp14:editId="0FD7CEC3">
            <wp:extent cx="4521200" cy="5734050"/>
            <wp:effectExtent l="0" t="0" r="0" b="0"/>
            <wp:docPr id="1952098214" name="Imagem 1" descr="䫠㭍ǒ&#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098214" name="Imagem 1" descr="䫠㭍ǒ&#10;&#10;Descrição gerada automaticamente"/>
                    <pic:cNvPicPr/>
                  </pic:nvPicPr>
                  <pic:blipFill rotWithShape="1">
                    <a:blip r:embed="rId8" cstate="print">
                      <a:extLst>
                        <a:ext uri="{28A0092B-C50C-407E-A947-70E740481C1C}">
                          <a14:useLocalDpi xmlns:a14="http://schemas.microsoft.com/office/drawing/2010/main" val="0"/>
                        </a:ext>
                      </a:extLst>
                    </a:blip>
                    <a:srcRect t="3861" r="965" b="1899"/>
                    <a:stretch/>
                  </pic:blipFill>
                  <pic:spPr bwMode="auto">
                    <a:xfrm>
                      <a:off x="0" y="0"/>
                      <a:ext cx="4526078" cy="5740237"/>
                    </a:xfrm>
                    <a:prstGeom prst="rect">
                      <a:avLst/>
                    </a:prstGeom>
                    <a:ln>
                      <a:noFill/>
                    </a:ln>
                    <a:extLst>
                      <a:ext uri="{53640926-AAD7-44D8-BBD7-CCE9431645EC}">
                        <a14:shadowObscured xmlns:a14="http://schemas.microsoft.com/office/drawing/2010/main"/>
                      </a:ext>
                    </a:extLst>
                  </pic:spPr>
                </pic:pic>
              </a:graphicData>
            </a:graphic>
          </wp:inline>
        </w:drawing>
      </w:r>
    </w:p>
    <w:p w14:paraId="789E9672" w14:textId="61957492" w:rsidR="00BA335E" w:rsidRDefault="00BA335E" w:rsidP="00BA335E">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Figure S1</w:t>
      </w:r>
      <w:r w:rsidR="00D10741">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Location of collected records of observation of </w:t>
      </w:r>
      <w:r w:rsidRPr="005A24B1">
        <w:rPr>
          <w:rFonts w:ascii="Times New Roman" w:eastAsia="Times New Roman" w:hAnsi="Times New Roman" w:cs="Times New Roman"/>
          <w:sz w:val="24"/>
          <w:szCs w:val="24"/>
        </w:rPr>
        <w:t>imago-stage of the Geranium bronze</w:t>
      </w:r>
      <w:r>
        <w:rPr>
          <w:rFonts w:ascii="Times New Roman" w:eastAsia="Times New Roman" w:hAnsi="Times New Roman" w:cs="Times New Roman"/>
          <w:sz w:val="24"/>
          <w:szCs w:val="24"/>
        </w:rPr>
        <w:t xml:space="preserve"> </w:t>
      </w:r>
      <w:r w:rsidR="003E3F75">
        <w:rPr>
          <w:rFonts w:ascii="Times New Roman" w:eastAsia="Times New Roman" w:hAnsi="Times New Roman" w:cs="Times New Roman"/>
          <w:sz w:val="24"/>
          <w:szCs w:val="24"/>
        </w:rPr>
        <w:t>(</w:t>
      </w:r>
      <w:proofErr w:type="spellStart"/>
      <w:r w:rsidR="003E3F75" w:rsidRPr="003E3F75">
        <w:rPr>
          <w:rFonts w:ascii="Times New Roman" w:eastAsia="Times New Roman" w:hAnsi="Times New Roman" w:cs="Times New Roman"/>
          <w:i/>
          <w:iCs/>
          <w:sz w:val="24"/>
          <w:szCs w:val="24"/>
        </w:rPr>
        <w:t>Cacyreus</w:t>
      </w:r>
      <w:proofErr w:type="spellEnd"/>
      <w:r w:rsidR="003E3F75" w:rsidRPr="003E3F75">
        <w:rPr>
          <w:rFonts w:ascii="Times New Roman" w:eastAsia="Times New Roman" w:hAnsi="Times New Roman" w:cs="Times New Roman"/>
          <w:i/>
          <w:iCs/>
          <w:sz w:val="24"/>
          <w:szCs w:val="24"/>
        </w:rPr>
        <w:t xml:space="preserve"> </w:t>
      </w:r>
      <w:proofErr w:type="spellStart"/>
      <w:r w:rsidR="003E3F75" w:rsidRPr="003E3F75">
        <w:rPr>
          <w:rFonts w:ascii="Times New Roman" w:eastAsia="Times New Roman" w:hAnsi="Times New Roman" w:cs="Times New Roman"/>
          <w:i/>
          <w:iCs/>
          <w:sz w:val="24"/>
          <w:szCs w:val="24"/>
        </w:rPr>
        <w:t>marshalli</w:t>
      </w:r>
      <w:proofErr w:type="spellEnd"/>
      <w:r w:rsidR="003E3F7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(a); </w:t>
      </w:r>
      <w:r w:rsidRPr="005A24B1">
        <w:rPr>
          <w:rFonts w:ascii="Times New Roman" w:eastAsia="Times New Roman" w:hAnsi="Times New Roman" w:cs="Times New Roman"/>
          <w:sz w:val="24"/>
          <w:szCs w:val="24"/>
        </w:rPr>
        <w:t>medusae of the freshwater jellyfish</w:t>
      </w:r>
      <w:r w:rsidR="003E3F75">
        <w:rPr>
          <w:rFonts w:ascii="Times New Roman" w:eastAsia="Times New Roman" w:hAnsi="Times New Roman" w:cs="Times New Roman"/>
          <w:sz w:val="24"/>
          <w:szCs w:val="24"/>
        </w:rPr>
        <w:t xml:space="preserve"> (</w:t>
      </w:r>
      <w:proofErr w:type="spellStart"/>
      <w:r w:rsidR="003E3F75" w:rsidRPr="003E3F75">
        <w:rPr>
          <w:rFonts w:ascii="Times New Roman" w:eastAsia="Times New Roman" w:hAnsi="Times New Roman" w:cs="Times New Roman"/>
          <w:i/>
          <w:iCs/>
          <w:sz w:val="24"/>
          <w:szCs w:val="24"/>
        </w:rPr>
        <w:t>Craspedacusta</w:t>
      </w:r>
      <w:proofErr w:type="spellEnd"/>
      <w:r w:rsidR="003E3F75" w:rsidRPr="003E3F75">
        <w:rPr>
          <w:rFonts w:ascii="Times New Roman" w:eastAsia="Times New Roman" w:hAnsi="Times New Roman" w:cs="Times New Roman"/>
          <w:i/>
          <w:iCs/>
          <w:sz w:val="24"/>
          <w:szCs w:val="24"/>
        </w:rPr>
        <w:t xml:space="preserve"> </w:t>
      </w:r>
      <w:proofErr w:type="spellStart"/>
      <w:r w:rsidR="003E3F75" w:rsidRPr="003E3F75">
        <w:rPr>
          <w:rFonts w:ascii="Times New Roman" w:eastAsia="Times New Roman" w:hAnsi="Times New Roman" w:cs="Times New Roman"/>
          <w:i/>
          <w:iCs/>
          <w:sz w:val="24"/>
          <w:szCs w:val="24"/>
        </w:rPr>
        <w:t>sowerbii</w:t>
      </w:r>
      <w:proofErr w:type="spellEnd"/>
      <w:r w:rsidR="003E3F75">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(b), </w:t>
      </w:r>
      <w:r w:rsidRPr="005A24B1">
        <w:rPr>
          <w:rFonts w:ascii="Times New Roman" w:eastAsia="Times New Roman" w:hAnsi="Times New Roman" w:cs="Times New Roman"/>
          <w:sz w:val="24"/>
          <w:szCs w:val="24"/>
        </w:rPr>
        <w:t xml:space="preserve">flowering of the floating primrose-willow </w:t>
      </w:r>
      <w:r w:rsidR="003E3F75">
        <w:rPr>
          <w:rFonts w:ascii="Times New Roman" w:eastAsia="Times New Roman" w:hAnsi="Times New Roman" w:cs="Times New Roman"/>
          <w:sz w:val="24"/>
          <w:szCs w:val="24"/>
        </w:rPr>
        <w:t>(</w:t>
      </w:r>
      <w:proofErr w:type="spellStart"/>
      <w:r w:rsidR="003E3F75" w:rsidRPr="003E3F75">
        <w:rPr>
          <w:rFonts w:ascii="Times New Roman" w:eastAsia="Times New Roman" w:hAnsi="Times New Roman" w:cs="Times New Roman"/>
          <w:i/>
          <w:iCs/>
          <w:sz w:val="24"/>
          <w:szCs w:val="24"/>
        </w:rPr>
        <w:t>Ludwigia</w:t>
      </w:r>
      <w:proofErr w:type="spellEnd"/>
      <w:r w:rsidR="003E3F75" w:rsidRPr="003E3F75">
        <w:rPr>
          <w:rFonts w:ascii="Times New Roman" w:eastAsia="Times New Roman" w:hAnsi="Times New Roman" w:cs="Times New Roman"/>
          <w:i/>
          <w:iCs/>
          <w:sz w:val="24"/>
          <w:szCs w:val="24"/>
        </w:rPr>
        <w:t xml:space="preserve"> </w:t>
      </w:r>
      <w:proofErr w:type="spellStart"/>
      <w:r w:rsidR="003E3F75" w:rsidRPr="003E3F75">
        <w:rPr>
          <w:rFonts w:ascii="Times New Roman" w:eastAsia="Times New Roman" w:hAnsi="Times New Roman" w:cs="Times New Roman"/>
          <w:i/>
          <w:iCs/>
          <w:sz w:val="24"/>
          <w:szCs w:val="24"/>
        </w:rPr>
        <w:t>peploides</w:t>
      </w:r>
      <w:proofErr w:type="spellEnd"/>
      <w:r w:rsidR="003E3F7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(c) and </w:t>
      </w:r>
      <w:r w:rsidRPr="005A24B1">
        <w:rPr>
          <w:rFonts w:ascii="Times New Roman" w:eastAsia="Times New Roman" w:hAnsi="Times New Roman" w:cs="Times New Roman"/>
          <w:sz w:val="24"/>
          <w:szCs w:val="24"/>
        </w:rPr>
        <w:t xml:space="preserve">flowering of garden </w:t>
      </w:r>
      <w:r>
        <w:rPr>
          <w:rFonts w:ascii="Times New Roman" w:eastAsia="Times New Roman" w:hAnsi="Times New Roman" w:cs="Times New Roman"/>
          <w:sz w:val="24"/>
          <w:szCs w:val="24"/>
        </w:rPr>
        <w:t xml:space="preserve">lupine </w:t>
      </w:r>
      <w:r w:rsidR="003E3F75">
        <w:rPr>
          <w:rFonts w:ascii="Times New Roman" w:eastAsia="Times New Roman" w:hAnsi="Times New Roman" w:cs="Times New Roman"/>
          <w:sz w:val="24"/>
          <w:szCs w:val="24"/>
        </w:rPr>
        <w:t>(</w:t>
      </w:r>
      <w:r w:rsidR="003E3F75" w:rsidRPr="003E3F75">
        <w:rPr>
          <w:rFonts w:ascii="Times New Roman" w:eastAsia="Times New Roman" w:hAnsi="Times New Roman" w:cs="Times New Roman"/>
          <w:i/>
          <w:iCs/>
          <w:sz w:val="24"/>
          <w:szCs w:val="24"/>
        </w:rPr>
        <w:t xml:space="preserve">Lupinus </w:t>
      </w:r>
      <w:proofErr w:type="spellStart"/>
      <w:r w:rsidR="003E3F75" w:rsidRPr="003E3F75">
        <w:rPr>
          <w:rFonts w:ascii="Times New Roman" w:eastAsia="Times New Roman" w:hAnsi="Times New Roman" w:cs="Times New Roman"/>
          <w:i/>
          <w:iCs/>
          <w:sz w:val="24"/>
          <w:szCs w:val="24"/>
        </w:rPr>
        <w:t>polyphyllus</w:t>
      </w:r>
      <w:proofErr w:type="spellEnd"/>
      <w:r w:rsidR="003E3F7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(d), between 2016 </w:t>
      </w:r>
      <w:r w:rsidR="00D10741">
        <w:rPr>
          <w:rFonts w:ascii="Times New Roman" w:eastAsia="Times New Roman" w:hAnsi="Times New Roman" w:cs="Times New Roman"/>
          <w:sz w:val="24"/>
          <w:szCs w:val="24"/>
        </w:rPr>
        <w:t>and</w:t>
      </w:r>
      <w:r>
        <w:rPr>
          <w:rFonts w:ascii="Times New Roman" w:eastAsia="Times New Roman" w:hAnsi="Times New Roman" w:cs="Times New Roman"/>
          <w:sz w:val="24"/>
          <w:szCs w:val="24"/>
        </w:rPr>
        <w:t xml:space="preserve"> 2022.</w:t>
      </w:r>
    </w:p>
    <w:p w14:paraId="76C43FE9" w14:textId="72899A75" w:rsidR="0091253C" w:rsidRDefault="0091253C" w:rsidP="00BA335E">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24CFE0E7" wp14:editId="4AEEA4F8">
            <wp:extent cx="4826000" cy="6149878"/>
            <wp:effectExtent l="0" t="0" r="0" b="3810"/>
            <wp:docPr id="536493566" name="Imagem 1" descr="Uma imagem com texto, desenh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493566" name="Imagem 1" descr="Uma imagem com texto, desenho&#10;&#10;Descrição gerada automaticamente"/>
                    <pic:cNvPicPr/>
                  </pic:nvPicPr>
                  <pic:blipFill>
                    <a:blip r:embed="rId9" cstate="print">
                      <a:extLst>
                        <a:ext uri="{28A0092B-C50C-407E-A947-70E740481C1C}">
                          <a14:useLocalDpi xmlns:a14="http://schemas.microsoft.com/office/drawing/2010/main" val="0"/>
                        </a:ext>
                      </a:extLst>
                    </a:blip>
                    <a:stretch>
                      <a:fillRect/>
                    </a:stretch>
                  </pic:blipFill>
                  <pic:spPr>
                    <a:xfrm>
                      <a:off x="0" y="0"/>
                      <a:ext cx="4867078" cy="6202225"/>
                    </a:xfrm>
                    <a:prstGeom prst="rect">
                      <a:avLst/>
                    </a:prstGeom>
                  </pic:spPr>
                </pic:pic>
              </a:graphicData>
            </a:graphic>
          </wp:inline>
        </w:drawing>
      </w:r>
    </w:p>
    <w:p w14:paraId="72506BE6" w14:textId="0120EE31" w:rsidR="0091253C" w:rsidRDefault="0091253C" w:rsidP="0091253C">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Figure S</w:t>
      </w:r>
      <w:r w:rsidR="00BA335E">
        <w:rPr>
          <w:rFonts w:ascii="Times New Roman" w:eastAsia="Times New Roman" w:hAnsi="Times New Roman" w:cs="Times New Roman"/>
          <w:b/>
          <w:sz w:val="24"/>
          <w:szCs w:val="24"/>
        </w:rPr>
        <w:t>2</w:t>
      </w:r>
      <w:r w:rsidR="00D10741">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Examples of daily predictions obtained from models trained with observational data corrected for spatial bias. These represent the probability of occurrence for </w:t>
      </w:r>
      <w:r w:rsidR="003E3F75" w:rsidRPr="003E3F75">
        <w:rPr>
          <w:rFonts w:ascii="Times New Roman" w:eastAsia="Times New Roman" w:hAnsi="Times New Roman" w:cs="Times New Roman"/>
          <w:sz w:val="24"/>
          <w:szCs w:val="24"/>
        </w:rPr>
        <w:t>a distinct life stage for each of four species</w:t>
      </w:r>
      <w:r w:rsidR="003E3F7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t>
      </w:r>
      <w:r w:rsidRPr="005A24B1">
        <w:rPr>
          <w:rFonts w:ascii="Times New Roman" w:eastAsia="Times New Roman" w:hAnsi="Times New Roman" w:cs="Times New Roman"/>
          <w:sz w:val="24"/>
          <w:szCs w:val="24"/>
        </w:rPr>
        <w:t>imago-stage of the Geranium bronze</w:t>
      </w:r>
      <w:r>
        <w:rPr>
          <w:rFonts w:ascii="Times New Roman" w:eastAsia="Times New Roman" w:hAnsi="Times New Roman" w:cs="Times New Roman"/>
          <w:sz w:val="24"/>
          <w:szCs w:val="24"/>
        </w:rPr>
        <w:t xml:space="preserve"> [a-c]; </w:t>
      </w:r>
      <w:r w:rsidRPr="005A24B1">
        <w:rPr>
          <w:rFonts w:ascii="Times New Roman" w:eastAsia="Times New Roman" w:hAnsi="Times New Roman" w:cs="Times New Roman"/>
          <w:sz w:val="24"/>
          <w:szCs w:val="24"/>
        </w:rPr>
        <w:t>medusae of the freshwater jellyfish</w:t>
      </w:r>
      <w:r>
        <w:rPr>
          <w:rFonts w:ascii="Times New Roman" w:eastAsia="Times New Roman" w:hAnsi="Times New Roman" w:cs="Times New Roman"/>
          <w:sz w:val="24"/>
          <w:szCs w:val="24"/>
        </w:rPr>
        <w:t xml:space="preserve"> [d-f], </w:t>
      </w:r>
      <w:r w:rsidRPr="005A24B1">
        <w:rPr>
          <w:rFonts w:ascii="Times New Roman" w:eastAsia="Times New Roman" w:hAnsi="Times New Roman" w:cs="Times New Roman"/>
          <w:sz w:val="24"/>
          <w:szCs w:val="24"/>
        </w:rPr>
        <w:t xml:space="preserve">flowering of the floating primrose-willow </w:t>
      </w:r>
      <w:r>
        <w:rPr>
          <w:rFonts w:ascii="Times New Roman" w:eastAsia="Times New Roman" w:hAnsi="Times New Roman" w:cs="Times New Roman"/>
          <w:sz w:val="24"/>
          <w:szCs w:val="24"/>
        </w:rPr>
        <w:t>[g-</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xml:space="preserve">] and </w:t>
      </w:r>
      <w:r w:rsidRPr="005A24B1">
        <w:rPr>
          <w:rFonts w:ascii="Times New Roman" w:eastAsia="Times New Roman" w:hAnsi="Times New Roman" w:cs="Times New Roman"/>
          <w:sz w:val="24"/>
          <w:szCs w:val="24"/>
        </w:rPr>
        <w:t xml:space="preserve">flowering of garden </w:t>
      </w:r>
      <w:r>
        <w:rPr>
          <w:rFonts w:ascii="Times New Roman" w:eastAsia="Times New Roman" w:hAnsi="Times New Roman" w:cs="Times New Roman"/>
          <w:sz w:val="24"/>
          <w:szCs w:val="24"/>
        </w:rPr>
        <w:t>lupine [j-l]), for July 1st, 2023. Predictions were obtained using boosted regression trees (BRT; left column), the ensemble of the three algorithms (</w:t>
      </w:r>
      <w:r w:rsidR="008B25B6">
        <w:rPr>
          <w:rFonts w:ascii="Times New Roman" w:eastAsia="Times New Roman" w:hAnsi="Times New Roman" w:cs="Times New Roman"/>
          <w:sz w:val="24"/>
          <w:szCs w:val="24"/>
        </w:rPr>
        <w:t>E</w:t>
      </w:r>
      <w:r>
        <w:rPr>
          <w:rFonts w:ascii="Times New Roman" w:eastAsia="Times New Roman" w:hAnsi="Times New Roman" w:cs="Times New Roman"/>
          <w:sz w:val="24"/>
          <w:szCs w:val="24"/>
        </w:rPr>
        <w:t>nsemble; middle column) and lasso regression (Lasso; right column).</w:t>
      </w:r>
    </w:p>
    <w:p w14:paraId="4E5359DE" w14:textId="1EA18C7F" w:rsidR="0091253C" w:rsidRDefault="0091253C" w:rsidP="008B25B6">
      <w:pPr>
        <w:spacing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noProof/>
          <w:sz w:val="24"/>
          <w:szCs w:val="24"/>
        </w:rPr>
        <w:lastRenderedPageBreak/>
        <w:drawing>
          <wp:inline distT="0" distB="0" distL="0" distR="0" wp14:anchorId="34D4FE6B" wp14:editId="74D92F0B">
            <wp:extent cx="6286890" cy="6155267"/>
            <wp:effectExtent l="0" t="0" r="0" b="0"/>
            <wp:docPr id="1467407431" name="Imagem 2" descr="Uma imagem com desenho, captura de ecrã, 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7407431" name="Imagem 2" descr="Uma imagem com desenho, captura de ecrã, texto&#10;&#10;Descrição gerada automa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319815" cy="6187503"/>
                    </a:xfrm>
                    <a:prstGeom prst="rect">
                      <a:avLst/>
                    </a:prstGeom>
                  </pic:spPr>
                </pic:pic>
              </a:graphicData>
            </a:graphic>
          </wp:inline>
        </w:drawing>
      </w:r>
    </w:p>
    <w:p w14:paraId="671A870E" w14:textId="584C9B83" w:rsidR="0091253C" w:rsidRDefault="0091253C" w:rsidP="0091253C">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Figure S</w:t>
      </w:r>
      <w:r w:rsidR="00BA335E">
        <w:rPr>
          <w:rFonts w:ascii="Times New Roman" w:eastAsia="Times New Roman" w:hAnsi="Times New Roman" w:cs="Times New Roman"/>
          <w:b/>
          <w:sz w:val="24"/>
          <w:szCs w:val="24"/>
        </w:rPr>
        <w:t>3</w:t>
      </w:r>
      <w:r w:rsidR="00D10741">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Examples of daily predictions obtained from models trained with observational data corrected for spatial and temporal bias. These represent the probability of occurrence for </w:t>
      </w:r>
      <w:r w:rsidR="003E3F75" w:rsidRPr="003E3F75">
        <w:rPr>
          <w:rFonts w:ascii="Times New Roman" w:eastAsia="Times New Roman" w:hAnsi="Times New Roman" w:cs="Times New Roman"/>
          <w:sz w:val="24"/>
          <w:szCs w:val="24"/>
        </w:rPr>
        <w:t>a distinct life stage for each of four species</w:t>
      </w:r>
      <w:r w:rsidR="003E3F7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t>
      </w:r>
      <w:r w:rsidRPr="005A24B1">
        <w:rPr>
          <w:rFonts w:ascii="Times New Roman" w:eastAsia="Times New Roman" w:hAnsi="Times New Roman" w:cs="Times New Roman"/>
          <w:sz w:val="24"/>
          <w:szCs w:val="24"/>
        </w:rPr>
        <w:t>imago-stage of the Geranium bronze</w:t>
      </w:r>
      <w:r>
        <w:rPr>
          <w:rFonts w:ascii="Times New Roman" w:eastAsia="Times New Roman" w:hAnsi="Times New Roman" w:cs="Times New Roman"/>
          <w:sz w:val="24"/>
          <w:szCs w:val="24"/>
        </w:rPr>
        <w:t xml:space="preserve"> [a-d]; </w:t>
      </w:r>
      <w:r w:rsidRPr="005A24B1">
        <w:rPr>
          <w:rFonts w:ascii="Times New Roman" w:eastAsia="Times New Roman" w:hAnsi="Times New Roman" w:cs="Times New Roman"/>
          <w:sz w:val="24"/>
          <w:szCs w:val="24"/>
        </w:rPr>
        <w:t>medusae of the freshwater jellyfish</w:t>
      </w:r>
      <w:r>
        <w:rPr>
          <w:rFonts w:ascii="Times New Roman" w:eastAsia="Times New Roman" w:hAnsi="Times New Roman" w:cs="Times New Roman"/>
          <w:sz w:val="24"/>
          <w:szCs w:val="24"/>
        </w:rPr>
        <w:t xml:space="preserve"> [e-h], </w:t>
      </w:r>
      <w:r w:rsidRPr="005A24B1">
        <w:rPr>
          <w:rFonts w:ascii="Times New Roman" w:eastAsia="Times New Roman" w:hAnsi="Times New Roman" w:cs="Times New Roman"/>
          <w:sz w:val="24"/>
          <w:szCs w:val="24"/>
        </w:rPr>
        <w:t xml:space="preserve">flowering of the floating primrose-willow </w:t>
      </w:r>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xml:space="preserve">-l] and </w:t>
      </w:r>
      <w:r w:rsidRPr="005A24B1">
        <w:rPr>
          <w:rFonts w:ascii="Times New Roman" w:eastAsia="Times New Roman" w:hAnsi="Times New Roman" w:cs="Times New Roman"/>
          <w:sz w:val="24"/>
          <w:szCs w:val="24"/>
        </w:rPr>
        <w:t xml:space="preserve">flowering of garden </w:t>
      </w:r>
      <w:r>
        <w:rPr>
          <w:rFonts w:ascii="Times New Roman" w:eastAsia="Times New Roman" w:hAnsi="Times New Roman" w:cs="Times New Roman"/>
          <w:sz w:val="24"/>
          <w:szCs w:val="24"/>
        </w:rPr>
        <w:t xml:space="preserve">lupine [m-p]), for July 1st, 2023. Predictions were obtained using boosted regression trees (BRT; </w:t>
      </w:r>
      <w:r w:rsidR="00030961">
        <w:rPr>
          <w:rFonts w:ascii="Times New Roman" w:eastAsia="Times New Roman" w:hAnsi="Times New Roman" w:cs="Times New Roman"/>
          <w:sz w:val="24"/>
          <w:szCs w:val="24"/>
        </w:rPr>
        <w:t>first</w:t>
      </w:r>
      <w:r>
        <w:rPr>
          <w:rFonts w:ascii="Times New Roman" w:eastAsia="Times New Roman" w:hAnsi="Times New Roman" w:cs="Times New Roman"/>
          <w:sz w:val="24"/>
          <w:szCs w:val="24"/>
        </w:rPr>
        <w:t xml:space="preserve"> column), the ensemble of the three algorithms (</w:t>
      </w:r>
      <w:r w:rsidR="00030961">
        <w:rPr>
          <w:rFonts w:ascii="Times New Roman" w:eastAsia="Times New Roman" w:hAnsi="Times New Roman" w:cs="Times New Roman"/>
          <w:sz w:val="24"/>
          <w:szCs w:val="24"/>
        </w:rPr>
        <w:t>Ensemble; second</w:t>
      </w:r>
      <w:r>
        <w:rPr>
          <w:rFonts w:ascii="Times New Roman" w:eastAsia="Times New Roman" w:hAnsi="Times New Roman" w:cs="Times New Roman"/>
          <w:sz w:val="24"/>
          <w:szCs w:val="24"/>
        </w:rPr>
        <w:t xml:space="preserve"> column)</w:t>
      </w:r>
      <w:r w:rsidR="0003096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lasso regression (Lasso; </w:t>
      </w:r>
      <w:r w:rsidR="00030961">
        <w:rPr>
          <w:rFonts w:ascii="Times New Roman" w:eastAsia="Times New Roman" w:hAnsi="Times New Roman" w:cs="Times New Roman"/>
          <w:sz w:val="24"/>
          <w:szCs w:val="24"/>
        </w:rPr>
        <w:t>third</w:t>
      </w:r>
      <w:r>
        <w:rPr>
          <w:rFonts w:ascii="Times New Roman" w:eastAsia="Times New Roman" w:hAnsi="Times New Roman" w:cs="Times New Roman"/>
          <w:sz w:val="24"/>
          <w:szCs w:val="24"/>
        </w:rPr>
        <w:t xml:space="preserve"> column)</w:t>
      </w:r>
      <w:r w:rsidR="00030961">
        <w:rPr>
          <w:rFonts w:ascii="Times New Roman" w:eastAsia="Times New Roman" w:hAnsi="Times New Roman" w:cs="Times New Roman"/>
          <w:sz w:val="24"/>
          <w:szCs w:val="24"/>
        </w:rPr>
        <w:t xml:space="preserve"> and random forests (RF; fourth column)</w:t>
      </w:r>
      <w:r>
        <w:rPr>
          <w:rFonts w:ascii="Times New Roman" w:eastAsia="Times New Roman" w:hAnsi="Times New Roman" w:cs="Times New Roman"/>
          <w:sz w:val="24"/>
          <w:szCs w:val="24"/>
        </w:rPr>
        <w:t>.</w:t>
      </w:r>
    </w:p>
    <w:p w14:paraId="597D1B84" w14:textId="11F38AA5" w:rsidR="0091253C" w:rsidRDefault="0091253C">
      <w:pPr>
        <w:spacing w:line="480" w:lineRule="auto"/>
        <w:rPr>
          <w:rFonts w:ascii="Times New Roman" w:eastAsia="Times New Roman" w:hAnsi="Times New Roman" w:cs="Times New Roman"/>
          <w:sz w:val="24"/>
          <w:szCs w:val="24"/>
        </w:rPr>
      </w:pPr>
    </w:p>
    <w:p w14:paraId="6F1D1A38" w14:textId="0534E68B" w:rsidR="004A401B" w:rsidRDefault="00197105">
      <w:pPr>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25C31C1D" wp14:editId="491A5263">
            <wp:extent cx="5943600" cy="3749675"/>
            <wp:effectExtent l="0" t="0" r="0" b="0"/>
            <wp:docPr id="6" name="image5.png" descr="Uma imagem com texto, diagrama, captura de ecrã, quadrado&#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5.png" descr="Uma imagem com texto, diagrama, captura de ecrã, quadrado&#10;&#10;Descrição gerada automaticamente"/>
                    <pic:cNvPicPr preferRelativeResize="0"/>
                  </pic:nvPicPr>
                  <pic:blipFill>
                    <a:blip r:embed="rId11"/>
                    <a:srcRect/>
                    <a:stretch>
                      <a:fillRect/>
                    </a:stretch>
                  </pic:blipFill>
                  <pic:spPr>
                    <a:xfrm>
                      <a:off x="0" y="0"/>
                      <a:ext cx="5943600" cy="3749675"/>
                    </a:xfrm>
                    <a:prstGeom prst="rect">
                      <a:avLst/>
                    </a:prstGeom>
                    <a:ln/>
                  </pic:spPr>
                </pic:pic>
              </a:graphicData>
            </a:graphic>
          </wp:inline>
        </w:drawing>
      </w:r>
    </w:p>
    <w:p w14:paraId="4A83BC05" w14:textId="3DDC2C2B" w:rsidR="004A401B" w:rsidRDefault="00197105" w:rsidP="00F756B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Figure S</w:t>
      </w:r>
      <w:r w:rsidR="00BA335E">
        <w:rPr>
          <w:rFonts w:ascii="Times New Roman" w:eastAsia="Times New Roman" w:hAnsi="Times New Roman" w:cs="Times New Roman"/>
          <w:b/>
          <w:sz w:val="24"/>
          <w:szCs w:val="24"/>
        </w:rPr>
        <w:t>4</w:t>
      </w:r>
      <w:r w:rsidR="00D10741">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Boyce index values, corresponding to Pearson correlation values between predicted probabilities of event occurrence and the frequency of event observation records for models calibrated with data corrected for spatial and temporal bias. </w:t>
      </w:r>
      <w:r w:rsidR="003E3F75">
        <w:rPr>
          <w:rFonts w:ascii="Times New Roman" w:eastAsia="Times New Roman" w:hAnsi="Times New Roman" w:cs="Times New Roman"/>
          <w:sz w:val="24"/>
          <w:szCs w:val="24"/>
        </w:rPr>
        <w:t>A</w:t>
      </w:r>
      <w:r>
        <w:rPr>
          <w:rFonts w:ascii="Times New Roman" w:eastAsia="Times New Roman" w:hAnsi="Times New Roman" w:cs="Times New Roman"/>
          <w:sz w:val="24"/>
          <w:szCs w:val="24"/>
        </w:rPr>
        <w:t xml:space="preserve"> phenological stage</w:t>
      </w:r>
      <w:r w:rsidR="003E3F75">
        <w:rPr>
          <w:rFonts w:ascii="Times New Roman" w:eastAsia="Times New Roman" w:hAnsi="Times New Roman" w:cs="Times New Roman"/>
          <w:sz w:val="24"/>
          <w:szCs w:val="24"/>
        </w:rPr>
        <w:t xml:space="preserve"> for each of four species</w:t>
      </w:r>
      <w:r>
        <w:rPr>
          <w:rFonts w:ascii="Times New Roman" w:eastAsia="Times New Roman" w:hAnsi="Times New Roman" w:cs="Times New Roman"/>
          <w:sz w:val="24"/>
          <w:szCs w:val="24"/>
        </w:rPr>
        <w:t xml:space="preserve"> are represented: the imago stage of the Geranium bronze butterfly (</w:t>
      </w:r>
      <w:proofErr w:type="spellStart"/>
      <w:r>
        <w:rPr>
          <w:rFonts w:ascii="Times New Roman" w:eastAsia="Times New Roman" w:hAnsi="Times New Roman" w:cs="Times New Roman"/>
          <w:i/>
          <w:sz w:val="24"/>
          <w:szCs w:val="24"/>
        </w:rPr>
        <w:t>Cacyreus</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marshalli</w:t>
      </w:r>
      <w:proofErr w:type="spellEnd"/>
      <w:r>
        <w:rPr>
          <w:rFonts w:ascii="Times New Roman" w:eastAsia="Times New Roman" w:hAnsi="Times New Roman" w:cs="Times New Roman"/>
          <w:sz w:val="24"/>
          <w:szCs w:val="24"/>
        </w:rPr>
        <w:t>), medusae of the freshwater jellyfish (</w:t>
      </w:r>
      <w:proofErr w:type="spellStart"/>
      <w:r>
        <w:rPr>
          <w:rFonts w:ascii="Times New Roman" w:eastAsia="Times New Roman" w:hAnsi="Times New Roman" w:cs="Times New Roman"/>
          <w:i/>
          <w:sz w:val="24"/>
          <w:szCs w:val="24"/>
        </w:rPr>
        <w:t>Craspedacusta</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sowerbii</w:t>
      </w:r>
      <w:proofErr w:type="spellEnd"/>
      <w:r>
        <w:rPr>
          <w:rFonts w:ascii="Times New Roman" w:eastAsia="Times New Roman" w:hAnsi="Times New Roman" w:cs="Times New Roman"/>
          <w:sz w:val="24"/>
          <w:szCs w:val="24"/>
        </w:rPr>
        <w:t>), and the flowering of floating primrose-willow (</w:t>
      </w:r>
      <w:proofErr w:type="spellStart"/>
      <w:r>
        <w:rPr>
          <w:rFonts w:ascii="Times New Roman" w:eastAsia="Times New Roman" w:hAnsi="Times New Roman" w:cs="Times New Roman"/>
          <w:i/>
          <w:sz w:val="24"/>
          <w:szCs w:val="24"/>
        </w:rPr>
        <w:t>Ludwigia</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peploides</w:t>
      </w:r>
      <w:proofErr w:type="spellEnd"/>
      <w:r>
        <w:rPr>
          <w:rFonts w:ascii="Times New Roman" w:eastAsia="Times New Roman" w:hAnsi="Times New Roman" w:cs="Times New Roman"/>
          <w:sz w:val="24"/>
          <w:szCs w:val="24"/>
        </w:rPr>
        <w:t>) and the garden lupin</w:t>
      </w:r>
      <w:r w:rsidR="00A83D1E">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 xml:space="preserve">Lupinus </w:t>
      </w:r>
      <w:proofErr w:type="spellStart"/>
      <w:r>
        <w:rPr>
          <w:rFonts w:ascii="Times New Roman" w:eastAsia="Times New Roman" w:hAnsi="Times New Roman" w:cs="Times New Roman"/>
          <w:i/>
          <w:sz w:val="24"/>
          <w:szCs w:val="24"/>
        </w:rPr>
        <w:t>polyphyllus</w:t>
      </w:r>
      <w:proofErr w:type="spellEnd"/>
      <w:r>
        <w:rPr>
          <w:rFonts w:ascii="Times New Roman" w:eastAsia="Times New Roman" w:hAnsi="Times New Roman" w:cs="Times New Roman"/>
          <w:sz w:val="24"/>
          <w:szCs w:val="24"/>
        </w:rPr>
        <w:t xml:space="preserve">). The boxplots represent the variation of correlation values assessed for 7 years (2016 to 2022), using three modelling algorithms (boosted regression trees, BRT; generalised linear models with lasso regularization, GLM-Lasso; random forest, RF) and an ensemble of previous algorithms (Ensemble), trained with observation data corrected for spatial bias. </w:t>
      </w:r>
    </w:p>
    <w:p w14:paraId="3AD0F863" w14:textId="77777777" w:rsidR="004A401B" w:rsidRDefault="004A401B">
      <w:pPr>
        <w:spacing w:line="480" w:lineRule="auto"/>
        <w:rPr>
          <w:rFonts w:ascii="Times New Roman" w:eastAsia="Times New Roman" w:hAnsi="Times New Roman" w:cs="Times New Roman"/>
          <w:sz w:val="24"/>
          <w:szCs w:val="24"/>
        </w:rPr>
      </w:pPr>
    </w:p>
    <w:p w14:paraId="0E814E73" w14:textId="05010623" w:rsidR="004A401B" w:rsidRDefault="00CC6AAA">
      <w:pPr>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3CE658D8" wp14:editId="42DADE14">
            <wp:extent cx="5943600" cy="2697480"/>
            <wp:effectExtent l="0" t="0" r="0" b="7620"/>
            <wp:docPr id="2061018259" name="Imagem 3" descr="Uma imagem com texto, captura de ecrã, design gráfico, Saturação de cores&#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018259" name="Imagem 3" descr="Uma imagem com texto, captura de ecrã, design gráfico, Saturação de cores&#10;&#10;Descrição gerada automaticament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2697480"/>
                    </a:xfrm>
                    <a:prstGeom prst="rect">
                      <a:avLst/>
                    </a:prstGeom>
                  </pic:spPr>
                </pic:pic>
              </a:graphicData>
            </a:graphic>
          </wp:inline>
        </w:drawing>
      </w:r>
      <w:r w:rsidR="00D51723">
        <w:rPr>
          <w:rFonts w:ascii="Times New Roman" w:eastAsia="Times New Roman" w:hAnsi="Times New Roman" w:cs="Times New Roman"/>
          <w:sz w:val="24"/>
          <w:szCs w:val="24"/>
        </w:rPr>
        <w:t xml:space="preserve"> </w:t>
      </w:r>
    </w:p>
    <w:p w14:paraId="11AB4AA7" w14:textId="6A40BA0A" w:rsidR="004A401B" w:rsidRDefault="00197105" w:rsidP="00F756B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Figure S</w:t>
      </w:r>
      <w:r w:rsidR="00BA335E">
        <w:rPr>
          <w:rFonts w:ascii="Times New Roman" w:eastAsia="Times New Roman" w:hAnsi="Times New Roman" w:cs="Times New Roman"/>
          <w:b/>
          <w:sz w:val="24"/>
          <w:szCs w:val="24"/>
        </w:rPr>
        <w:t>5</w:t>
      </w:r>
      <w:r w:rsidR="00D10741">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Boyce Index values for forecasts made 1, 3, 6, and 9 days in advance from models calibrated with observation data corrected for spatial and temporal bias. Represented values correspond to the Pearson correlation coefficient between predicted probabilities of event occurrence from July 2023 to March 2024 and the frequency of event observations recorded during the same period. The values are reported for three modelling algorithms</w:t>
      </w:r>
      <w:r w:rsidR="00D1074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t>
      </w:r>
      <w:r w:rsidR="00D1074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boosted regression trees (BRT), generalized linear models with lasso regularization (Lasso), and random forest (RF)</w:t>
      </w:r>
      <w:r w:rsidR="00D1074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t>
      </w:r>
      <w:r w:rsidR="00D1074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as well as an ensemble of these algorithms (Ensemble).</w:t>
      </w:r>
    </w:p>
    <w:p w14:paraId="735B96F9" w14:textId="77777777" w:rsidR="004A401B" w:rsidRDefault="004A401B">
      <w:pPr>
        <w:spacing w:line="480" w:lineRule="auto"/>
        <w:rPr>
          <w:rFonts w:ascii="Times New Roman" w:eastAsia="Times New Roman" w:hAnsi="Times New Roman" w:cs="Times New Roman"/>
          <w:sz w:val="24"/>
          <w:szCs w:val="24"/>
        </w:rPr>
      </w:pPr>
    </w:p>
    <w:p w14:paraId="1BBBB20A" w14:textId="77777777" w:rsidR="004A401B" w:rsidRDefault="004A401B">
      <w:pPr>
        <w:spacing w:line="480" w:lineRule="auto"/>
        <w:rPr>
          <w:rFonts w:ascii="Times New Roman" w:eastAsia="Times New Roman" w:hAnsi="Times New Roman" w:cs="Times New Roman"/>
          <w:sz w:val="24"/>
          <w:szCs w:val="24"/>
        </w:rPr>
      </w:pPr>
    </w:p>
    <w:p w14:paraId="0AA9EC8C" w14:textId="77777777" w:rsidR="004A401B" w:rsidRDefault="004A401B">
      <w:pPr>
        <w:spacing w:line="480" w:lineRule="auto"/>
        <w:rPr>
          <w:rFonts w:ascii="Times New Roman" w:eastAsia="Times New Roman" w:hAnsi="Times New Roman" w:cs="Times New Roman"/>
          <w:sz w:val="24"/>
          <w:szCs w:val="24"/>
        </w:rPr>
      </w:pPr>
    </w:p>
    <w:p w14:paraId="33E47234" w14:textId="77777777" w:rsidR="004A401B" w:rsidRDefault="00197105">
      <w:pPr>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16D9F309" wp14:editId="424D6009">
            <wp:extent cx="5943600" cy="3177540"/>
            <wp:effectExtent l="0" t="0" r="0" b="0"/>
            <wp:docPr id="1" name="image2.png" descr="Uma imagem com captura de ecrã&#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png" descr="Uma imagem com captura de ecrã&#10;&#10;Descrição gerada automaticamente"/>
                    <pic:cNvPicPr preferRelativeResize="0"/>
                  </pic:nvPicPr>
                  <pic:blipFill>
                    <a:blip r:embed="rId13"/>
                    <a:srcRect/>
                    <a:stretch>
                      <a:fillRect/>
                    </a:stretch>
                  </pic:blipFill>
                  <pic:spPr>
                    <a:xfrm>
                      <a:off x="0" y="0"/>
                      <a:ext cx="5943600" cy="3177540"/>
                    </a:xfrm>
                    <a:prstGeom prst="rect">
                      <a:avLst/>
                    </a:prstGeom>
                    <a:ln/>
                  </pic:spPr>
                </pic:pic>
              </a:graphicData>
            </a:graphic>
          </wp:inline>
        </w:drawing>
      </w:r>
    </w:p>
    <w:p w14:paraId="0C0718E3" w14:textId="502E0818" w:rsidR="004A401B" w:rsidRDefault="00197105" w:rsidP="00F756B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Figure S</w:t>
      </w:r>
      <w:r w:rsidR="00BA335E">
        <w:rPr>
          <w:rFonts w:ascii="Times New Roman" w:eastAsia="Times New Roman" w:hAnsi="Times New Roman" w:cs="Times New Roman"/>
          <w:b/>
          <w:sz w:val="24"/>
          <w:szCs w:val="24"/>
        </w:rPr>
        <w:t>6</w:t>
      </w:r>
      <w:r w:rsidR="00D10741">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Regional patterns of predicted and observed timings of the phenological stages. Predictions are from models using observation data corrected for spatial and temporal bias. Four phenological stages are represented: the emergence of the imago stage in the Geranium bronze butterfly (</w:t>
      </w:r>
      <w:proofErr w:type="spellStart"/>
      <w:r>
        <w:rPr>
          <w:rFonts w:ascii="Times New Roman" w:eastAsia="Times New Roman" w:hAnsi="Times New Roman" w:cs="Times New Roman"/>
          <w:i/>
          <w:sz w:val="24"/>
          <w:szCs w:val="24"/>
        </w:rPr>
        <w:t>Cacyreus</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marshalli</w:t>
      </w:r>
      <w:proofErr w:type="spellEnd"/>
      <w:r>
        <w:rPr>
          <w:rFonts w:ascii="Times New Roman" w:eastAsia="Times New Roman" w:hAnsi="Times New Roman" w:cs="Times New Roman"/>
          <w:sz w:val="24"/>
          <w:szCs w:val="24"/>
        </w:rPr>
        <w:t>; panels a-c), the occurrence of medusae in the freshwater jellyfish (</w:t>
      </w:r>
      <w:proofErr w:type="spellStart"/>
      <w:r>
        <w:rPr>
          <w:rFonts w:ascii="Times New Roman" w:eastAsia="Times New Roman" w:hAnsi="Times New Roman" w:cs="Times New Roman"/>
          <w:i/>
          <w:sz w:val="24"/>
          <w:szCs w:val="24"/>
        </w:rPr>
        <w:t>Craspedacusta</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sowerbii</w:t>
      </w:r>
      <w:proofErr w:type="spellEnd"/>
      <w:r>
        <w:rPr>
          <w:rFonts w:ascii="Times New Roman" w:eastAsia="Times New Roman" w:hAnsi="Times New Roman" w:cs="Times New Roman"/>
          <w:sz w:val="24"/>
          <w:szCs w:val="24"/>
        </w:rPr>
        <w:t>; panels d-f), and the flowering phases of the floating primrose-willow (</w:t>
      </w:r>
      <w:proofErr w:type="spellStart"/>
      <w:r>
        <w:rPr>
          <w:rFonts w:ascii="Times New Roman" w:eastAsia="Times New Roman" w:hAnsi="Times New Roman" w:cs="Times New Roman"/>
          <w:i/>
          <w:sz w:val="24"/>
          <w:szCs w:val="24"/>
        </w:rPr>
        <w:t>Ludwigia</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peploides</w:t>
      </w:r>
      <w:proofErr w:type="spellEnd"/>
      <w:r>
        <w:rPr>
          <w:rFonts w:ascii="Times New Roman" w:eastAsia="Times New Roman" w:hAnsi="Times New Roman" w:cs="Times New Roman"/>
          <w:sz w:val="24"/>
          <w:szCs w:val="24"/>
        </w:rPr>
        <w:t>; panels g-</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and the garden lupin</w:t>
      </w:r>
      <w:r w:rsidR="00A83D1E">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 xml:space="preserve">Lupinus </w:t>
      </w:r>
      <w:proofErr w:type="spellStart"/>
      <w:r>
        <w:rPr>
          <w:rFonts w:ascii="Times New Roman" w:eastAsia="Times New Roman" w:hAnsi="Times New Roman" w:cs="Times New Roman"/>
          <w:i/>
          <w:sz w:val="24"/>
          <w:szCs w:val="24"/>
        </w:rPr>
        <w:t>polyphyllus</w:t>
      </w:r>
      <w:proofErr w:type="spellEnd"/>
      <w:r>
        <w:rPr>
          <w:rFonts w:ascii="Times New Roman" w:eastAsia="Times New Roman" w:hAnsi="Times New Roman" w:cs="Times New Roman"/>
          <w:sz w:val="24"/>
          <w:szCs w:val="24"/>
        </w:rPr>
        <w:t>; panels j-l). The maps display areas having similar phenological dynamics ('</w:t>
      </w:r>
      <w:proofErr w:type="spellStart"/>
      <w:r>
        <w:rPr>
          <w:rFonts w:ascii="Times New Roman" w:eastAsia="Times New Roman" w:hAnsi="Times New Roman" w:cs="Times New Roman"/>
          <w:sz w:val="24"/>
          <w:szCs w:val="24"/>
        </w:rPr>
        <w:t>phenoregions</w:t>
      </w:r>
      <w:proofErr w:type="spellEnd"/>
      <w:r>
        <w:rPr>
          <w:rFonts w:ascii="Times New Roman" w:eastAsia="Times New Roman" w:hAnsi="Times New Roman" w:cs="Times New Roman"/>
          <w:sz w:val="24"/>
          <w:szCs w:val="24"/>
        </w:rPr>
        <w:t xml:space="preserve">'), based on daily projections at 5 days intervals from 2016 to 2022. Areas in grey represent environmental conditions far from those represented in the training data and were not considered in the analysis to minimise risks of model extrapolation. Time series depict the inter-annual mean probabilities of occurrence of each event, along with their standard deviations (grey shading), for each region throughout the year. Histograms show the monthly frequency of observed occurrences of each phenomenon within each specified region. Predictions and </w:t>
      </w:r>
      <w:proofErr w:type="spellStart"/>
      <w:r>
        <w:rPr>
          <w:rFonts w:ascii="Times New Roman" w:eastAsia="Times New Roman" w:hAnsi="Times New Roman" w:cs="Times New Roman"/>
          <w:sz w:val="24"/>
          <w:szCs w:val="24"/>
        </w:rPr>
        <w:t>phenoregion</w:t>
      </w:r>
      <w:proofErr w:type="spellEnd"/>
      <w:r>
        <w:rPr>
          <w:rFonts w:ascii="Times New Roman" w:eastAsia="Times New Roman" w:hAnsi="Times New Roman" w:cs="Times New Roman"/>
          <w:sz w:val="24"/>
          <w:szCs w:val="24"/>
        </w:rPr>
        <w:t xml:space="preserve"> delineations were made also for areas where the species have not yet been recorded, leading to observation records being absent from the histograms for certain regions.</w:t>
      </w:r>
      <w:r w:rsidR="00A2715D">
        <w:rPr>
          <w:rFonts w:ascii="Times New Roman" w:eastAsia="Times New Roman" w:hAnsi="Times New Roman" w:cs="Times New Roman"/>
          <w:sz w:val="24"/>
          <w:szCs w:val="24"/>
        </w:rPr>
        <w:t xml:space="preserve"> </w:t>
      </w:r>
    </w:p>
    <w:sectPr w:rsidR="004A401B" w:rsidSect="00F756B3">
      <w:type w:val="continuous"/>
      <w:pgSz w:w="12240" w:h="15840"/>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83FB27C" w14:textId="77777777" w:rsidR="00DE7E05" w:rsidRDefault="00DE7E05">
      <w:pPr>
        <w:spacing w:after="0" w:line="240" w:lineRule="auto"/>
      </w:pPr>
      <w:r>
        <w:separator/>
      </w:r>
    </w:p>
  </w:endnote>
  <w:endnote w:type="continuationSeparator" w:id="0">
    <w:p w14:paraId="1C860338" w14:textId="77777777" w:rsidR="00DE7E05" w:rsidRDefault="00DE7E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embedRegular r:id="rId1" w:fontKey="{5306D9F9-8B5B-43C4-9B94-9B08C6E768F4}"/>
    <w:embedBold r:id="rId2" w:fontKey="{551D4BC6-675D-45E7-810B-D3F5C3DC42CA}"/>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3" w:fontKey="{3DC6D6E0-70CF-4FE8-9420-FA21635CB482}"/>
    <w:embedItalic r:id="rId4" w:fontKey="{133F9F75-75AE-47AF-B3D6-FA7E9442CF9D}"/>
  </w:font>
  <w:font w:name="Cambria">
    <w:panose1 w:val="02040503050406030204"/>
    <w:charset w:val="00"/>
    <w:family w:val="roman"/>
    <w:pitch w:val="variable"/>
    <w:sig w:usb0="E00006FF" w:usb1="420024FF" w:usb2="02000000" w:usb3="00000000" w:csb0="0000019F" w:csb1="00000000"/>
    <w:embedRegular r:id="rId5" w:fontKey="{03EEC9EB-D352-4700-ADA9-3C07425DACB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86879646"/>
      <w:docPartObj>
        <w:docPartGallery w:val="Page Numbers (Bottom of Page)"/>
        <w:docPartUnique/>
      </w:docPartObj>
    </w:sdtPr>
    <w:sdtContent>
      <w:p w14:paraId="72B867C9" w14:textId="6BEEEF56" w:rsidR="001304C6" w:rsidRDefault="001304C6">
        <w:pPr>
          <w:pStyle w:val="Rodap"/>
          <w:jc w:val="right"/>
        </w:pPr>
        <w:r>
          <w:fldChar w:fldCharType="begin"/>
        </w:r>
        <w:r>
          <w:instrText>PAGE   \* MERGEFORMAT</w:instrText>
        </w:r>
        <w:r>
          <w:fldChar w:fldCharType="separate"/>
        </w:r>
        <w:r>
          <w:rPr>
            <w:lang w:val="pt-PT"/>
          </w:rPr>
          <w:t>2</w:t>
        </w:r>
        <w:r>
          <w:fldChar w:fldCharType="end"/>
        </w:r>
      </w:p>
    </w:sdtContent>
  </w:sdt>
  <w:p w14:paraId="0E897DAA" w14:textId="77777777" w:rsidR="004A401B" w:rsidRDefault="004A401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818B613" w14:textId="77777777" w:rsidR="00DE7E05" w:rsidRDefault="00DE7E05">
      <w:pPr>
        <w:spacing w:after="0" w:line="240" w:lineRule="auto"/>
      </w:pPr>
      <w:r>
        <w:separator/>
      </w:r>
    </w:p>
  </w:footnote>
  <w:footnote w:type="continuationSeparator" w:id="0">
    <w:p w14:paraId="7AE23A1A" w14:textId="77777777" w:rsidR="00DE7E05" w:rsidRDefault="00DE7E0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401B"/>
    <w:rsid w:val="000008F6"/>
    <w:rsid w:val="0002536D"/>
    <w:rsid w:val="00030961"/>
    <w:rsid w:val="00062026"/>
    <w:rsid w:val="000944EC"/>
    <w:rsid w:val="000A4AA3"/>
    <w:rsid w:val="000B6F75"/>
    <w:rsid w:val="00102A52"/>
    <w:rsid w:val="001304C6"/>
    <w:rsid w:val="00151735"/>
    <w:rsid w:val="00151F57"/>
    <w:rsid w:val="00197105"/>
    <w:rsid w:val="001D26E8"/>
    <w:rsid w:val="001E3CA0"/>
    <w:rsid w:val="002369AB"/>
    <w:rsid w:val="00237CEF"/>
    <w:rsid w:val="00262387"/>
    <w:rsid w:val="00271D03"/>
    <w:rsid w:val="002A7617"/>
    <w:rsid w:val="002C76CC"/>
    <w:rsid w:val="003231F6"/>
    <w:rsid w:val="003B3566"/>
    <w:rsid w:val="003E1BB0"/>
    <w:rsid w:val="003E3F75"/>
    <w:rsid w:val="003E4C75"/>
    <w:rsid w:val="003F4822"/>
    <w:rsid w:val="00442A9E"/>
    <w:rsid w:val="00454014"/>
    <w:rsid w:val="004607A6"/>
    <w:rsid w:val="004A401B"/>
    <w:rsid w:val="004C24FD"/>
    <w:rsid w:val="004C4C36"/>
    <w:rsid w:val="00522B21"/>
    <w:rsid w:val="005331BF"/>
    <w:rsid w:val="005A24B1"/>
    <w:rsid w:val="005A2723"/>
    <w:rsid w:val="005C0980"/>
    <w:rsid w:val="005D250D"/>
    <w:rsid w:val="005E2F99"/>
    <w:rsid w:val="0061750B"/>
    <w:rsid w:val="00640753"/>
    <w:rsid w:val="0064398E"/>
    <w:rsid w:val="00645A31"/>
    <w:rsid w:val="0067062A"/>
    <w:rsid w:val="006716FA"/>
    <w:rsid w:val="00695748"/>
    <w:rsid w:val="00723880"/>
    <w:rsid w:val="0074508D"/>
    <w:rsid w:val="007929DB"/>
    <w:rsid w:val="00804978"/>
    <w:rsid w:val="00817F12"/>
    <w:rsid w:val="00841B4E"/>
    <w:rsid w:val="008927C9"/>
    <w:rsid w:val="008B25B6"/>
    <w:rsid w:val="008E14E2"/>
    <w:rsid w:val="008E64E9"/>
    <w:rsid w:val="0091253C"/>
    <w:rsid w:val="009473A5"/>
    <w:rsid w:val="00947BA2"/>
    <w:rsid w:val="009924B3"/>
    <w:rsid w:val="009D1365"/>
    <w:rsid w:val="00A16AB4"/>
    <w:rsid w:val="00A2715D"/>
    <w:rsid w:val="00A367A5"/>
    <w:rsid w:val="00A44A47"/>
    <w:rsid w:val="00A7177F"/>
    <w:rsid w:val="00A76F72"/>
    <w:rsid w:val="00A83D1E"/>
    <w:rsid w:val="00AB5CDC"/>
    <w:rsid w:val="00AB628C"/>
    <w:rsid w:val="00AF1440"/>
    <w:rsid w:val="00B00E82"/>
    <w:rsid w:val="00B1402E"/>
    <w:rsid w:val="00B23A90"/>
    <w:rsid w:val="00B431E4"/>
    <w:rsid w:val="00B556F0"/>
    <w:rsid w:val="00B62F16"/>
    <w:rsid w:val="00B86411"/>
    <w:rsid w:val="00BA335E"/>
    <w:rsid w:val="00BC6A82"/>
    <w:rsid w:val="00BE1C2F"/>
    <w:rsid w:val="00BE568E"/>
    <w:rsid w:val="00BF63D9"/>
    <w:rsid w:val="00CC6AAA"/>
    <w:rsid w:val="00CE10A3"/>
    <w:rsid w:val="00CF479E"/>
    <w:rsid w:val="00D10741"/>
    <w:rsid w:val="00D10AB4"/>
    <w:rsid w:val="00D25105"/>
    <w:rsid w:val="00D50534"/>
    <w:rsid w:val="00D51723"/>
    <w:rsid w:val="00D64FD2"/>
    <w:rsid w:val="00D67A4C"/>
    <w:rsid w:val="00D7523E"/>
    <w:rsid w:val="00D77EFE"/>
    <w:rsid w:val="00D9090B"/>
    <w:rsid w:val="00DA303C"/>
    <w:rsid w:val="00DE7E05"/>
    <w:rsid w:val="00DF6E01"/>
    <w:rsid w:val="00E35A8C"/>
    <w:rsid w:val="00E5236B"/>
    <w:rsid w:val="00F257EF"/>
    <w:rsid w:val="00F3270A"/>
    <w:rsid w:val="00F756B3"/>
    <w:rsid w:val="00F814FE"/>
    <w:rsid w:val="00F86842"/>
    <w:rsid w:val="00F90366"/>
    <w:rsid w:val="00FA2822"/>
    <w:rsid w:val="00FD3EA5"/>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6924BA"/>
  <w15:docId w15:val="{E72CD06A-CCF5-49D1-AC18-7615861DD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GB" w:eastAsia="pt-P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1"/>
    <w:tblPr>
      <w:tblStyleRowBandSize w:val="1"/>
      <w:tblStyleColBandSize w:val="1"/>
      <w:tblCellMar>
        <w:left w:w="70" w:type="dxa"/>
        <w:right w:w="70" w:type="dxa"/>
      </w:tblCellMar>
    </w:tblPr>
  </w:style>
  <w:style w:type="paragraph" w:styleId="Textodecomentrio">
    <w:name w:val="annotation text"/>
    <w:basedOn w:val="Normal"/>
    <w:link w:val="TextodecomentrioCarter"/>
    <w:uiPriority w:val="99"/>
    <w:semiHidden/>
    <w:unhideWhenUsed/>
    <w:pPr>
      <w:spacing w:line="240" w:lineRule="auto"/>
    </w:pPr>
    <w:rPr>
      <w:sz w:val="20"/>
      <w:szCs w:val="20"/>
    </w:rPr>
  </w:style>
  <w:style w:type="character" w:customStyle="1" w:styleId="TextodecomentrioCarter">
    <w:name w:val="Texto de comentário Caráter"/>
    <w:basedOn w:val="Tipodeletrapredefinidodopargrafo"/>
    <w:link w:val="Textodecomentrio"/>
    <w:uiPriority w:val="99"/>
    <w:semiHidden/>
    <w:rPr>
      <w:sz w:val="20"/>
      <w:szCs w:val="20"/>
    </w:rPr>
  </w:style>
  <w:style w:type="character" w:styleId="Refdecomentrio">
    <w:name w:val="annotation reference"/>
    <w:basedOn w:val="Tipodeletrapredefinidodopargrafo"/>
    <w:uiPriority w:val="99"/>
    <w:semiHidden/>
    <w:unhideWhenUsed/>
    <w:rPr>
      <w:sz w:val="16"/>
      <w:szCs w:val="16"/>
    </w:rPr>
  </w:style>
  <w:style w:type="character" w:styleId="Nmerodelinha">
    <w:name w:val="line number"/>
    <w:basedOn w:val="Tipodeletrapredefinidodopargrafo"/>
    <w:uiPriority w:val="99"/>
    <w:semiHidden/>
    <w:unhideWhenUsed/>
    <w:rsid w:val="00F3270A"/>
  </w:style>
  <w:style w:type="character" w:styleId="Hiperligao">
    <w:name w:val="Hyperlink"/>
    <w:basedOn w:val="Tipodeletrapredefinidodopargrafo"/>
    <w:uiPriority w:val="99"/>
    <w:unhideWhenUsed/>
    <w:rsid w:val="002A7617"/>
    <w:rPr>
      <w:color w:val="0000FF" w:themeColor="hyperlink"/>
      <w:u w:val="single"/>
    </w:rPr>
  </w:style>
  <w:style w:type="character" w:styleId="MenoNoResolvida">
    <w:name w:val="Unresolved Mention"/>
    <w:basedOn w:val="Tipodeletrapredefinidodopargrafo"/>
    <w:uiPriority w:val="99"/>
    <w:semiHidden/>
    <w:unhideWhenUsed/>
    <w:rsid w:val="002A7617"/>
    <w:rPr>
      <w:color w:val="605E5C"/>
      <w:shd w:val="clear" w:color="auto" w:fill="E1DFDD"/>
    </w:rPr>
  </w:style>
  <w:style w:type="paragraph" w:styleId="Cabealho">
    <w:name w:val="header"/>
    <w:basedOn w:val="Normal"/>
    <w:link w:val="CabealhoCarter"/>
    <w:uiPriority w:val="99"/>
    <w:unhideWhenUsed/>
    <w:rsid w:val="001304C6"/>
    <w:pPr>
      <w:tabs>
        <w:tab w:val="center" w:pos="4513"/>
        <w:tab w:val="right" w:pos="9026"/>
      </w:tabs>
      <w:spacing w:after="0" w:line="240" w:lineRule="auto"/>
    </w:pPr>
  </w:style>
  <w:style w:type="character" w:customStyle="1" w:styleId="CabealhoCarter">
    <w:name w:val="Cabeçalho Caráter"/>
    <w:basedOn w:val="Tipodeletrapredefinidodopargrafo"/>
    <w:link w:val="Cabealho"/>
    <w:uiPriority w:val="99"/>
    <w:rsid w:val="001304C6"/>
  </w:style>
  <w:style w:type="paragraph" w:styleId="Rodap">
    <w:name w:val="footer"/>
    <w:basedOn w:val="Normal"/>
    <w:link w:val="RodapCarter"/>
    <w:uiPriority w:val="99"/>
    <w:unhideWhenUsed/>
    <w:rsid w:val="001304C6"/>
    <w:pPr>
      <w:tabs>
        <w:tab w:val="center" w:pos="4513"/>
        <w:tab w:val="right" w:pos="9026"/>
      </w:tabs>
      <w:spacing w:after="0" w:line="240" w:lineRule="auto"/>
    </w:pPr>
  </w:style>
  <w:style w:type="character" w:customStyle="1" w:styleId="RodapCarter">
    <w:name w:val="Rodapé Caráter"/>
    <w:basedOn w:val="Tipodeletrapredefinidodopargrafo"/>
    <w:link w:val="Rodap"/>
    <w:uiPriority w:val="99"/>
    <w:rsid w:val="001304C6"/>
  </w:style>
  <w:style w:type="paragraph" w:styleId="Reviso">
    <w:name w:val="Revision"/>
    <w:hidden/>
    <w:uiPriority w:val="99"/>
    <w:semiHidden/>
    <w:rsid w:val="00B00E8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8487530">
      <w:bodyDiv w:val="1"/>
      <w:marLeft w:val="0"/>
      <w:marRight w:val="0"/>
      <w:marTop w:val="0"/>
      <w:marBottom w:val="0"/>
      <w:divBdr>
        <w:top w:val="none" w:sz="0" w:space="0" w:color="auto"/>
        <w:left w:val="none" w:sz="0" w:space="0" w:color="auto"/>
        <w:bottom w:val="none" w:sz="0" w:space="0" w:color="auto"/>
        <w:right w:val="none" w:sz="0" w:space="0" w:color="auto"/>
      </w:divBdr>
    </w:div>
    <w:div w:id="465859018">
      <w:bodyDiv w:val="1"/>
      <w:marLeft w:val="0"/>
      <w:marRight w:val="0"/>
      <w:marTop w:val="0"/>
      <w:marBottom w:val="0"/>
      <w:divBdr>
        <w:top w:val="none" w:sz="0" w:space="0" w:color="auto"/>
        <w:left w:val="none" w:sz="0" w:space="0" w:color="auto"/>
        <w:bottom w:val="none" w:sz="0" w:space="0" w:color="auto"/>
        <w:right w:val="none" w:sz="0" w:space="0" w:color="auto"/>
      </w:divBdr>
    </w:div>
    <w:div w:id="1078212713">
      <w:bodyDiv w:val="1"/>
      <w:marLeft w:val="0"/>
      <w:marRight w:val="0"/>
      <w:marTop w:val="0"/>
      <w:marBottom w:val="0"/>
      <w:divBdr>
        <w:top w:val="none" w:sz="0" w:space="0" w:color="auto"/>
        <w:left w:val="none" w:sz="0" w:space="0" w:color="auto"/>
        <w:bottom w:val="none" w:sz="0" w:space="0" w:color="auto"/>
        <w:right w:val="none" w:sz="0" w:space="0" w:color="auto"/>
      </w:divBdr>
      <w:divsChild>
        <w:div w:id="769855701">
          <w:marLeft w:val="480"/>
          <w:marRight w:val="0"/>
          <w:marTop w:val="0"/>
          <w:marBottom w:val="0"/>
          <w:divBdr>
            <w:top w:val="none" w:sz="0" w:space="0" w:color="auto"/>
            <w:left w:val="none" w:sz="0" w:space="0" w:color="auto"/>
            <w:bottom w:val="none" w:sz="0" w:space="0" w:color="auto"/>
            <w:right w:val="none" w:sz="0" w:space="0" w:color="auto"/>
          </w:divBdr>
          <w:divsChild>
            <w:div w:id="44211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592872">
      <w:bodyDiv w:val="1"/>
      <w:marLeft w:val="0"/>
      <w:marRight w:val="0"/>
      <w:marTop w:val="0"/>
      <w:marBottom w:val="0"/>
      <w:divBdr>
        <w:top w:val="none" w:sz="0" w:space="0" w:color="auto"/>
        <w:left w:val="none" w:sz="0" w:space="0" w:color="auto"/>
        <w:bottom w:val="none" w:sz="0" w:space="0" w:color="auto"/>
        <w:right w:val="none" w:sz="0" w:space="0" w:color="auto"/>
      </w:divBdr>
      <w:divsChild>
        <w:div w:id="1705521568">
          <w:marLeft w:val="480"/>
          <w:marRight w:val="0"/>
          <w:marTop w:val="0"/>
          <w:marBottom w:val="0"/>
          <w:divBdr>
            <w:top w:val="none" w:sz="0" w:space="0" w:color="auto"/>
            <w:left w:val="none" w:sz="0" w:space="0" w:color="auto"/>
            <w:bottom w:val="none" w:sz="0" w:space="0" w:color="auto"/>
            <w:right w:val="none" w:sz="0" w:space="0" w:color="auto"/>
          </w:divBdr>
          <w:divsChild>
            <w:div w:id="1662811684">
              <w:marLeft w:val="0"/>
              <w:marRight w:val="0"/>
              <w:marTop w:val="0"/>
              <w:marBottom w:val="240"/>
              <w:divBdr>
                <w:top w:val="none" w:sz="0" w:space="0" w:color="auto"/>
                <w:left w:val="none" w:sz="0" w:space="0" w:color="auto"/>
                <w:bottom w:val="none" w:sz="0" w:space="0" w:color="auto"/>
                <w:right w:val="none" w:sz="0" w:space="0" w:color="auto"/>
              </w:divBdr>
            </w:div>
            <w:div w:id="1535073073">
              <w:marLeft w:val="0"/>
              <w:marRight w:val="0"/>
              <w:marTop w:val="0"/>
              <w:marBottom w:val="240"/>
              <w:divBdr>
                <w:top w:val="none" w:sz="0" w:space="0" w:color="auto"/>
                <w:left w:val="none" w:sz="0" w:space="0" w:color="auto"/>
                <w:bottom w:val="none" w:sz="0" w:space="0" w:color="auto"/>
                <w:right w:val="none" w:sz="0" w:space="0" w:color="auto"/>
              </w:divBdr>
            </w:div>
            <w:div w:id="2145463448">
              <w:marLeft w:val="0"/>
              <w:marRight w:val="0"/>
              <w:marTop w:val="0"/>
              <w:marBottom w:val="240"/>
              <w:divBdr>
                <w:top w:val="none" w:sz="0" w:space="0" w:color="auto"/>
                <w:left w:val="none" w:sz="0" w:space="0" w:color="auto"/>
                <w:bottom w:val="none" w:sz="0" w:space="0" w:color="auto"/>
                <w:right w:val="none" w:sz="0" w:space="0" w:color="auto"/>
              </w:divBdr>
            </w:div>
            <w:div w:id="1517039358">
              <w:marLeft w:val="0"/>
              <w:marRight w:val="0"/>
              <w:marTop w:val="0"/>
              <w:marBottom w:val="240"/>
              <w:divBdr>
                <w:top w:val="none" w:sz="0" w:space="0" w:color="auto"/>
                <w:left w:val="none" w:sz="0" w:space="0" w:color="auto"/>
                <w:bottom w:val="none" w:sz="0" w:space="0" w:color="auto"/>
                <w:right w:val="none" w:sz="0" w:space="0" w:color="auto"/>
              </w:divBdr>
            </w:div>
            <w:div w:id="1753045191">
              <w:marLeft w:val="0"/>
              <w:marRight w:val="0"/>
              <w:marTop w:val="0"/>
              <w:marBottom w:val="240"/>
              <w:divBdr>
                <w:top w:val="none" w:sz="0" w:space="0" w:color="auto"/>
                <w:left w:val="none" w:sz="0" w:space="0" w:color="auto"/>
                <w:bottom w:val="none" w:sz="0" w:space="0" w:color="auto"/>
                <w:right w:val="none" w:sz="0" w:space="0" w:color="auto"/>
              </w:divBdr>
            </w:div>
            <w:div w:id="1709065145">
              <w:marLeft w:val="0"/>
              <w:marRight w:val="0"/>
              <w:marTop w:val="0"/>
              <w:marBottom w:val="240"/>
              <w:divBdr>
                <w:top w:val="none" w:sz="0" w:space="0" w:color="auto"/>
                <w:left w:val="none" w:sz="0" w:space="0" w:color="auto"/>
                <w:bottom w:val="none" w:sz="0" w:space="0" w:color="auto"/>
                <w:right w:val="none" w:sz="0" w:space="0" w:color="auto"/>
              </w:divBdr>
            </w:div>
            <w:div w:id="908422313">
              <w:marLeft w:val="0"/>
              <w:marRight w:val="0"/>
              <w:marTop w:val="0"/>
              <w:marBottom w:val="240"/>
              <w:divBdr>
                <w:top w:val="none" w:sz="0" w:space="0" w:color="auto"/>
                <w:left w:val="none" w:sz="0" w:space="0" w:color="auto"/>
                <w:bottom w:val="none" w:sz="0" w:space="0" w:color="auto"/>
                <w:right w:val="none" w:sz="0" w:space="0" w:color="auto"/>
              </w:divBdr>
            </w:div>
            <w:div w:id="1005981520">
              <w:marLeft w:val="0"/>
              <w:marRight w:val="0"/>
              <w:marTop w:val="0"/>
              <w:marBottom w:val="240"/>
              <w:divBdr>
                <w:top w:val="none" w:sz="0" w:space="0" w:color="auto"/>
                <w:left w:val="none" w:sz="0" w:space="0" w:color="auto"/>
                <w:bottom w:val="none" w:sz="0" w:space="0" w:color="auto"/>
                <w:right w:val="none" w:sz="0" w:space="0" w:color="auto"/>
              </w:divBdr>
            </w:div>
            <w:div w:id="1822429248">
              <w:marLeft w:val="0"/>
              <w:marRight w:val="0"/>
              <w:marTop w:val="0"/>
              <w:marBottom w:val="240"/>
              <w:divBdr>
                <w:top w:val="none" w:sz="0" w:space="0" w:color="auto"/>
                <w:left w:val="none" w:sz="0" w:space="0" w:color="auto"/>
                <w:bottom w:val="none" w:sz="0" w:space="0" w:color="auto"/>
                <w:right w:val="none" w:sz="0" w:space="0" w:color="auto"/>
              </w:divBdr>
            </w:div>
            <w:div w:id="66616921">
              <w:marLeft w:val="0"/>
              <w:marRight w:val="0"/>
              <w:marTop w:val="0"/>
              <w:marBottom w:val="240"/>
              <w:divBdr>
                <w:top w:val="none" w:sz="0" w:space="0" w:color="auto"/>
                <w:left w:val="none" w:sz="0" w:space="0" w:color="auto"/>
                <w:bottom w:val="none" w:sz="0" w:space="0" w:color="auto"/>
                <w:right w:val="none" w:sz="0" w:space="0" w:color="auto"/>
              </w:divBdr>
            </w:div>
            <w:div w:id="1298530527">
              <w:marLeft w:val="0"/>
              <w:marRight w:val="0"/>
              <w:marTop w:val="0"/>
              <w:marBottom w:val="240"/>
              <w:divBdr>
                <w:top w:val="none" w:sz="0" w:space="0" w:color="auto"/>
                <w:left w:val="none" w:sz="0" w:space="0" w:color="auto"/>
                <w:bottom w:val="none" w:sz="0" w:space="0" w:color="auto"/>
                <w:right w:val="none" w:sz="0" w:space="0" w:color="auto"/>
              </w:divBdr>
            </w:div>
            <w:div w:id="1956011378">
              <w:marLeft w:val="0"/>
              <w:marRight w:val="0"/>
              <w:marTop w:val="0"/>
              <w:marBottom w:val="240"/>
              <w:divBdr>
                <w:top w:val="none" w:sz="0" w:space="0" w:color="auto"/>
                <w:left w:val="none" w:sz="0" w:space="0" w:color="auto"/>
                <w:bottom w:val="none" w:sz="0" w:space="0" w:color="auto"/>
                <w:right w:val="none" w:sz="0" w:space="0" w:color="auto"/>
              </w:divBdr>
            </w:div>
            <w:div w:id="196433207">
              <w:marLeft w:val="0"/>
              <w:marRight w:val="0"/>
              <w:marTop w:val="0"/>
              <w:marBottom w:val="240"/>
              <w:divBdr>
                <w:top w:val="none" w:sz="0" w:space="0" w:color="auto"/>
                <w:left w:val="none" w:sz="0" w:space="0" w:color="auto"/>
                <w:bottom w:val="none" w:sz="0" w:space="0" w:color="auto"/>
                <w:right w:val="none" w:sz="0" w:space="0" w:color="auto"/>
              </w:divBdr>
            </w:div>
            <w:div w:id="800808907">
              <w:marLeft w:val="0"/>
              <w:marRight w:val="0"/>
              <w:marTop w:val="0"/>
              <w:marBottom w:val="240"/>
              <w:divBdr>
                <w:top w:val="none" w:sz="0" w:space="0" w:color="auto"/>
                <w:left w:val="none" w:sz="0" w:space="0" w:color="auto"/>
                <w:bottom w:val="none" w:sz="0" w:space="0" w:color="auto"/>
                <w:right w:val="none" w:sz="0" w:space="0" w:color="auto"/>
              </w:divBdr>
            </w:div>
            <w:div w:id="545024555">
              <w:marLeft w:val="0"/>
              <w:marRight w:val="0"/>
              <w:marTop w:val="0"/>
              <w:marBottom w:val="240"/>
              <w:divBdr>
                <w:top w:val="none" w:sz="0" w:space="0" w:color="auto"/>
                <w:left w:val="none" w:sz="0" w:space="0" w:color="auto"/>
                <w:bottom w:val="none" w:sz="0" w:space="0" w:color="auto"/>
                <w:right w:val="none" w:sz="0" w:space="0" w:color="auto"/>
              </w:divBdr>
            </w:div>
            <w:div w:id="316349756">
              <w:marLeft w:val="0"/>
              <w:marRight w:val="0"/>
              <w:marTop w:val="0"/>
              <w:marBottom w:val="240"/>
              <w:divBdr>
                <w:top w:val="none" w:sz="0" w:space="0" w:color="auto"/>
                <w:left w:val="none" w:sz="0" w:space="0" w:color="auto"/>
                <w:bottom w:val="none" w:sz="0" w:space="0" w:color="auto"/>
                <w:right w:val="none" w:sz="0" w:space="0" w:color="auto"/>
              </w:divBdr>
            </w:div>
            <w:div w:id="139350010">
              <w:marLeft w:val="0"/>
              <w:marRight w:val="0"/>
              <w:marTop w:val="0"/>
              <w:marBottom w:val="240"/>
              <w:divBdr>
                <w:top w:val="none" w:sz="0" w:space="0" w:color="auto"/>
                <w:left w:val="none" w:sz="0" w:space="0" w:color="auto"/>
                <w:bottom w:val="none" w:sz="0" w:space="0" w:color="auto"/>
                <w:right w:val="none" w:sz="0" w:space="0" w:color="auto"/>
              </w:divBdr>
            </w:div>
            <w:div w:id="1387098331">
              <w:marLeft w:val="0"/>
              <w:marRight w:val="0"/>
              <w:marTop w:val="0"/>
              <w:marBottom w:val="240"/>
              <w:divBdr>
                <w:top w:val="none" w:sz="0" w:space="0" w:color="auto"/>
                <w:left w:val="none" w:sz="0" w:space="0" w:color="auto"/>
                <w:bottom w:val="none" w:sz="0" w:space="0" w:color="auto"/>
                <w:right w:val="none" w:sz="0" w:space="0" w:color="auto"/>
              </w:divBdr>
            </w:div>
            <w:div w:id="513812143">
              <w:marLeft w:val="0"/>
              <w:marRight w:val="0"/>
              <w:marTop w:val="0"/>
              <w:marBottom w:val="240"/>
              <w:divBdr>
                <w:top w:val="none" w:sz="0" w:space="0" w:color="auto"/>
                <w:left w:val="none" w:sz="0" w:space="0" w:color="auto"/>
                <w:bottom w:val="none" w:sz="0" w:space="0" w:color="auto"/>
                <w:right w:val="none" w:sz="0" w:space="0" w:color="auto"/>
              </w:divBdr>
            </w:div>
            <w:div w:id="768890060">
              <w:marLeft w:val="0"/>
              <w:marRight w:val="0"/>
              <w:marTop w:val="0"/>
              <w:marBottom w:val="240"/>
              <w:divBdr>
                <w:top w:val="none" w:sz="0" w:space="0" w:color="auto"/>
                <w:left w:val="none" w:sz="0" w:space="0" w:color="auto"/>
                <w:bottom w:val="none" w:sz="0" w:space="0" w:color="auto"/>
                <w:right w:val="none" w:sz="0" w:space="0" w:color="auto"/>
              </w:divBdr>
            </w:div>
            <w:div w:id="1201629748">
              <w:marLeft w:val="0"/>
              <w:marRight w:val="0"/>
              <w:marTop w:val="0"/>
              <w:marBottom w:val="240"/>
              <w:divBdr>
                <w:top w:val="none" w:sz="0" w:space="0" w:color="auto"/>
                <w:left w:val="none" w:sz="0" w:space="0" w:color="auto"/>
                <w:bottom w:val="none" w:sz="0" w:space="0" w:color="auto"/>
                <w:right w:val="none" w:sz="0" w:space="0" w:color="auto"/>
              </w:divBdr>
            </w:div>
            <w:div w:id="1800220036">
              <w:marLeft w:val="0"/>
              <w:marRight w:val="0"/>
              <w:marTop w:val="0"/>
              <w:marBottom w:val="240"/>
              <w:divBdr>
                <w:top w:val="none" w:sz="0" w:space="0" w:color="auto"/>
                <w:left w:val="none" w:sz="0" w:space="0" w:color="auto"/>
                <w:bottom w:val="none" w:sz="0" w:space="0" w:color="auto"/>
                <w:right w:val="none" w:sz="0" w:space="0" w:color="auto"/>
              </w:divBdr>
            </w:div>
            <w:div w:id="1177303381">
              <w:marLeft w:val="0"/>
              <w:marRight w:val="0"/>
              <w:marTop w:val="0"/>
              <w:marBottom w:val="240"/>
              <w:divBdr>
                <w:top w:val="none" w:sz="0" w:space="0" w:color="auto"/>
                <w:left w:val="none" w:sz="0" w:space="0" w:color="auto"/>
                <w:bottom w:val="none" w:sz="0" w:space="0" w:color="auto"/>
                <w:right w:val="none" w:sz="0" w:space="0" w:color="auto"/>
              </w:divBdr>
            </w:div>
            <w:div w:id="380326023">
              <w:marLeft w:val="0"/>
              <w:marRight w:val="0"/>
              <w:marTop w:val="0"/>
              <w:marBottom w:val="240"/>
              <w:divBdr>
                <w:top w:val="none" w:sz="0" w:space="0" w:color="auto"/>
                <w:left w:val="none" w:sz="0" w:space="0" w:color="auto"/>
                <w:bottom w:val="none" w:sz="0" w:space="0" w:color="auto"/>
                <w:right w:val="none" w:sz="0" w:space="0" w:color="auto"/>
              </w:divBdr>
            </w:div>
            <w:div w:id="1652170967">
              <w:marLeft w:val="0"/>
              <w:marRight w:val="0"/>
              <w:marTop w:val="0"/>
              <w:marBottom w:val="240"/>
              <w:divBdr>
                <w:top w:val="none" w:sz="0" w:space="0" w:color="auto"/>
                <w:left w:val="none" w:sz="0" w:space="0" w:color="auto"/>
                <w:bottom w:val="none" w:sz="0" w:space="0" w:color="auto"/>
                <w:right w:val="none" w:sz="0" w:space="0" w:color="auto"/>
              </w:divBdr>
            </w:div>
            <w:div w:id="1474254806">
              <w:marLeft w:val="0"/>
              <w:marRight w:val="0"/>
              <w:marTop w:val="0"/>
              <w:marBottom w:val="240"/>
              <w:divBdr>
                <w:top w:val="none" w:sz="0" w:space="0" w:color="auto"/>
                <w:left w:val="none" w:sz="0" w:space="0" w:color="auto"/>
                <w:bottom w:val="none" w:sz="0" w:space="0" w:color="auto"/>
                <w:right w:val="none" w:sz="0" w:space="0" w:color="auto"/>
              </w:divBdr>
            </w:div>
            <w:div w:id="1188909677">
              <w:marLeft w:val="0"/>
              <w:marRight w:val="0"/>
              <w:marTop w:val="0"/>
              <w:marBottom w:val="240"/>
              <w:divBdr>
                <w:top w:val="none" w:sz="0" w:space="0" w:color="auto"/>
                <w:left w:val="none" w:sz="0" w:space="0" w:color="auto"/>
                <w:bottom w:val="none" w:sz="0" w:space="0" w:color="auto"/>
                <w:right w:val="none" w:sz="0" w:space="0" w:color="auto"/>
              </w:divBdr>
            </w:div>
            <w:div w:id="958880776">
              <w:marLeft w:val="0"/>
              <w:marRight w:val="0"/>
              <w:marTop w:val="0"/>
              <w:marBottom w:val="240"/>
              <w:divBdr>
                <w:top w:val="none" w:sz="0" w:space="0" w:color="auto"/>
                <w:left w:val="none" w:sz="0" w:space="0" w:color="auto"/>
                <w:bottom w:val="none" w:sz="0" w:space="0" w:color="auto"/>
                <w:right w:val="none" w:sz="0" w:space="0" w:color="auto"/>
              </w:divBdr>
            </w:div>
            <w:div w:id="1350715316">
              <w:marLeft w:val="0"/>
              <w:marRight w:val="0"/>
              <w:marTop w:val="0"/>
              <w:marBottom w:val="240"/>
              <w:divBdr>
                <w:top w:val="none" w:sz="0" w:space="0" w:color="auto"/>
                <w:left w:val="none" w:sz="0" w:space="0" w:color="auto"/>
                <w:bottom w:val="none" w:sz="0" w:space="0" w:color="auto"/>
                <w:right w:val="none" w:sz="0" w:space="0" w:color="auto"/>
              </w:divBdr>
            </w:div>
            <w:div w:id="1561358421">
              <w:marLeft w:val="0"/>
              <w:marRight w:val="0"/>
              <w:marTop w:val="0"/>
              <w:marBottom w:val="240"/>
              <w:divBdr>
                <w:top w:val="none" w:sz="0" w:space="0" w:color="auto"/>
                <w:left w:val="none" w:sz="0" w:space="0" w:color="auto"/>
                <w:bottom w:val="none" w:sz="0" w:space="0" w:color="auto"/>
                <w:right w:val="none" w:sz="0" w:space="0" w:color="auto"/>
              </w:divBdr>
            </w:div>
            <w:div w:id="624197617">
              <w:marLeft w:val="0"/>
              <w:marRight w:val="0"/>
              <w:marTop w:val="0"/>
              <w:marBottom w:val="240"/>
              <w:divBdr>
                <w:top w:val="none" w:sz="0" w:space="0" w:color="auto"/>
                <w:left w:val="none" w:sz="0" w:space="0" w:color="auto"/>
                <w:bottom w:val="none" w:sz="0" w:space="0" w:color="auto"/>
                <w:right w:val="none" w:sz="0" w:space="0" w:color="auto"/>
              </w:divBdr>
            </w:div>
            <w:div w:id="1961258336">
              <w:marLeft w:val="0"/>
              <w:marRight w:val="0"/>
              <w:marTop w:val="0"/>
              <w:marBottom w:val="240"/>
              <w:divBdr>
                <w:top w:val="none" w:sz="0" w:space="0" w:color="auto"/>
                <w:left w:val="none" w:sz="0" w:space="0" w:color="auto"/>
                <w:bottom w:val="none" w:sz="0" w:space="0" w:color="auto"/>
                <w:right w:val="none" w:sz="0" w:space="0" w:color="auto"/>
              </w:divBdr>
            </w:div>
            <w:div w:id="531767133">
              <w:marLeft w:val="0"/>
              <w:marRight w:val="0"/>
              <w:marTop w:val="0"/>
              <w:marBottom w:val="240"/>
              <w:divBdr>
                <w:top w:val="none" w:sz="0" w:space="0" w:color="auto"/>
                <w:left w:val="none" w:sz="0" w:space="0" w:color="auto"/>
                <w:bottom w:val="none" w:sz="0" w:space="0" w:color="auto"/>
                <w:right w:val="none" w:sz="0" w:space="0" w:color="auto"/>
              </w:divBdr>
            </w:div>
            <w:div w:id="1193031443">
              <w:marLeft w:val="0"/>
              <w:marRight w:val="0"/>
              <w:marTop w:val="0"/>
              <w:marBottom w:val="240"/>
              <w:divBdr>
                <w:top w:val="none" w:sz="0" w:space="0" w:color="auto"/>
                <w:left w:val="none" w:sz="0" w:space="0" w:color="auto"/>
                <w:bottom w:val="none" w:sz="0" w:space="0" w:color="auto"/>
                <w:right w:val="none" w:sz="0" w:space="0" w:color="auto"/>
              </w:divBdr>
            </w:div>
            <w:div w:id="1548562270">
              <w:marLeft w:val="0"/>
              <w:marRight w:val="0"/>
              <w:marTop w:val="0"/>
              <w:marBottom w:val="240"/>
              <w:divBdr>
                <w:top w:val="none" w:sz="0" w:space="0" w:color="auto"/>
                <w:left w:val="none" w:sz="0" w:space="0" w:color="auto"/>
                <w:bottom w:val="none" w:sz="0" w:space="0" w:color="auto"/>
                <w:right w:val="none" w:sz="0" w:space="0" w:color="auto"/>
              </w:divBdr>
            </w:div>
            <w:div w:id="983503990">
              <w:marLeft w:val="0"/>
              <w:marRight w:val="0"/>
              <w:marTop w:val="0"/>
              <w:marBottom w:val="240"/>
              <w:divBdr>
                <w:top w:val="none" w:sz="0" w:space="0" w:color="auto"/>
                <w:left w:val="none" w:sz="0" w:space="0" w:color="auto"/>
                <w:bottom w:val="none" w:sz="0" w:space="0" w:color="auto"/>
                <w:right w:val="none" w:sz="0" w:space="0" w:color="auto"/>
              </w:divBdr>
            </w:div>
            <w:div w:id="2055541787">
              <w:marLeft w:val="0"/>
              <w:marRight w:val="0"/>
              <w:marTop w:val="0"/>
              <w:marBottom w:val="240"/>
              <w:divBdr>
                <w:top w:val="none" w:sz="0" w:space="0" w:color="auto"/>
                <w:left w:val="none" w:sz="0" w:space="0" w:color="auto"/>
                <w:bottom w:val="none" w:sz="0" w:space="0" w:color="auto"/>
                <w:right w:val="none" w:sz="0" w:space="0" w:color="auto"/>
              </w:divBdr>
            </w:div>
            <w:div w:id="1617640831">
              <w:marLeft w:val="0"/>
              <w:marRight w:val="0"/>
              <w:marTop w:val="0"/>
              <w:marBottom w:val="240"/>
              <w:divBdr>
                <w:top w:val="none" w:sz="0" w:space="0" w:color="auto"/>
                <w:left w:val="none" w:sz="0" w:space="0" w:color="auto"/>
                <w:bottom w:val="none" w:sz="0" w:space="0" w:color="auto"/>
                <w:right w:val="none" w:sz="0" w:space="0" w:color="auto"/>
              </w:divBdr>
            </w:div>
            <w:div w:id="1025912377">
              <w:marLeft w:val="0"/>
              <w:marRight w:val="0"/>
              <w:marTop w:val="0"/>
              <w:marBottom w:val="240"/>
              <w:divBdr>
                <w:top w:val="none" w:sz="0" w:space="0" w:color="auto"/>
                <w:left w:val="none" w:sz="0" w:space="0" w:color="auto"/>
                <w:bottom w:val="none" w:sz="0" w:space="0" w:color="auto"/>
                <w:right w:val="none" w:sz="0" w:space="0" w:color="auto"/>
              </w:divBdr>
            </w:div>
            <w:div w:id="1480728230">
              <w:marLeft w:val="0"/>
              <w:marRight w:val="0"/>
              <w:marTop w:val="0"/>
              <w:marBottom w:val="240"/>
              <w:divBdr>
                <w:top w:val="none" w:sz="0" w:space="0" w:color="auto"/>
                <w:left w:val="none" w:sz="0" w:space="0" w:color="auto"/>
                <w:bottom w:val="none" w:sz="0" w:space="0" w:color="auto"/>
                <w:right w:val="none" w:sz="0" w:space="0" w:color="auto"/>
              </w:divBdr>
            </w:div>
            <w:div w:id="1518811388">
              <w:marLeft w:val="0"/>
              <w:marRight w:val="0"/>
              <w:marTop w:val="0"/>
              <w:marBottom w:val="240"/>
              <w:divBdr>
                <w:top w:val="none" w:sz="0" w:space="0" w:color="auto"/>
                <w:left w:val="none" w:sz="0" w:space="0" w:color="auto"/>
                <w:bottom w:val="none" w:sz="0" w:space="0" w:color="auto"/>
                <w:right w:val="none" w:sz="0" w:space="0" w:color="auto"/>
              </w:divBdr>
            </w:div>
            <w:div w:id="724909132">
              <w:marLeft w:val="0"/>
              <w:marRight w:val="0"/>
              <w:marTop w:val="0"/>
              <w:marBottom w:val="240"/>
              <w:divBdr>
                <w:top w:val="none" w:sz="0" w:space="0" w:color="auto"/>
                <w:left w:val="none" w:sz="0" w:space="0" w:color="auto"/>
                <w:bottom w:val="none" w:sz="0" w:space="0" w:color="auto"/>
                <w:right w:val="none" w:sz="0" w:space="0" w:color="auto"/>
              </w:divBdr>
            </w:div>
            <w:div w:id="1156460500">
              <w:marLeft w:val="0"/>
              <w:marRight w:val="0"/>
              <w:marTop w:val="0"/>
              <w:marBottom w:val="240"/>
              <w:divBdr>
                <w:top w:val="none" w:sz="0" w:space="0" w:color="auto"/>
                <w:left w:val="none" w:sz="0" w:space="0" w:color="auto"/>
                <w:bottom w:val="none" w:sz="0" w:space="0" w:color="auto"/>
                <w:right w:val="none" w:sz="0" w:space="0" w:color="auto"/>
              </w:divBdr>
            </w:div>
            <w:div w:id="1901013254">
              <w:marLeft w:val="0"/>
              <w:marRight w:val="0"/>
              <w:marTop w:val="0"/>
              <w:marBottom w:val="240"/>
              <w:divBdr>
                <w:top w:val="none" w:sz="0" w:space="0" w:color="auto"/>
                <w:left w:val="none" w:sz="0" w:space="0" w:color="auto"/>
                <w:bottom w:val="none" w:sz="0" w:space="0" w:color="auto"/>
                <w:right w:val="none" w:sz="0" w:space="0" w:color="auto"/>
              </w:divBdr>
            </w:div>
            <w:div w:id="1656449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376232">
      <w:bodyDiv w:val="1"/>
      <w:marLeft w:val="0"/>
      <w:marRight w:val="0"/>
      <w:marTop w:val="0"/>
      <w:marBottom w:val="0"/>
      <w:divBdr>
        <w:top w:val="none" w:sz="0" w:space="0" w:color="auto"/>
        <w:left w:val="none" w:sz="0" w:space="0" w:color="auto"/>
        <w:bottom w:val="none" w:sz="0" w:space="0" w:color="auto"/>
        <w:right w:val="none" w:sz="0" w:space="0" w:color="auto"/>
      </w:divBdr>
      <w:divsChild>
        <w:div w:id="1076631430">
          <w:marLeft w:val="480"/>
          <w:marRight w:val="0"/>
          <w:marTop w:val="0"/>
          <w:marBottom w:val="0"/>
          <w:divBdr>
            <w:top w:val="none" w:sz="0" w:space="0" w:color="auto"/>
            <w:left w:val="none" w:sz="0" w:space="0" w:color="auto"/>
            <w:bottom w:val="none" w:sz="0" w:space="0" w:color="auto"/>
            <w:right w:val="none" w:sz="0" w:space="0" w:color="auto"/>
          </w:divBdr>
          <w:divsChild>
            <w:div w:id="1523780472">
              <w:marLeft w:val="0"/>
              <w:marRight w:val="0"/>
              <w:marTop w:val="0"/>
              <w:marBottom w:val="0"/>
              <w:divBdr>
                <w:top w:val="none" w:sz="0" w:space="0" w:color="auto"/>
                <w:left w:val="none" w:sz="0" w:space="0" w:color="auto"/>
                <w:bottom w:val="none" w:sz="0" w:space="0" w:color="auto"/>
                <w:right w:val="none" w:sz="0" w:space="0" w:color="auto"/>
              </w:divBdr>
            </w:div>
            <w:div w:id="2073039569">
              <w:marLeft w:val="0"/>
              <w:marRight w:val="0"/>
              <w:marTop w:val="0"/>
              <w:marBottom w:val="0"/>
              <w:divBdr>
                <w:top w:val="none" w:sz="0" w:space="0" w:color="auto"/>
                <w:left w:val="none" w:sz="0" w:space="0" w:color="auto"/>
                <w:bottom w:val="none" w:sz="0" w:space="0" w:color="auto"/>
                <w:right w:val="none" w:sz="0" w:space="0" w:color="auto"/>
              </w:divBdr>
            </w:div>
            <w:div w:id="1496458348">
              <w:marLeft w:val="0"/>
              <w:marRight w:val="0"/>
              <w:marTop w:val="0"/>
              <w:marBottom w:val="0"/>
              <w:divBdr>
                <w:top w:val="none" w:sz="0" w:space="0" w:color="auto"/>
                <w:left w:val="none" w:sz="0" w:space="0" w:color="auto"/>
                <w:bottom w:val="none" w:sz="0" w:space="0" w:color="auto"/>
                <w:right w:val="none" w:sz="0" w:space="0" w:color="auto"/>
              </w:divBdr>
            </w:div>
            <w:div w:id="1686248690">
              <w:marLeft w:val="0"/>
              <w:marRight w:val="0"/>
              <w:marTop w:val="0"/>
              <w:marBottom w:val="0"/>
              <w:divBdr>
                <w:top w:val="none" w:sz="0" w:space="0" w:color="auto"/>
                <w:left w:val="none" w:sz="0" w:space="0" w:color="auto"/>
                <w:bottom w:val="none" w:sz="0" w:space="0" w:color="auto"/>
                <w:right w:val="none" w:sz="0" w:space="0" w:color="auto"/>
              </w:divBdr>
            </w:div>
            <w:div w:id="2056393901">
              <w:marLeft w:val="0"/>
              <w:marRight w:val="0"/>
              <w:marTop w:val="0"/>
              <w:marBottom w:val="0"/>
              <w:divBdr>
                <w:top w:val="none" w:sz="0" w:space="0" w:color="auto"/>
                <w:left w:val="none" w:sz="0" w:space="0" w:color="auto"/>
                <w:bottom w:val="none" w:sz="0" w:space="0" w:color="auto"/>
                <w:right w:val="none" w:sz="0" w:space="0" w:color="auto"/>
              </w:divBdr>
            </w:div>
            <w:div w:id="1234391537">
              <w:marLeft w:val="0"/>
              <w:marRight w:val="0"/>
              <w:marTop w:val="0"/>
              <w:marBottom w:val="0"/>
              <w:divBdr>
                <w:top w:val="none" w:sz="0" w:space="0" w:color="auto"/>
                <w:left w:val="none" w:sz="0" w:space="0" w:color="auto"/>
                <w:bottom w:val="none" w:sz="0" w:space="0" w:color="auto"/>
                <w:right w:val="none" w:sz="0" w:space="0" w:color="auto"/>
              </w:divBdr>
            </w:div>
            <w:div w:id="417488284">
              <w:marLeft w:val="0"/>
              <w:marRight w:val="0"/>
              <w:marTop w:val="0"/>
              <w:marBottom w:val="0"/>
              <w:divBdr>
                <w:top w:val="none" w:sz="0" w:space="0" w:color="auto"/>
                <w:left w:val="none" w:sz="0" w:space="0" w:color="auto"/>
                <w:bottom w:val="none" w:sz="0" w:space="0" w:color="auto"/>
                <w:right w:val="none" w:sz="0" w:space="0" w:color="auto"/>
              </w:divBdr>
            </w:div>
            <w:div w:id="1283880273">
              <w:marLeft w:val="0"/>
              <w:marRight w:val="0"/>
              <w:marTop w:val="0"/>
              <w:marBottom w:val="0"/>
              <w:divBdr>
                <w:top w:val="none" w:sz="0" w:space="0" w:color="auto"/>
                <w:left w:val="none" w:sz="0" w:space="0" w:color="auto"/>
                <w:bottom w:val="none" w:sz="0" w:space="0" w:color="auto"/>
                <w:right w:val="none" w:sz="0" w:space="0" w:color="auto"/>
              </w:divBdr>
            </w:div>
            <w:div w:id="1341156750">
              <w:marLeft w:val="0"/>
              <w:marRight w:val="0"/>
              <w:marTop w:val="0"/>
              <w:marBottom w:val="0"/>
              <w:divBdr>
                <w:top w:val="none" w:sz="0" w:space="0" w:color="auto"/>
                <w:left w:val="none" w:sz="0" w:space="0" w:color="auto"/>
                <w:bottom w:val="none" w:sz="0" w:space="0" w:color="auto"/>
                <w:right w:val="none" w:sz="0" w:space="0" w:color="auto"/>
              </w:divBdr>
            </w:div>
            <w:div w:id="380449270">
              <w:marLeft w:val="0"/>
              <w:marRight w:val="0"/>
              <w:marTop w:val="0"/>
              <w:marBottom w:val="0"/>
              <w:divBdr>
                <w:top w:val="none" w:sz="0" w:space="0" w:color="auto"/>
                <w:left w:val="none" w:sz="0" w:space="0" w:color="auto"/>
                <w:bottom w:val="none" w:sz="0" w:space="0" w:color="auto"/>
                <w:right w:val="none" w:sz="0" w:space="0" w:color="auto"/>
              </w:divBdr>
            </w:div>
            <w:div w:id="949622971">
              <w:marLeft w:val="0"/>
              <w:marRight w:val="0"/>
              <w:marTop w:val="0"/>
              <w:marBottom w:val="0"/>
              <w:divBdr>
                <w:top w:val="none" w:sz="0" w:space="0" w:color="auto"/>
                <w:left w:val="none" w:sz="0" w:space="0" w:color="auto"/>
                <w:bottom w:val="none" w:sz="0" w:space="0" w:color="auto"/>
                <w:right w:val="none" w:sz="0" w:space="0" w:color="auto"/>
              </w:divBdr>
            </w:div>
            <w:div w:id="1448232913">
              <w:marLeft w:val="0"/>
              <w:marRight w:val="0"/>
              <w:marTop w:val="0"/>
              <w:marBottom w:val="0"/>
              <w:divBdr>
                <w:top w:val="none" w:sz="0" w:space="0" w:color="auto"/>
                <w:left w:val="none" w:sz="0" w:space="0" w:color="auto"/>
                <w:bottom w:val="none" w:sz="0" w:space="0" w:color="auto"/>
                <w:right w:val="none" w:sz="0" w:space="0" w:color="auto"/>
              </w:divBdr>
            </w:div>
            <w:div w:id="908855193">
              <w:marLeft w:val="0"/>
              <w:marRight w:val="0"/>
              <w:marTop w:val="0"/>
              <w:marBottom w:val="0"/>
              <w:divBdr>
                <w:top w:val="none" w:sz="0" w:space="0" w:color="auto"/>
                <w:left w:val="none" w:sz="0" w:space="0" w:color="auto"/>
                <w:bottom w:val="none" w:sz="0" w:space="0" w:color="auto"/>
                <w:right w:val="none" w:sz="0" w:space="0" w:color="auto"/>
              </w:divBdr>
            </w:div>
            <w:div w:id="1957441008">
              <w:marLeft w:val="0"/>
              <w:marRight w:val="0"/>
              <w:marTop w:val="0"/>
              <w:marBottom w:val="0"/>
              <w:divBdr>
                <w:top w:val="none" w:sz="0" w:space="0" w:color="auto"/>
                <w:left w:val="none" w:sz="0" w:space="0" w:color="auto"/>
                <w:bottom w:val="none" w:sz="0" w:space="0" w:color="auto"/>
                <w:right w:val="none" w:sz="0" w:space="0" w:color="auto"/>
              </w:divBdr>
            </w:div>
            <w:div w:id="1418790493">
              <w:marLeft w:val="0"/>
              <w:marRight w:val="0"/>
              <w:marTop w:val="0"/>
              <w:marBottom w:val="0"/>
              <w:divBdr>
                <w:top w:val="none" w:sz="0" w:space="0" w:color="auto"/>
                <w:left w:val="none" w:sz="0" w:space="0" w:color="auto"/>
                <w:bottom w:val="none" w:sz="0" w:space="0" w:color="auto"/>
                <w:right w:val="none" w:sz="0" w:space="0" w:color="auto"/>
              </w:divBdr>
            </w:div>
            <w:div w:id="491140554">
              <w:marLeft w:val="0"/>
              <w:marRight w:val="0"/>
              <w:marTop w:val="0"/>
              <w:marBottom w:val="0"/>
              <w:divBdr>
                <w:top w:val="none" w:sz="0" w:space="0" w:color="auto"/>
                <w:left w:val="none" w:sz="0" w:space="0" w:color="auto"/>
                <w:bottom w:val="none" w:sz="0" w:space="0" w:color="auto"/>
                <w:right w:val="none" w:sz="0" w:space="0" w:color="auto"/>
              </w:divBdr>
            </w:div>
            <w:div w:id="607347571">
              <w:marLeft w:val="0"/>
              <w:marRight w:val="0"/>
              <w:marTop w:val="0"/>
              <w:marBottom w:val="0"/>
              <w:divBdr>
                <w:top w:val="none" w:sz="0" w:space="0" w:color="auto"/>
                <w:left w:val="none" w:sz="0" w:space="0" w:color="auto"/>
                <w:bottom w:val="none" w:sz="0" w:space="0" w:color="auto"/>
                <w:right w:val="none" w:sz="0" w:space="0" w:color="auto"/>
              </w:divBdr>
            </w:div>
            <w:div w:id="1559320565">
              <w:marLeft w:val="0"/>
              <w:marRight w:val="0"/>
              <w:marTop w:val="0"/>
              <w:marBottom w:val="0"/>
              <w:divBdr>
                <w:top w:val="none" w:sz="0" w:space="0" w:color="auto"/>
                <w:left w:val="none" w:sz="0" w:space="0" w:color="auto"/>
                <w:bottom w:val="none" w:sz="0" w:space="0" w:color="auto"/>
                <w:right w:val="none" w:sz="0" w:space="0" w:color="auto"/>
              </w:divBdr>
            </w:div>
            <w:div w:id="117456735">
              <w:marLeft w:val="0"/>
              <w:marRight w:val="0"/>
              <w:marTop w:val="0"/>
              <w:marBottom w:val="0"/>
              <w:divBdr>
                <w:top w:val="none" w:sz="0" w:space="0" w:color="auto"/>
                <w:left w:val="none" w:sz="0" w:space="0" w:color="auto"/>
                <w:bottom w:val="none" w:sz="0" w:space="0" w:color="auto"/>
                <w:right w:val="none" w:sz="0" w:space="0" w:color="auto"/>
              </w:divBdr>
            </w:div>
            <w:div w:id="1248147373">
              <w:marLeft w:val="0"/>
              <w:marRight w:val="0"/>
              <w:marTop w:val="0"/>
              <w:marBottom w:val="0"/>
              <w:divBdr>
                <w:top w:val="none" w:sz="0" w:space="0" w:color="auto"/>
                <w:left w:val="none" w:sz="0" w:space="0" w:color="auto"/>
                <w:bottom w:val="none" w:sz="0" w:space="0" w:color="auto"/>
                <w:right w:val="none" w:sz="0" w:space="0" w:color="auto"/>
              </w:divBdr>
            </w:div>
            <w:div w:id="2084789270">
              <w:marLeft w:val="0"/>
              <w:marRight w:val="0"/>
              <w:marTop w:val="0"/>
              <w:marBottom w:val="0"/>
              <w:divBdr>
                <w:top w:val="none" w:sz="0" w:space="0" w:color="auto"/>
                <w:left w:val="none" w:sz="0" w:space="0" w:color="auto"/>
                <w:bottom w:val="none" w:sz="0" w:space="0" w:color="auto"/>
                <w:right w:val="none" w:sz="0" w:space="0" w:color="auto"/>
              </w:divBdr>
            </w:div>
            <w:div w:id="1816605541">
              <w:marLeft w:val="0"/>
              <w:marRight w:val="0"/>
              <w:marTop w:val="0"/>
              <w:marBottom w:val="0"/>
              <w:divBdr>
                <w:top w:val="none" w:sz="0" w:space="0" w:color="auto"/>
                <w:left w:val="none" w:sz="0" w:space="0" w:color="auto"/>
                <w:bottom w:val="none" w:sz="0" w:space="0" w:color="auto"/>
                <w:right w:val="none" w:sz="0" w:space="0" w:color="auto"/>
              </w:divBdr>
            </w:div>
            <w:div w:id="1242637967">
              <w:marLeft w:val="0"/>
              <w:marRight w:val="0"/>
              <w:marTop w:val="0"/>
              <w:marBottom w:val="0"/>
              <w:divBdr>
                <w:top w:val="none" w:sz="0" w:space="0" w:color="auto"/>
                <w:left w:val="none" w:sz="0" w:space="0" w:color="auto"/>
                <w:bottom w:val="none" w:sz="0" w:space="0" w:color="auto"/>
                <w:right w:val="none" w:sz="0" w:space="0" w:color="auto"/>
              </w:divBdr>
            </w:div>
            <w:div w:id="1627924780">
              <w:marLeft w:val="0"/>
              <w:marRight w:val="0"/>
              <w:marTop w:val="0"/>
              <w:marBottom w:val="0"/>
              <w:divBdr>
                <w:top w:val="none" w:sz="0" w:space="0" w:color="auto"/>
                <w:left w:val="none" w:sz="0" w:space="0" w:color="auto"/>
                <w:bottom w:val="none" w:sz="0" w:space="0" w:color="auto"/>
                <w:right w:val="none" w:sz="0" w:space="0" w:color="auto"/>
              </w:divBdr>
            </w:div>
            <w:div w:id="498156455">
              <w:marLeft w:val="0"/>
              <w:marRight w:val="0"/>
              <w:marTop w:val="0"/>
              <w:marBottom w:val="0"/>
              <w:divBdr>
                <w:top w:val="none" w:sz="0" w:space="0" w:color="auto"/>
                <w:left w:val="none" w:sz="0" w:space="0" w:color="auto"/>
                <w:bottom w:val="none" w:sz="0" w:space="0" w:color="auto"/>
                <w:right w:val="none" w:sz="0" w:space="0" w:color="auto"/>
              </w:divBdr>
            </w:div>
            <w:div w:id="27995594">
              <w:marLeft w:val="0"/>
              <w:marRight w:val="0"/>
              <w:marTop w:val="0"/>
              <w:marBottom w:val="0"/>
              <w:divBdr>
                <w:top w:val="none" w:sz="0" w:space="0" w:color="auto"/>
                <w:left w:val="none" w:sz="0" w:space="0" w:color="auto"/>
                <w:bottom w:val="none" w:sz="0" w:space="0" w:color="auto"/>
                <w:right w:val="none" w:sz="0" w:space="0" w:color="auto"/>
              </w:divBdr>
            </w:div>
            <w:div w:id="1050422221">
              <w:marLeft w:val="0"/>
              <w:marRight w:val="0"/>
              <w:marTop w:val="0"/>
              <w:marBottom w:val="0"/>
              <w:divBdr>
                <w:top w:val="none" w:sz="0" w:space="0" w:color="auto"/>
                <w:left w:val="none" w:sz="0" w:space="0" w:color="auto"/>
                <w:bottom w:val="none" w:sz="0" w:space="0" w:color="auto"/>
                <w:right w:val="none" w:sz="0" w:space="0" w:color="auto"/>
              </w:divBdr>
            </w:div>
            <w:div w:id="1513255666">
              <w:marLeft w:val="0"/>
              <w:marRight w:val="0"/>
              <w:marTop w:val="0"/>
              <w:marBottom w:val="0"/>
              <w:divBdr>
                <w:top w:val="none" w:sz="0" w:space="0" w:color="auto"/>
                <w:left w:val="none" w:sz="0" w:space="0" w:color="auto"/>
                <w:bottom w:val="none" w:sz="0" w:space="0" w:color="auto"/>
                <w:right w:val="none" w:sz="0" w:space="0" w:color="auto"/>
              </w:divBdr>
            </w:div>
            <w:div w:id="1674062260">
              <w:marLeft w:val="0"/>
              <w:marRight w:val="0"/>
              <w:marTop w:val="0"/>
              <w:marBottom w:val="0"/>
              <w:divBdr>
                <w:top w:val="none" w:sz="0" w:space="0" w:color="auto"/>
                <w:left w:val="none" w:sz="0" w:space="0" w:color="auto"/>
                <w:bottom w:val="none" w:sz="0" w:space="0" w:color="auto"/>
                <w:right w:val="none" w:sz="0" w:space="0" w:color="auto"/>
              </w:divBdr>
            </w:div>
            <w:div w:id="1642341731">
              <w:marLeft w:val="0"/>
              <w:marRight w:val="0"/>
              <w:marTop w:val="0"/>
              <w:marBottom w:val="0"/>
              <w:divBdr>
                <w:top w:val="none" w:sz="0" w:space="0" w:color="auto"/>
                <w:left w:val="none" w:sz="0" w:space="0" w:color="auto"/>
                <w:bottom w:val="none" w:sz="0" w:space="0" w:color="auto"/>
                <w:right w:val="none" w:sz="0" w:space="0" w:color="auto"/>
              </w:divBdr>
            </w:div>
            <w:div w:id="1458452977">
              <w:marLeft w:val="0"/>
              <w:marRight w:val="0"/>
              <w:marTop w:val="0"/>
              <w:marBottom w:val="0"/>
              <w:divBdr>
                <w:top w:val="none" w:sz="0" w:space="0" w:color="auto"/>
                <w:left w:val="none" w:sz="0" w:space="0" w:color="auto"/>
                <w:bottom w:val="none" w:sz="0" w:space="0" w:color="auto"/>
                <w:right w:val="none" w:sz="0" w:space="0" w:color="auto"/>
              </w:divBdr>
            </w:div>
            <w:div w:id="1783260062">
              <w:marLeft w:val="0"/>
              <w:marRight w:val="0"/>
              <w:marTop w:val="0"/>
              <w:marBottom w:val="0"/>
              <w:divBdr>
                <w:top w:val="none" w:sz="0" w:space="0" w:color="auto"/>
                <w:left w:val="none" w:sz="0" w:space="0" w:color="auto"/>
                <w:bottom w:val="none" w:sz="0" w:space="0" w:color="auto"/>
                <w:right w:val="none" w:sz="0" w:space="0" w:color="auto"/>
              </w:divBdr>
            </w:div>
            <w:div w:id="1216700555">
              <w:marLeft w:val="0"/>
              <w:marRight w:val="0"/>
              <w:marTop w:val="0"/>
              <w:marBottom w:val="0"/>
              <w:divBdr>
                <w:top w:val="none" w:sz="0" w:space="0" w:color="auto"/>
                <w:left w:val="none" w:sz="0" w:space="0" w:color="auto"/>
                <w:bottom w:val="none" w:sz="0" w:space="0" w:color="auto"/>
                <w:right w:val="none" w:sz="0" w:space="0" w:color="auto"/>
              </w:divBdr>
            </w:div>
            <w:div w:id="1723366926">
              <w:marLeft w:val="0"/>
              <w:marRight w:val="0"/>
              <w:marTop w:val="0"/>
              <w:marBottom w:val="0"/>
              <w:divBdr>
                <w:top w:val="none" w:sz="0" w:space="0" w:color="auto"/>
                <w:left w:val="none" w:sz="0" w:space="0" w:color="auto"/>
                <w:bottom w:val="none" w:sz="0" w:space="0" w:color="auto"/>
                <w:right w:val="none" w:sz="0" w:space="0" w:color="auto"/>
              </w:divBdr>
            </w:div>
            <w:div w:id="324406639">
              <w:marLeft w:val="0"/>
              <w:marRight w:val="0"/>
              <w:marTop w:val="0"/>
              <w:marBottom w:val="0"/>
              <w:divBdr>
                <w:top w:val="none" w:sz="0" w:space="0" w:color="auto"/>
                <w:left w:val="none" w:sz="0" w:space="0" w:color="auto"/>
                <w:bottom w:val="none" w:sz="0" w:space="0" w:color="auto"/>
                <w:right w:val="none" w:sz="0" w:space="0" w:color="auto"/>
              </w:divBdr>
            </w:div>
            <w:div w:id="1848323826">
              <w:marLeft w:val="0"/>
              <w:marRight w:val="0"/>
              <w:marTop w:val="0"/>
              <w:marBottom w:val="0"/>
              <w:divBdr>
                <w:top w:val="none" w:sz="0" w:space="0" w:color="auto"/>
                <w:left w:val="none" w:sz="0" w:space="0" w:color="auto"/>
                <w:bottom w:val="none" w:sz="0" w:space="0" w:color="auto"/>
                <w:right w:val="none" w:sz="0" w:space="0" w:color="auto"/>
              </w:divBdr>
            </w:div>
            <w:div w:id="391731418">
              <w:marLeft w:val="0"/>
              <w:marRight w:val="0"/>
              <w:marTop w:val="0"/>
              <w:marBottom w:val="0"/>
              <w:divBdr>
                <w:top w:val="none" w:sz="0" w:space="0" w:color="auto"/>
                <w:left w:val="none" w:sz="0" w:space="0" w:color="auto"/>
                <w:bottom w:val="none" w:sz="0" w:space="0" w:color="auto"/>
                <w:right w:val="none" w:sz="0" w:space="0" w:color="auto"/>
              </w:divBdr>
            </w:div>
            <w:div w:id="1008750020">
              <w:marLeft w:val="0"/>
              <w:marRight w:val="0"/>
              <w:marTop w:val="0"/>
              <w:marBottom w:val="0"/>
              <w:divBdr>
                <w:top w:val="none" w:sz="0" w:space="0" w:color="auto"/>
                <w:left w:val="none" w:sz="0" w:space="0" w:color="auto"/>
                <w:bottom w:val="none" w:sz="0" w:space="0" w:color="auto"/>
                <w:right w:val="none" w:sz="0" w:space="0" w:color="auto"/>
              </w:divBdr>
            </w:div>
            <w:div w:id="2004047304">
              <w:marLeft w:val="0"/>
              <w:marRight w:val="0"/>
              <w:marTop w:val="0"/>
              <w:marBottom w:val="0"/>
              <w:divBdr>
                <w:top w:val="none" w:sz="0" w:space="0" w:color="auto"/>
                <w:left w:val="none" w:sz="0" w:space="0" w:color="auto"/>
                <w:bottom w:val="none" w:sz="0" w:space="0" w:color="auto"/>
                <w:right w:val="none" w:sz="0" w:space="0" w:color="auto"/>
              </w:divBdr>
            </w:div>
            <w:div w:id="2013684489">
              <w:marLeft w:val="0"/>
              <w:marRight w:val="0"/>
              <w:marTop w:val="0"/>
              <w:marBottom w:val="0"/>
              <w:divBdr>
                <w:top w:val="none" w:sz="0" w:space="0" w:color="auto"/>
                <w:left w:val="none" w:sz="0" w:space="0" w:color="auto"/>
                <w:bottom w:val="none" w:sz="0" w:space="0" w:color="auto"/>
                <w:right w:val="none" w:sz="0" w:space="0" w:color="auto"/>
              </w:divBdr>
            </w:div>
            <w:div w:id="1750498471">
              <w:marLeft w:val="0"/>
              <w:marRight w:val="0"/>
              <w:marTop w:val="0"/>
              <w:marBottom w:val="0"/>
              <w:divBdr>
                <w:top w:val="none" w:sz="0" w:space="0" w:color="auto"/>
                <w:left w:val="none" w:sz="0" w:space="0" w:color="auto"/>
                <w:bottom w:val="none" w:sz="0" w:space="0" w:color="auto"/>
                <w:right w:val="none" w:sz="0" w:space="0" w:color="auto"/>
              </w:divBdr>
            </w:div>
            <w:div w:id="97780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C786D4-0651-4F10-8BD3-89B4B2A633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11</Pages>
  <Words>1779</Words>
  <Characters>9608</Characters>
  <Application>Microsoft Office Word</Application>
  <DocSecurity>0</DocSecurity>
  <Lines>80</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Cesar Capinha</dc:creator>
  <cp:lastModifiedBy>Cesar Capinha</cp:lastModifiedBy>
  <cp:revision>17</cp:revision>
  <dcterms:created xsi:type="dcterms:W3CDTF">2024-06-06T15:10:00Z</dcterms:created>
  <dcterms:modified xsi:type="dcterms:W3CDTF">2024-10-25T09:03:00Z</dcterms:modified>
</cp:coreProperties>
</file>